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DCE9" w14:textId="77777777" w:rsidR="008F26B3" w:rsidRPr="001B0A15" w:rsidRDefault="008421FF">
      <w:pPr>
        <w:spacing w:line="360" w:lineRule="auto"/>
        <w:jc w:val="center"/>
        <w:rPr>
          <w:rFonts w:ascii="华文中宋" w:eastAsia="华文中宋" w:hAnsi="华文中宋"/>
          <w:bCs/>
          <w:kern w:val="0"/>
          <w:sz w:val="72"/>
          <w:szCs w:val="72"/>
        </w:rPr>
      </w:pPr>
      <w:r w:rsidRPr="001B0A15">
        <w:rPr>
          <w:rFonts w:ascii="华文中宋" w:eastAsia="华文中宋" w:hAnsi="华文中宋" w:hint="eastAsia"/>
          <w:bCs/>
          <w:kern w:val="0"/>
          <w:sz w:val="72"/>
          <w:szCs w:val="72"/>
        </w:rPr>
        <w:t>市教育局广州卫生职业技术学院从化校区改扩建工程</w:t>
      </w:r>
    </w:p>
    <w:p w14:paraId="451FA219" w14:textId="77777777" w:rsidR="008F26B3" w:rsidRPr="001B0A15" w:rsidRDefault="008421FF">
      <w:pPr>
        <w:spacing w:line="360" w:lineRule="auto"/>
        <w:jc w:val="center"/>
        <w:rPr>
          <w:rFonts w:ascii="华文中宋" w:eastAsia="华文中宋" w:hAnsi="华文中宋"/>
          <w:bCs/>
          <w:kern w:val="0"/>
          <w:sz w:val="72"/>
          <w:szCs w:val="72"/>
        </w:rPr>
      </w:pPr>
      <w:r w:rsidRPr="001B0A15">
        <w:rPr>
          <w:rFonts w:ascii="华文中宋" w:eastAsia="华文中宋" w:hAnsi="华文中宋" w:hint="eastAsia"/>
          <w:bCs/>
          <w:kern w:val="0"/>
          <w:sz w:val="72"/>
          <w:szCs w:val="72"/>
        </w:rPr>
        <w:t>勘察设计合同</w:t>
      </w:r>
    </w:p>
    <w:p w14:paraId="699A6F8C" w14:textId="77777777" w:rsidR="008F26B3" w:rsidRPr="001B0A15" w:rsidRDefault="008F26B3">
      <w:pPr>
        <w:spacing w:line="360" w:lineRule="auto"/>
        <w:rPr>
          <w:rFonts w:ascii="宋体" w:hAnsi="宋体"/>
          <w:b/>
        </w:rPr>
      </w:pPr>
    </w:p>
    <w:p w14:paraId="64B63F39" w14:textId="77777777" w:rsidR="008F26B3" w:rsidRPr="001B0A15" w:rsidRDefault="008421FF">
      <w:pPr>
        <w:spacing w:line="360" w:lineRule="auto"/>
        <w:jc w:val="center"/>
        <w:rPr>
          <w:rFonts w:ascii="宋体" w:hAnsi="宋体"/>
          <w:b/>
          <w:bCs/>
          <w:kern w:val="0"/>
          <w:sz w:val="32"/>
          <w:szCs w:val="32"/>
        </w:rPr>
      </w:pPr>
      <w:r w:rsidRPr="001B0A15">
        <w:rPr>
          <w:rFonts w:ascii="宋体" w:hAnsi="宋体" w:hint="eastAsia"/>
          <w:b/>
          <w:bCs/>
          <w:kern w:val="0"/>
          <w:sz w:val="32"/>
          <w:szCs w:val="32"/>
        </w:rPr>
        <w:t>合同编号：</w:t>
      </w:r>
      <w:r w:rsidRPr="001B0A15">
        <w:rPr>
          <w:rFonts w:ascii="宋体" w:hAnsi="宋体"/>
          <w:b/>
          <w:bCs/>
          <w:kern w:val="0"/>
          <w:sz w:val="32"/>
          <w:szCs w:val="32"/>
        </w:rPr>
        <w:t>CHGKJ-2023-02</w:t>
      </w:r>
    </w:p>
    <w:p w14:paraId="3EA46717" w14:textId="77777777" w:rsidR="008F26B3" w:rsidRPr="001B0A15" w:rsidRDefault="008F26B3">
      <w:pPr>
        <w:pStyle w:val="a4"/>
      </w:pPr>
    </w:p>
    <w:p w14:paraId="4413C116" w14:textId="77777777" w:rsidR="008F26B3" w:rsidRPr="001B0A15" w:rsidRDefault="008421FF">
      <w:pPr>
        <w:spacing w:line="360" w:lineRule="auto"/>
        <w:rPr>
          <w:rFonts w:ascii="宋体" w:hAnsi="宋体"/>
          <w:b/>
        </w:rPr>
      </w:pPr>
      <w:r w:rsidRPr="001B0A15">
        <w:rPr>
          <w:rFonts w:ascii="宋体" w:hAnsi="宋体" w:hint="eastAsia"/>
          <w:b/>
        </w:rPr>
        <w:t xml:space="preserve"> </w:t>
      </w:r>
    </w:p>
    <w:p w14:paraId="44E339C4" w14:textId="77777777" w:rsidR="008F26B3" w:rsidRPr="001B0A15" w:rsidRDefault="008421FF">
      <w:pPr>
        <w:spacing w:line="360" w:lineRule="auto"/>
        <w:rPr>
          <w:rFonts w:ascii="宋体" w:hAnsi="宋体"/>
          <w:b/>
        </w:rPr>
      </w:pPr>
      <w:r w:rsidRPr="001B0A15">
        <w:rPr>
          <w:rFonts w:ascii="宋体" w:hAnsi="宋体" w:hint="eastAsia"/>
          <w:b/>
        </w:rPr>
        <w:t xml:space="preserve"> </w:t>
      </w:r>
    </w:p>
    <w:p w14:paraId="5C2BE6B3" w14:textId="77777777" w:rsidR="008F26B3" w:rsidRPr="001B0A15" w:rsidRDefault="008F26B3">
      <w:pPr>
        <w:spacing w:line="360" w:lineRule="auto"/>
        <w:rPr>
          <w:rFonts w:ascii="宋体" w:hAnsi="宋体"/>
          <w:b/>
        </w:rPr>
      </w:pPr>
    </w:p>
    <w:p w14:paraId="1B3E3A58" w14:textId="77777777" w:rsidR="008F26B3" w:rsidRPr="001B0A15" w:rsidRDefault="008F26B3">
      <w:pPr>
        <w:spacing w:line="360" w:lineRule="auto"/>
        <w:rPr>
          <w:rFonts w:ascii="宋体" w:hAnsi="宋体"/>
          <w:b/>
        </w:rPr>
      </w:pPr>
    </w:p>
    <w:p w14:paraId="3D51093A" w14:textId="77777777" w:rsidR="008F26B3" w:rsidRPr="001B0A15" w:rsidRDefault="008F26B3">
      <w:pPr>
        <w:spacing w:line="360" w:lineRule="auto"/>
        <w:rPr>
          <w:rFonts w:ascii="宋体" w:hAnsi="宋体"/>
          <w:b/>
        </w:rPr>
      </w:pPr>
    </w:p>
    <w:p w14:paraId="68DBC5F1" w14:textId="77777777" w:rsidR="008F26B3" w:rsidRPr="001B0A15" w:rsidRDefault="008F26B3">
      <w:pPr>
        <w:spacing w:line="360" w:lineRule="auto"/>
        <w:rPr>
          <w:rFonts w:ascii="宋体" w:hAnsi="宋体"/>
          <w:b/>
        </w:rPr>
      </w:pPr>
    </w:p>
    <w:p w14:paraId="5245A084" w14:textId="77777777" w:rsidR="008F26B3" w:rsidRPr="001B0A15" w:rsidRDefault="008F26B3">
      <w:pPr>
        <w:spacing w:line="360" w:lineRule="auto"/>
        <w:rPr>
          <w:rFonts w:ascii="宋体" w:hAnsi="宋体"/>
          <w:b/>
        </w:rPr>
      </w:pPr>
    </w:p>
    <w:p w14:paraId="542BCC5B" w14:textId="77777777" w:rsidR="008F26B3" w:rsidRPr="001B0A15" w:rsidRDefault="008F26B3">
      <w:pPr>
        <w:spacing w:line="360" w:lineRule="auto"/>
        <w:rPr>
          <w:rFonts w:ascii="宋体" w:hAnsi="宋体"/>
          <w:b/>
        </w:rPr>
      </w:pPr>
    </w:p>
    <w:p w14:paraId="2F4BA82F" w14:textId="77777777" w:rsidR="008F26B3" w:rsidRPr="001B0A15" w:rsidRDefault="008F26B3">
      <w:pPr>
        <w:spacing w:line="360" w:lineRule="auto"/>
        <w:rPr>
          <w:rFonts w:ascii="宋体" w:hAnsi="宋体"/>
          <w:b/>
        </w:rPr>
      </w:pPr>
    </w:p>
    <w:p w14:paraId="047FE6D9" w14:textId="77777777" w:rsidR="008F26B3" w:rsidRPr="001B0A15" w:rsidRDefault="008F26B3">
      <w:pPr>
        <w:spacing w:line="360" w:lineRule="auto"/>
        <w:rPr>
          <w:rFonts w:ascii="宋体" w:hAnsi="宋体"/>
          <w:b/>
        </w:rPr>
      </w:pPr>
    </w:p>
    <w:p w14:paraId="39C7C928" w14:textId="77777777" w:rsidR="008F26B3" w:rsidRPr="001B0A15" w:rsidRDefault="008F26B3">
      <w:pPr>
        <w:spacing w:line="360" w:lineRule="auto"/>
        <w:rPr>
          <w:rFonts w:ascii="宋体" w:hAnsi="宋体"/>
          <w:b/>
        </w:rPr>
      </w:pPr>
    </w:p>
    <w:p w14:paraId="407CD175" w14:textId="77777777" w:rsidR="008F26B3" w:rsidRPr="001B0A15" w:rsidRDefault="008F26B3">
      <w:pPr>
        <w:pStyle w:val="a4"/>
      </w:pPr>
    </w:p>
    <w:p w14:paraId="0F7C4BC0" w14:textId="77777777" w:rsidR="008F26B3" w:rsidRPr="001B0A15" w:rsidRDefault="008F26B3">
      <w:pPr>
        <w:pStyle w:val="a4"/>
      </w:pPr>
    </w:p>
    <w:p w14:paraId="2E72BADA" w14:textId="77777777" w:rsidR="008F26B3" w:rsidRPr="001B0A15" w:rsidRDefault="008F26B3">
      <w:pPr>
        <w:pStyle w:val="a4"/>
      </w:pPr>
    </w:p>
    <w:p w14:paraId="0276F638" w14:textId="77777777" w:rsidR="008F26B3" w:rsidRPr="001B0A15" w:rsidRDefault="008421FF">
      <w:pPr>
        <w:spacing w:line="360" w:lineRule="auto"/>
        <w:ind w:firstLineChars="400" w:firstLine="1285"/>
        <w:jc w:val="left"/>
        <w:rPr>
          <w:rFonts w:ascii="宋体" w:hAnsi="宋体"/>
          <w:b/>
          <w:bCs/>
          <w:kern w:val="0"/>
          <w:sz w:val="32"/>
          <w:szCs w:val="32"/>
        </w:rPr>
      </w:pPr>
      <w:r w:rsidRPr="001B0A15">
        <w:rPr>
          <w:rFonts w:ascii="宋体" w:hAnsi="宋体" w:hint="eastAsia"/>
          <w:b/>
          <w:bCs/>
          <w:kern w:val="0"/>
          <w:sz w:val="32"/>
          <w:szCs w:val="32"/>
        </w:rPr>
        <w:t xml:space="preserve">甲方：广州卫生职业技术学院 </w:t>
      </w:r>
      <w:r w:rsidRPr="001B0A15">
        <w:rPr>
          <w:rFonts w:ascii="宋体" w:hAnsi="宋体"/>
          <w:b/>
          <w:bCs/>
          <w:kern w:val="0"/>
          <w:sz w:val="32"/>
          <w:szCs w:val="32"/>
        </w:rPr>
        <w:t xml:space="preserve">                             </w:t>
      </w:r>
    </w:p>
    <w:p w14:paraId="28D07E96" w14:textId="77777777" w:rsidR="008F26B3" w:rsidRPr="001B0A15" w:rsidRDefault="008421FF">
      <w:pPr>
        <w:adjustRightInd w:val="0"/>
        <w:snapToGrid w:val="0"/>
        <w:spacing w:afterLines="80" w:after="249" w:line="800" w:lineRule="exact"/>
        <w:ind w:firstLineChars="440" w:firstLine="1413"/>
        <w:rPr>
          <w:rFonts w:ascii="宋体" w:hAnsi="宋体"/>
          <w:b/>
          <w:bCs/>
          <w:kern w:val="0"/>
          <w:sz w:val="32"/>
          <w:szCs w:val="32"/>
        </w:rPr>
      </w:pPr>
      <w:r w:rsidRPr="001B0A15">
        <w:rPr>
          <w:rFonts w:ascii="宋体" w:hAnsi="宋体" w:hint="eastAsia"/>
          <w:b/>
          <w:bCs/>
          <w:kern w:val="0"/>
          <w:sz w:val="32"/>
          <w:szCs w:val="32"/>
        </w:rPr>
        <w:t>乙方：</w:t>
      </w:r>
    </w:p>
    <w:p w14:paraId="61951BD5" w14:textId="77777777" w:rsidR="008F26B3" w:rsidRPr="001B0A15" w:rsidRDefault="008F26B3">
      <w:pPr>
        <w:pStyle w:val="a4"/>
      </w:pPr>
    </w:p>
    <w:p w14:paraId="305994F8" w14:textId="77777777" w:rsidR="008F26B3" w:rsidRPr="001B0A15" w:rsidRDefault="008F26B3">
      <w:pPr>
        <w:adjustRightInd w:val="0"/>
        <w:snapToGrid w:val="0"/>
        <w:spacing w:line="360" w:lineRule="auto"/>
        <w:jc w:val="center"/>
        <w:rPr>
          <w:rFonts w:ascii="宋体" w:hAnsi="宋体"/>
          <w:b/>
          <w:bCs/>
          <w:kern w:val="0"/>
          <w:sz w:val="32"/>
          <w:szCs w:val="32"/>
        </w:rPr>
        <w:sectPr w:rsidR="008F26B3" w:rsidRPr="001B0A15">
          <w:headerReference w:type="even" r:id="rId8"/>
          <w:headerReference w:type="default" r:id="rId9"/>
          <w:footerReference w:type="default" r:id="rId10"/>
          <w:footerReference w:type="first" r:id="rId11"/>
          <w:pgSz w:w="11906" w:h="16838"/>
          <w:pgMar w:top="1440" w:right="1466" w:bottom="1440" w:left="1440" w:header="851" w:footer="992" w:gutter="0"/>
          <w:pgNumType w:start="1"/>
          <w:cols w:space="720"/>
          <w:titlePg/>
          <w:docGrid w:type="linesAndChars" w:linePitch="312"/>
        </w:sectPr>
      </w:pPr>
    </w:p>
    <w:sdt>
      <w:sdtPr>
        <w:rPr>
          <w:rFonts w:ascii="Calibri" w:eastAsia="宋体" w:hAnsi="Calibri" w:cs="Times New Roman"/>
          <w:color w:val="auto"/>
          <w:kern w:val="2"/>
          <w:sz w:val="21"/>
          <w:szCs w:val="22"/>
          <w:lang w:val="zh-CN"/>
        </w:rPr>
        <w:id w:val="-946235910"/>
        <w:docPartObj>
          <w:docPartGallery w:val="Table of Contents"/>
          <w:docPartUnique/>
        </w:docPartObj>
      </w:sdtPr>
      <w:sdtEndPr>
        <w:rPr>
          <w:b/>
          <w:bCs/>
        </w:rPr>
      </w:sdtEndPr>
      <w:sdtContent>
        <w:p w14:paraId="77B4B8B8" w14:textId="77777777" w:rsidR="008F26B3" w:rsidRPr="00932384" w:rsidRDefault="008421FF">
          <w:pPr>
            <w:pStyle w:val="TOC10"/>
            <w:jc w:val="center"/>
            <w:rPr>
              <w:color w:val="auto"/>
            </w:rPr>
          </w:pPr>
          <w:r w:rsidRPr="00932384">
            <w:rPr>
              <w:rFonts w:hint="eastAsia"/>
              <w:color w:val="auto"/>
              <w:lang w:val="zh-CN"/>
            </w:rPr>
            <w:t>目录</w:t>
          </w:r>
        </w:p>
        <w:p w14:paraId="6B1F67BF" w14:textId="77777777" w:rsidR="00D316C2" w:rsidRDefault="008421FF">
          <w:pPr>
            <w:pStyle w:val="TOC1"/>
            <w:tabs>
              <w:tab w:val="right" w:leader="dot" w:pos="8990"/>
            </w:tabs>
            <w:rPr>
              <w:rFonts w:asciiTheme="minorHAnsi" w:eastAsiaTheme="minorEastAsia" w:hAnsiTheme="minorHAnsi" w:cstheme="minorBidi"/>
              <w:noProof/>
              <w14:ligatures w14:val="standardContextual"/>
            </w:rPr>
          </w:pPr>
          <w:r w:rsidRPr="001B0A15">
            <w:fldChar w:fldCharType="begin"/>
          </w:r>
          <w:r w:rsidRPr="001B0A15">
            <w:instrText xml:space="preserve"> TOC \o "1-3" \h \z \u </w:instrText>
          </w:r>
          <w:r w:rsidRPr="001B0A15">
            <w:fldChar w:fldCharType="separate"/>
          </w:r>
          <w:hyperlink w:anchor="_Toc148102328" w:history="1">
            <w:r w:rsidR="00D316C2" w:rsidRPr="00F26C6D">
              <w:rPr>
                <w:rStyle w:val="af2"/>
                <w:rFonts w:ascii="宋体" w:hAnsi="宋体"/>
                <w:b/>
                <w:bCs/>
                <w:noProof/>
                <w:kern w:val="0"/>
              </w:rPr>
              <w:t>第一篇  合同协议书</w:t>
            </w:r>
            <w:r w:rsidR="00D316C2">
              <w:rPr>
                <w:noProof/>
                <w:webHidden/>
              </w:rPr>
              <w:tab/>
            </w:r>
            <w:r w:rsidR="00D316C2">
              <w:rPr>
                <w:noProof/>
                <w:webHidden/>
              </w:rPr>
              <w:fldChar w:fldCharType="begin"/>
            </w:r>
            <w:r w:rsidR="00D316C2">
              <w:rPr>
                <w:noProof/>
                <w:webHidden/>
              </w:rPr>
              <w:instrText xml:space="preserve"> PAGEREF _Toc148102328 \h </w:instrText>
            </w:r>
            <w:r w:rsidR="00D316C2">
              <w:rPr>
                <w:noProof/>
                <w:webHidden/>
              </w:rPr>
            </w:r>
            <w:r w:rsidR="00D316C2">
              <w:rPr>
                <w:noProof/>
                <w:webHidden/>
              </w:rPr>
              <w:fldChar w:fldCharType="separate"/>
            </w:r>
            <w:r w:rsidR="00D316C2">
              <w:rPr>
                <w:noProof/>
                <w:webHidden/>
              </w:rPr>
              <w:t>- 1 -</w:t>
            </w:r>
            <w:r w:rsidR="00D316C2">
              <w:rPr>
                <w:noProof/>
                <w:webHidden/>
              </w:rPr>
              <w:fldChar w:fldCharType="end"/>
            </w:r>
          </w:hyperlink>
        </w:p>
        <w:p w14:paraId="2EDC02CC"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29" w:history="1">
            <w:r w:rsidR="00D316C2" w:rsidRPr="00F26C6D">
              <w:rPr>
                <w:rStyle w:val="af2"/>
                <w:rFonts w:ascii="宋体" w:hAnsi="宋体"/>
                <w:b/>
                <w:bCs/>
                <w:noProof/>
                <w:kern w:val="0"/>
              </w:rPr>
              <w:t>1、工程概况</w:t>
            </w:r>
            <w:r w:rsidR="00D316C2">
              <w:rPr>
                <w:noProof/>
                <w:webHidden/>
              </w:rPr>
              <w:tab/>
            </w:r>
            <w:r w:rsidR="00D316C2">
              <w:rPr>
                <w:noProof/>
                <w:webHidden/>
              </w:rPr>
              <w:fldChar w:fldCharType="begin"/>
            </w:r>
            <w:r w:rsidR="00D316C2">
              <w:rPr>
                <w:noProof/>
                <w:webHidden/>
              </w:rPr>
              <w:instrText xml:space="preserve"> PAGEREF _Toc148102329 \h </w:instrText>
            </w:r>
            <w:r w:rsidR="00D316C2">
              <w:rPr>
                <w:noProof/>
                <w:webHidden/>
              </w:rPr>
            </w:r>
            <w:r w:rsidR="00D316C2">
              <w:rPr>
                <w:noProof/>
                <w:webHidden/>
              </w:rPr>
              <w:fldChar w:fldCharType="separate"/>
            </w:r>
            <w:r w:rsidR="00D316C2">
              <w:rPr>
                <w:noProof/>
                <w:webHidden/>
              </w:rPr>
              <w:t>- 1 -</w:t>
            </w:r>
            <w:r w:rsidR="00D316C2">
              <w:rPr>
                <w:noProof/>
                <w:webHidden/>
              </w:rPr>
              <w:fldChar w:fldCharType="end"/>
            </w:r>
          </w:hyperlink>
        </w:p>
        <w:p w14:paraId="4964220D"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30" w:history="1">
            <w:r w:rsidR="00D316C2" w:rsidRPr="00F26C6D">
              <w:rPr>
                <w:rStyle w:val="af2"/>
                <w:rFonts w:ascii="宋体" w:hAnsi="宋体"/>
                <w:b/>
                <w:bCs/>
                <w:noProof/>
                <w:kern w:val="0"/>
              </w:rPr>
              <w:t>2、勘察设计总承包范围、内容和方式</w:t>
            </w:r>
            <w:r w:rsidR="00D316C2">
              <w:rPr>
                <w:noProof/>
                <w:webHidden/>
              </w:rPr>
              <w:tab/>
            </w:r>
            <w:r w:rsidR="00D316C2">
              <w:rPr>
                <w:noProof/>
                <w:webHidden/>
              </w:rPr>
              <w:fldChar w:fldCharType="begin"/>
            </w:r>
            <w:r w:rsidR="00D316C2">
              <w:rPr>
                <w:noProof/>
                <w:webHidden/>
              </w:rPr>
              <w:instrText xml:space="preserve"> PAGEREF _Toc148102330 \h </w:instrText>
            </w:r>
            <w:r w:rsidR="00D316C2">
              <w:rPr>
                <w:noProof/>
                <w:webHidden/>
              </w:rPr>
            </w:r>
            <w:r w:rsidR="00D316C2">
              <w:rPr>
                <w:noProof/>
                <w:webHidden/>
              </w:rPr>
              <w:fldChar w:fldCharType="separate"/>
            </w:r>
            <w:r w:rsidR="00D316C2">
              <w:rPr>
                <w:noProof/>
                <w:webHidden/>
              </w:rPr>
              <w:t>- 1 -</w:t>
            </w:r>
            <w:r w:rsidR="00D316C2">
              <w:rPr>
                <w:noProof/>
                <w:webHidden/>
              </w:rPr>
              <w:fldChar w:fldCharType="end"/>
            </w:r>
          </w:hyperlink>
        </w:p>
        <w:p w14:paraId="217B33AD"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31" w:history="1">
            <w:r w:rsidR="00D316C2" w:rsidRPr="00F26C6D">
              <w:rPr>
                <w:rStyle w:val="af2"/>
                <w:rFonts w:ascii="宋体" w:hAnsi="宋体"/>
                <w:b/>
                <w:bCs/>
                <w:noProof/>
                <w:kern w:val="0"/>
              </w:rPr>
              <w:t>3、</w:t>
            </w:r>
            <w:r w:rsidR="00D316C2" w:rsidRPr="00F26C6D">
              <w:rPr>
                <w:rStyle w:val="af2"/>
                <w:rFonts w:ascii="宋体" w:hAnsi="宋体"/>
                <w:noProof/>
                <w:kern w:val="0"/>
              </w:rPr>
              <w:t>合同价款</w:t>
            </w:r>
            <w:r w:rsidR="00D316C2">
              <w:rPr>
                <w:noProof/>
                <w:webHidden/>
              </w:rPr>
              <w:tab/>
            </w:r>
            <w:r w:rsidR="00D316C2">
              <w:rPr>
                <w:noProof/>
                <w:webHidden/>
              </w:rPr>
              <w:fldChar w:fldCharType="begin"/>
            </w:r>
            <w:r w:rsidR="00D316C2">
              <w:rPr>
                <w:noProof/>
                <w:webHidden/>
              </w:rPr>
              <w:instrText xml:space="preserve"> PAGEREF _Toc148102331 \h </w:instrText>
            </w:r>
            <w:r w:rsidR="00D316C2">
              <w:rPr>
                <w:noProof/>
                <w:webHidden/>
              </w:rPr>
            </w:r>
            <w:r w:rsidR="00D316C2">
              <w:rPr>
                <w:noProof/>
                <w:webHidden/>
              </w:rPr>
              <w:fldChar w:fldCharType="separate"/>
            </w:r>
            <w:r w:rsidR="00D316C2">
              <w:rPr>
                <w:noProof/>
                <w:webHidden/>
              </w:rPr>
              <w:t>- 3 -</w:t>
            </w:r>
            <w:r w:rsidR="00D316C2">
              <w:rPr>
                <w:noProof/>
                <w:webHidden/>
              </w:rPr>
              <w:fldChar w:fldCharType="end"/>
            </w:r>
          </w:hyperlink>
        </w:p>
        <w:p w14:paraId="0E7A3D5B"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32" w:history="1">
            <w:r w:rsidR="00D316C2" w:rsidRPr="00F26C6D">
              <w:rPr>
                <w:rStyle w:val="af2"/>
                <w:rFonts w:ascii="宋体" w:hAnsi="宋体"/>
                <w:b/>
                <w:bCs/>
                <w:noProof/>
                <w:kern w:val="0"/>
              </w:rPr>
              <w:t>4、</w:t>
            </w:r>
            <w:r w:rsidR="00D316C2" w:rsidRPr="00F26C6D">
              <w:rPr>
                <w:rStyle w:val="af2"/>
                <w:rFonts w:ascii="宋体" w:hAnsi="宋体"/>
                <w:noProof/>
                <w:kern w:val="0"/>
              </w:rPr>
              <w:t>组成合同的文件</w:t>
            </w:r>
            <w:r w:rsidR="00D316C2">
              <w:rPr>
                <w:noProof/>
                <w:webHidden/>
              </w:rPr>
              <w:tab/>
            </w:r>
            <w:r w:rsidR="00D316C2">
              <w:rPr>
                <w:noProof/>
                <w:webHidden/>
              </w:rPr>
              <w:fldChar w:fldCharType="begin"/>
            </w:r>
            <w:r w:rsidR="00D316C2">
              <w:rPr>
                <w:noProof/>
                <w:webHidden/>
              </w:rPr>
              <w:instrText xml:space="preserve"> PAGEREF _Toc148102332 \h </w:instrText>
            </w:r>
            <w:r w:rsidR="00D316C2">
              <w:rPr>
                <w:noProof/>
                <w:webHidden/>
              </w:rPr>
            </w:r>
            <w:r w:rsidR="00D316C2">
              <w:rPr>
                <w:noProof/>
                <w:webHidden/>
              </w:rPr>
              <w:fldChar w:fldCharType="separate"/>
            </w:r>
            <w:r w:rsidR="00D316C2">
              <w:rPr>
                <w:noProof/>
                <w:webHidden/>
              </w:rPr>
              <w:t>- 5 -</w:t>
            </w:r>
            <w:r w:rsidR="00D316C2">
              <w:rPr>
                <w:noProof/>
                <w:webHidden/>
              </w:rPr>
              <w:fldChar w:fldCharType="end"/>
            </w:r>
          </w:hyperlink>
        </w:p>
        <w:p w14:paraId="029086CE" w14:textId="77777777" w:rsidR="00D316C2" w:rsidRDefault="00000000">
          <w:pPr>
            <w:pStyle w:val="TOC1"/>
            <w:tabs>
              <w:tab w:val="right" w:leader="dot" w:pos="8990"/>
            </w:tabs>
            <w:rPr>
              <w:rFonts w:asciiTheme="minorHAnsi" w:eastAsiaTheme="minorEastAsia" w:hAnsiTheme="minorHAnsi" w:cstheme="minorBidi"/>
              <w:noProof/>
              <w14:ligatures w14:val="standardContextual"/>
            </w:rPr>
          </w:pPr>
          <w:hyperlink w:anchor="_Toc148102333" w:history="1">
            <w:r w:rsidR="00D316C2" w:rsidRPr="00F26C6D">
              <w:rPr>
                <w:rStyle w:val="af2"/>
                <w:rFonts w:ascii="宋体" w:hAnsi="宋体"/>
                <w:b/>
                <w:bCs/>
                <w:noProof/>
                <w:kern w:val="0"/>
              </w:rPr>
              <w:t>第二篇  合同条款</w:t>
            </w:r>
            <w:r w:rsidR="00D316C2">
              <w:rPr>
                <w:noProof/>
                <w:webHidden/>
              </w:rPr>
              <w:tab/>
            </w:r>
            <w:r w:rsidR="00D316C2">
              <w:rPr>
                <w:noProof/>
                <w:webHidden/>
              </w:rPr>
              <w:fldChar w:fldCharType="begin"/>
            </w:r>
            <w:r w:rsidR="00D316C2">
              <w:rPr>
                <w:noProof/>
                <w:webHidden/>
              </w:rPr>
              <w:instrText xml:space="preserve"> PAGEREF _Toc148102333 \h </w:instrText>
            </w:r>
            <w:r w:rsidR="00D316C2">
              <w:rPr>
                <w:noProof/>
                <w:webHidden/>
              </w:rPr>
            </w:r>
            <w:r w:rsidR="00D316C2">
              <w:rPr>
                <w:noProof/>
                <w:webHidden/>
              </w:rPr>
              <w:fldChar w:fldCharType="separate"/>
            </w:r>
            <w:r w:rsidR="00D316C2">
              <w:rPr>
                <w:noProof/>
                <w:webHidden/>
              </w:rPr>
              <w:t>- 8 -</w:t>
            </w:r>
            <w:r w:rsidR="00D316C2">
              <w:rPr>
                <w:noProof/>
                <w:webHidden/>
              </w:rPr>
              <w:fldChar w:fldCharType="end"/>
            </w:r>
          </w:hyperlink>
        </w:p>
        <w:p w14:paraId="7D904FE5"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34" w:history="1">
            <w:r w:rsidR="00D316C2" w:rsidRPr="00F26C6D">
              <w:rPr>
                <w:rStyle w:val="af2"/>
                <w:rFonts w:ascii="宋体" w:hAnsi="宋体"/>
                <w:noProof/>
              </w:rPr>
              <w:t>总  则</w:t>
            </w:r>
            <w:r w:rsidR="00D316C2">
              <w:rPr>
                <w:noProof/>
                <w:webHidden/>
              </w:rPr>
              <w:tab/>
            </w:r>
            <w:r w:rsidR="00D316C2">
              <w:rPr>
                <w:noProof/>
                <w:webHidden/>
              </w:rPr>
              <w:fldChar w:fldCharType="begin"/>
            </w:r>
            <w:r w:rsidR="00D316C2">
              <w:rPr>
                <w:noProof/>
                <w:webHidden/>
              </w:rPr>
              <w:instrText xml:space="preserve"> PAGEREF _Toc148102334 \h </w:instrText>
            </w:r>
            <w:r w:rsidR="00D316C2">
              <w:rPr>
                <w:noProof/>
                <w:webHidden/>
              </w:rPr>
            </w:r>
            <w:r w:rsidR="00D316C2">
              <w:rPr>
                <w:noProof/>
                <w:webHidden/>
              </w:rPr>
              <w:fldChar w:fldCharType="separate"/>
            </w:r>
            <w:r w:rsidR="00D316C2">
              <w:rPr>
                <w:noProof/>
                <w:webHidden/>
              </w:rPr>
              <w:t>- 8 -</w:t>
            </w:r>
            <w:r w:rsidR="00D316C2">
              <w:rPr>
                <w:noProof/>
                <w:webHidden/>
              </w:rPr>
              <w:fldChar w:fldCharType="end"/>
            </w:r>
          </w:hyperlink>
        </w:p>
        <w:p w14:paraId="2455F3D7"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35" w:history="1">
            <w:r w:rsidR="00D316C2" w:rsidRPr="00F26C6D">
              <w:rPr>
                <w:rStyle w:val="af2"/>
                <w:rFonts w:ascii="宋体" w:hAnsi="宋体"/>
                <w:noProof/>
              </w:rPr>
              <w:t>第一章  一般规定</w:t>
            </w:r>
            <w:r w:rsidR="00D316C2">
              <w:rPr>
                <w:noProof/>
                <w:webHidden/>
              </w:rPr>
              <w:tab/>
            </w:r>
            <w:r w:rsidR="00D316C2">
              <w:rPr>
                <w:noProof/>
                <w:webHidden/>
              </w:rPr>
              <w:fldChar w:fldCharType="begin"/>
            </w:r>
            <w:r w:rsidR="00D316C2">
              <w:rPr>
                <w:noProof/>
                <w:webHidden/>
              </w:rPr>
              <w:instrText xml:space="preserve"> PAGEREF _Toc148102335 \h </w:instrText>
            </w:r>
            <w:r w:rsidR="00D316C2">
              <w:rPr>
                <w:noProof/>
                <w:webHidden/>
              </w:rPr>
            </w:r>
            <w:r w:rsidR="00D316C2">
              <w:rPr>
                <w:noProof/>
                <w:webHidden/>
              </w:rPr>
              <w:fldChar w:fldCharType="separate"/>
            </w:r>
            <w:r w:rsidR="00D316C2">
              <w:rPr>
                <w:noProof/>
                <w:webHidden/>
              </w:rPr>
              <w:t>- 8 -</w:t>
            </w:r>
            <w:r w:rsidR="00D316C2">
              <w:rPr>
                <w:noProof/>
                <w:webHidden/>
              </w:rPr>
              <w:fldChar w:fldCharType="end"/>
            </w:r>
          </w:hyperlink>
        </w:p>
        <w:p w14:paraId="10783C07"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36" w:history="1">
            <w:r w:rsidR="00D316C2" w:rsidRPr="00F26C6D">
              <w:rPr>
                <w:rStyle w:val="af2"/>
                <w:rFonts w:ascii="宋体" w:hAnsi="宋体"/>
                <w:b/>
                <w:bCs/>
                <w:noProof/>
                <w:kern w:val="0"/>
              </w:rPr>
              <w:t>1、词语定义</w:t>
            </w:r>
            <w:r w:rsidR="00D316C2">
              <w:rPr>
                <w:noProof/>
                <w:webHidden/>
              </w:rPr>
              <w:tab/>
            </w:r>
            <w:r w:rsidR="00D316C2">
              <w:rPr>
                <w:noProof/>
                <w:webHidden/>
              </w:rPr>
              <w:fldChar w:fldCharType="begin"/>
            </w:r>
            <w:r w:rsidR="00D316C2">
              <w:rPr>
                <w:noProof/>
                <w:webHidden/>
              </w:rPr>
              <w:instrText xml:space="preserve"> PAGEREF _Toc148102336 \h </w:instrText>
            </w:r>
            <w:r w:rsidR="00D316C2">
              <w:rPr>
                <w:noProof/>
                <w:webHidden/>
              </w:rPr>
            </w:r>
            <w:r w:rsidR="00D316C2">
              <w:rPr>
                <w:noProof/>
                <w:webHidden/>
              </w:rPr>
              <w:fldChar w:fldCharType="separate"/>
            </w:r>
            <w:r w:rsidR="00D316C2">
              <w:rPr>
                <w:noProof/>
                <w:webHidden/>
              </w:rPr>
              <w:t>- 8 -</w:t>
            </w:r>
            <w:r w:rsidR="00D316C2">
              <w:rPr>
                <w:noProof/>
                <w:webHidden/>
              </w:rPr>
              <w:fldChar w:fldCharType="end"/>
            </w:r>
          </w:hyperlink>
        </w:p>
        <w:p w14:paraId="6FA37F81"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37" w:history="1">
            <w:r w:rsidR="00D316C2" w:rsidRPr="00F26C6D">
              <w:rPr>
                <w:rStyle w:val="af2"/>
                <w:rFonts w:ascii="宋体" w:hAnsi="宋体"/>
                <w:b/>
                <w:bCs/>
                <w:noProof/>
                <w:kern w:val="0"/>
              </w:rPr>
              <w:t>2、语言文字和适用法律、标准及规范</w:t>
            </w:r>
            <w:r w:rsidR="00D316C2">
              <w:rPr>
                <w:noProof/>
                <w:webHidden/>
              </w:rPr>
              <w:tab/>
            </w:r>
            <w:r w:rsidR="00D316C2">
              <w:rPr>
                <w:noProof/>
                <w:webHidden/>
              </w:rPr>
              <w:fldChar w:fldCharType="begin"/>
            </w:r>
            <w:r w:rsidR="00D316C2">
              <w:rPr>
                <w:noProof/>
                <w:webHidden/>
              </w:rPr>
              <w:instrText xml:space="preserve"> PAGEREF _Toc148102337 \h </w:instrText>
            </w:r>
            <w:r w:rsidR="00D316C2">
              <w:rPr>
                <w:noProof/>
                <w:webHidden/>
              </w:rPr>
            </w:r>
            <w:r w:rsidR="00D316C2">
              <w:rPr>
                <w:noProof/>
                <w:webHidden/>
              </w:rPr>
              <w:fldChar w:fldCharType="separate"/>
            </w:r>
            <w:r w:rsidR="00D316C2">
              <w:rPr>
                <w:noProof/>
                <w:webHidden/>
              </w:rPr>
              <w:t>- 11 -</w:t>
            </w:r>
            <w:r w:rsidR="00D316C2">
              <w:rPr>
                <w:noProof/>
                <w:webHidden/>
              </w:rPr>
              <w:fldChar w:fldCharType="end"/>
            </w:r>
          </w:hyperlink>
        </w:p>
        <w:p w14:paraId="6E5F6315"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38" w:history="1">
            <w:r w:rsidR="00D316C2" w:rsidRPr="00F26C6D">
              <w:rPr>
                <w:rStyle w:val="af2"/>
                <w:rFonts w:ascii="宋体" w:hAnsi="宋体"/>
                <w:b/>
                <w:bCs/>
                <w:noProof/>
                <w:kern w:val="0"/>
              </w:rPr>
              <w:t>3、本合同签订依据</w:t>
            </w:r>
            <w:r w:rsidR="00D316C2">
              <w:rPr>
                <w:noProof/>
                <w:webHidden/>
              </w:rPr>
              <w:tab/>
            </w:r>
            <w:r w:rsidR="00D316C2">
              <w:rPr>
                <w:noProof/>
                <w:webHidden/>
              </w:rPr>
              <w:fldChar w:fldCharType="begin"/>
            </w:r>
            <w:r w:rsidR="00D316C2">
              <w:rPr>
                <w:noProof/>
                <w:webHidden/>
              </w:rPr>
              <w:instrText xml:space="preserve"> PAGEREF _Toc148102338 \h </w:instrText>
            </w:r>
            <w:r w:rsidR="00D316C2">
              <w:rPr>
                <w:noProof/>
                <w:webHidden/>
              </w:rPr>
            </w:r>
            <w:r w:rsidR="00D316C2">
              <w:rPr>
                <w:noProof/>
                <w:webHidden/>
              </w:rPr>
              <w:fldChar w:fldCharType="separate"/>
            </w:r>
            <w:r w:rsidR="00D316C2">
              <w:rPr>
                <w:noProof/>
                <w:webHidden/>
              </w:rPr>
              <w:t>- 12 -</w:t>
            </w:r>
            <w:r w:rsidR="00D316C2">
              <w:rPr>
                <w:noProof/>
                <w:webHidden/>
              </w:rPr>
              <w:fldChar w:fldCharType="end"/>
            </w:r>
          </w:hyperlink>
        </w:p>
        <w:p w14:paraId="5C691A22"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39" w:history="1">
            <w:r w:rsidR="00D316C2" w:rsidRPr="00F26C6D">
              <w:rPr>
                <w:rStyle w:val="af2"/>
                <w:rFonts w:ascii="宋体" w:hAnsi="宋体"/>
                <w:noProof/>
              </w:rPr>
              <w:t>第二章 勘察设计总承包</w:t>
            </w:r>
            <w:r w:rsidR="00D316C2">
              <w:rPr>
                <w:noProof/>
                <w:webHidden/>
              </w:rPr>
              <w:tab/>
            </w:r>
            <w:r w:rsidR="00D316C2">
              <w:rPr>
                <w:noProof/>
                <w:webHidden/>
              </w:rPr>
              <w:fldChar w:fldCharType="begin"/>
            </w:r>
            <w:r w:rsidR="00D316C2">
              <w:rPr>
                <w:noProof/>
                <w:webHidden/>
              </w:rPr>
              <w:instrText xml:space="preserve"> PAGEREF _Toc148102339 \h </w:instrText>
            </w:r>
            <w:r w:rsidR="00D316C2">
              <w:rPr>
                <w:noProof/>
                <w:webHidden/>
              </w:rPr>
            </w:r>
            <w:r w:rsidR="00D316C2">
              <w:rPr>
                <w:noProof/>
                <w:webHidden/>
              </w:rPr>
              <w:fldChar w:fldCharType="separate"/>
            </w:r>
            <w:r w:rsidR="00D316C2">
              <w:rPr>
                <w:noProof/>
                <w:webHidden/>
              </w:rPr>
              <w:t>- 12 -</w:t>
            </w:r>
            <w:r w:rsidR="00D316C2">
              <w:rPr>
                <w:noProof/>
                <w:webHidden/>
              </w:rPr>
              <w:fldChar w:fldCharType="end"/>
            </w:r>
          </w:hyperlink>
        </w:p>
        <w:p w14:paraId="471C6DC8"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40" w:history="1">
            <w:r w:rsidR="00D316C2" w:rsidRPr="00F26C6D">
              <w:rPr>
                <w:rStyle w:val="af2"/>
                <w:rFonts w:ascii="宋体" w:hAnsi="宋体"/>
                <w:b/>
                <w:bCs/>
                <w:noProof/>
                <w:kern w:val="0"/>
              </w:rPr>
              <w:t>4、勘察设计总承包管理</w:t>
            </w:r>
            <w:r w:rsidR="00D316C2">
              <w:rPr>
                <w:noProof/>
                <w:webHidden/>
              </w:rPr>
              <w:tab/>
            </w:r>
            <w:r w:rsidR="00D316C2">
              <w:rPr>
                <w:noProof/>
                <w:webHidden/>
              </w:rPr>
              <w:fldChar w:fldCharType="begin"/>
            </w:r>
            <w:r w:rsidR="00D316C2">
              <w:rPr>
                <w:noProof/>
                <w:webHidden/>
              </w:rPr>
              <w:instrText xml:space="preserve"> PAGEREF _Toc148102340 \h </w:instrText>
            </w:r>
            <w:r w:rsidR="00D316C2">
              <w:rPr>
                <w:noProof/>
                <w:webHidden/>
              </w:rPr>
            </w:r>
            <w:r w:rsidR="00D316C2">
              <w:rPr>
                <w:noProof/>
                <w:webHidden/>
              </w:rPr>
              <w:fldChar w:fldCharType="separate"/>
            </w:r>
            <w:r w:rsidR="00D316C2">
              <w:rPr>
                <w:noProof/>
                <w:webHidden/>
              </w:rPr>
              <w:t>- 12 -</w:t>
            </w:r>
            <w:r w:rsidR="00D316C2">
              <w:rPr>
                <w:noProof/>
                <w:webHidden/>
              </w:rPr>
              <w:fldChar w:fldCharType="end"/>
            </w:r>
          </w:hyperlink>
        </w:p>
        <w:p w14:paraId="28AC6CEC"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41" w:history="1">
            <w:r w:rsidR="00D316C2" w:rsidRPr="00F26C6D">
              <w:rPr>
                <w:rStyle w:val="af2"/>
                <w:rFonts w:ascii="宋体" w:hAnsi="宋体"/>
                <w:b/>
                <w:bCs/>
                <w:noProof/>
                <w:kern w:val="0"/>
              </w:rPr>
              <w:t>5、勘察、设计分包</w:t>
            </w:r>
            <w:r w:rsidR="00D316C2">
              <w:rPr>
                <w:noProof/>
                <w:webHidden/>
              </w:rPr>
              <w:tab/>
            </w:r>
            <w:r w:rsidR="00D316C2">
              <w:rPr>
                <w:noProof/>
                <w:webHidden/>
              </w:rPr>
              <w:fldChar w:fldCharType="begin"/>
            </w:r>
            <w:r w:rsidR="00D316C2">
              <w:rPr>
                <w:noProof/>
                <w:webHidden/>
              </w:rPr>
              <w:instrText xml:space="preserve"> PAGEREF _Toc148102341 \h </w:instrText>
            </w:r>
            <w:r w:rsidR="00D316C2">
              <w:rPr>
                <w:noProof/>
                <w:webHidden/>
              </w:rPr>
            </w:r>
            <w:r w:rsidR="00D316C2">
              <w:rPr>
                <w:noProof/>
                <w:webHidden/>
              </w:rPr>
              <w:fldChar w:fldCharType="separate"/>
            </w:r>
            <w:r w:rsidR="00D316C2">
              <w:rPr>
                <w:noProof/>
                <w:webHidden/>
              </w:rPr>
              <w:t>- 13 -</w:t>
            </w:r>
            <w:r w:rsidR="00D316C2">
              <w:rPr>
                <w:noProof/>
                <w:webHidden/>
              </w:rPr>
              <w:fldChar w:fldCharType="end"/>
            </w:r>
          </w:hyperlink>
        </w:p>
        <w:p w14:paraId="79DB5659"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42" w:history="1">
            <w:r w:rsidR="00D316C2" w:rsidRPr="00F26C6D">
              <w:rPr>
                <w:rStyle w:val="af2"/>
                <w:rFonts w:ascii="宋体" w:hAnsi="宋体"/>
                <w:noProof/>
              </w:rPr>
              <w:t>第三章  设计工作内容</w:t>
            </w:r>
            <w:r w:rsidR="00D316C2">
              <w:rPr>
                <w:noProof/>
                <w:webHidden/>
              </w:rPr>
              <w:tab/>
            </w:r>
            <w:r w:rsidR="00D316C2">
              <w:rPr>
                <w:noProof/>
                <w:webHidden/>
              </w:rPr>
              <w:fldChar w:fldCharType="begin"/>
            </w:r>
            <w:r w:rsidR="00D316C2">
              <w:rPr>
                <w:noProof/>
                <w:webHidden/>
              </w:rPr>
              <w:instrText xml:space="preserve"> PAGEREF _Toc148102342 \h </w:instrText>
            </w:r>
            <w:r w:rsidR="00D316C2">
              <w:rPr>
                <w:noProof/>
                <w:webHidden/>
              </w:rPr>
            </w:r>
            <w:r w:rsidR="00D316C2">
              <w:rPr>
                <w:noProof/>
                <w:webHidden/>
              </w:rPr>
              <w:fldChar w:fldCharType="separate"/>
            </w:r>
            <w:r w:rsidR="00D316C2">
              <w:rPr>
                <w:noProof/>
                <w:webHidden/>
              </w:rPr>
              <w:t>- 15 -</w:t>
            </w:r>
            <w:r w:rsidR="00D316C2">
              <w:rPr>
                <w:noProof/>
                <w:webHidden/>
              </w:rPr>
              <w:fldChar w:fldCharType="end"/>
            </w:r>
          </w:hyperlink>
        </w:p>
        <w:p w14:paraId="6E8C9282"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43" w:history="1">
            <w:r w:rsidR="00D316C2" w:rsidRPr="00F26C6D">
              <w:rPr>
                <w:rStyle w:val="af2"/>
                <w:rFonts w:ascii="宋体" w:hAnsi="宋体"/>
                <w:b/>
                <w:bCs/>
                <w:noProof/>
                <w:kern w:val="0"/>
              </w:rPr>
              <w:t>6、设计范围</w:t>
            </w:r>
            <w:r w:rsidR="00D316C2">
              <w:rPr>
                <w:noProof/>
                <w:webHidden/>
              </w:rPr>
              <w:tab/>
            </w:r>
            <w:r w:rsidR="00D316C2">
              <w:rPr>
                <w:noProof/>
                <w:webHidden/>
              </w:rPr>
              <w:fldChar w:fldCharType="begin"/>
            </w:r>
            <w:r w:rsidR="00D316C2">
              <w:rPr>
                <w:noProof/>
                <w:webHidden/>
              </w:rPr>
              <w:instrText xml:space="preserve"> PAGEREF _Toc148102343 \h </w:instrText>
            </w:r>
            <w:r w:rsidR="00D316C2">
              <w:rPr>
                <w:noProof/>
                <w:webHidden/>
              </w:rPr>
            </w:r>
            <w:r w:rsidR="00D316C2">
              <w:rPr>
                <w:noProof/>
                <w:webHidden/>
              </w:rPr>
              <w:fldChar w:fldCharType="separate"/>
            </w:r>
            <w:r w:rsidR="00D316C2">
              <w:rPr>
                <w:noProof/>
                <w:webHidden/>
              </w:rPr>
              <w:t>- 15 -</w:t>
            </w:r>
            <w:r w:rsidR="00D316C2">
              <w:rPr>
                <w:noProof/>
                <w:webHidden/>
              </w:rPr>
              <w:fldChar w:fldCharType="end"/>
            </w:r>
          </w:hyperlink>
        </w:p>
        <w:p w14:paraId="21DD80EF"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44" w:history="1">
            <w:r w:rsidR="00D316C2" w:rsidRPr="00F26C6D">
              <w:rPr>
                <w:rStyle w:val="af2"/>
                <w:rFonts w:ascii="宋体" w:hAnsi="宋体"/>
                <w:b/>
                <w:bCs/>
                <w:noProof/>
                <w:kern w:val="0"/>
              </w:rPr>
              <w:t>7、设计服务</w:t>
            </w:r>
            <w:r w:rsidR="00D316C2">
              <w:rPr>
                <w:noProof/>
                <w:webHidden/>
              </w:rPr>
              <w:tab/>
            </w:r>
            <w:r w:rsidR="00D316C2">
              <w:rPr>
                <w:noProof/>
                <w:webHidden/>
              </w:rPr>
              <w:fldChar w:fldCharType="begin"/>
            </w:r>
            <w:r w:rsidR="00D316C2">
              <w:rPr>
                <w:noProof/>
                <w:webHidden/>
              </w:rPr>
              <w:instrText xml:space="preserve"> PAGEREF _Toc148102344 \h </w:instrText>
            </w:r>
            <w:r w:rsidR="00D316C2">
              <w:rPr>
                <w:noProof/>
                <w:webHidden/>
              </w:rPr>
            </w:r>
            <w:r w:rsidR="00D316C2">
              <w:rPr>
                <w:noProof/>
                <w:webHidden/>
              </w:rPr>
              <w:fldChar w:fldCharType="separate"/>
            </w:r>
            <w:r w:rsidR="00D316C2">
              <w:rPr>
                <w:noProof/>
                <w:webHidden/>
              </w:rPr>
              <w:t>- 23 -</w:t>
            </w:r>
            <w:r w:rsidR="00D316C2">
              <w:rPr>
                <w:noProof/>
                <w:webHidden/>
              </w:rPr>
              <w:fldChar w:fldCharType="end"/>
            </w:r>
          </w:hyperlink>
        </w:p>
        <w:p w14:paraId="49A82678"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45" w:history="1">
            <w:r w:rsidR="00D316C2" w:rsidRPr="00F26C6D">
              <w:rPr>
                <w:rStyle w:val="af2"/>
                <w:rFonts w:ascii="宋体" w:hAnsi="宋体"/>
                <w:b/>
                <w:bCs/>
                <w:noProof/>
                <w:kern w:val="0"/>
              </w:rPr>
              <w:t>8、设计人员</w:t>
            </w:r>
            <w:r w:rsidR="00D316C2">
              <w:rPr>
                <w:noProof/>
                <w:webHidden/>
              </w:rPr>
              <w:tab/>
            </w:r>
            <w:r w:rsidR="00D316C2">
              <w:rPr>
                <w:noProof/>
                <w:webHidden/>
              </w:rPr>
              <w:fldChar w:fldCharType="begin"/>
            </w:r>
            <w:r w:rsidR="00D316C2">
              <w:rPr>
                <w:noProof/>
                <w:webHidden/>
              </w:rPr>
              <w:instrText xml:space="preserve"> PAGEREF _Toc148102345 \h </w:instrText>
            </w:r>
            <w:r w:rsidR="00D316C2">
              <w:rPr>
                <w:noProof/>
                <w:webHidden/>
              </w:rPr>
            </w:r>
            <w:r w:rsidR="00D316C2">
              <w:rPr>
                <w:noProof/>
                <w:webHidden/>
              </w:rPr>
              <w:fldChar w:fldCharType="separate"/>
            </w:r>
            <w:r w:rsidR="00D316C2">
              <w:rPr>
                <w:noProof/>
                <w:webHidden/>
              </w:rPr>
              <w:t>- 27 -</w:t>
            </w:r>
            <w:r w:rsidR="00D316C2">
              <w:rPr>
                <w:noProof/>
                <w:webHidden/>
              </w:rPr>
              <w:fldChar w:fldCharType="end"/>
            </w:r>
          </w:hyperlink>
        </w:p>
        <w:p w14:paraId="52D894AC"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46" w:history="1">
            <w:r w:rsidR="00D316C2" w:rsidRPr="00F26C6D">
              <w:rPr>
                <w:rStyle w:val="af2"/>
                <w:rFonts w:ascii="宋体" w:hAnsi="宋体"/>
                <w:b/>
                <w:bCs/>
                <w:noProof/>
                <w:kern w:val="0"/>
              </w:rPr>
              <w:t>9、设计成果文件的提交</w:t>
            </w:r>
            <w:r w:rsidR="00D316C2">
              <w:rPr>
                <w:noProof/>
                <w:webHidden/>
              </w:rPr>
              <w:tab/>
            </w:r>
            <w:r w:rsidR="00D316C2">
              <w:rPr>
                <w:noProof/>
                <w:webHidden/>
              </w:rPr>
              <w:fldChar w:fldCharType="begin"/>
            </w:r>
            <w:r w:rsidR="00D316C2">
              <w:rPr>
                <w:noProof/>
                <w:webHidden/>
              </w:rPr>
              <w:instrText xml:space="preserve"> PAGEREF _Toc148102346 \h </w:instrText>
            </w:r>
            <w:r w:rsidR="00D316C2">
              <w:rPr>
                <w:noProof/>
                <w:webHidden/>
              </w:rPr>
            </w:r>
            <w:r w:rsidR="00D316C2">
              <w:rPr>
                <w:noProof/>
                <w:webHidden/>
              </w:rPr>
              <w:fldChar w:fldCharType="separate"/>
            </w:r>
            <w:r w:rsidR="00D316C2">
              <w:rPr>
                <w:noProof/>
                <w:webHidden/>
              </w:rPr>
              <w:t>- 28 -</w:t>
            </w:r>
            <w:r w:rsidR="00D316C2">
              <w:rPr>
                <w:noProof/>
                <w:webHidden/>
              </w:rPr>
              <w:fldChar w:fldCharType="end"/>
            </w:r>
          </w:hyperlink>
        </w:p>
        <w:p w14:paraId="59CC6479"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47" w:history="1">
            <w:r w:rsidR="00D316C2" w:rsidRPr="00F26C6D">
              <w:rPr>
                <w:rStyle w:val="af2"/>
                <w:rFonts w:ascii="宋体" w:hAnsi="宋体"/>
                <w:noProof/>
              </w:rPr>
              <w:t>第四章 设计质量</w:t>
            </w:r>
            <w:r w:rsidR="00D316C2">
              <w:rPr>
                <w:noProof/>
                <w:webHidden/>
              </w:rPr>
              <w:tab/>
            </w:r>
            <w:r w:rsidR="00D316C2">
              <w:rPr>
                <w:noProof/>
                <w:webHidden/>
              </w:rPr>
              <w:fldChar w:fldCharType="begin"/>
            </w:r>
            <w:r w:rsidR="00D316C2">
              <w:rPr>
                <w:noProof/>
                <w:webHidden/>
              </w:rPr>
              <w:instrText xml:space="preserve"> PAGEREF _Toc148102347 \h </w:instrText>
            </w:r>
            <w:r w:rsidR="00D316C2">
              <w:rPr>
                <w:noProof/>
                <w:webHidden/>
              </w:rPr>
            </w:r>
            <w:r w:rsidR="00D316C2">
              <w:rPr>
                <w:noProof/>
                <w:webHidden/>
              </w:rPr>
              <w:fldChar w:fldCharType="separate"/>
            </w:r>
            <w:r w:rsidR="00D316C2">
              <w:rPr>
                <w:noProof/>
                <w:webHidden/>
              </w:rPr>
              <w:t>- 30 -</w:t>
            </w:r>
            <w:r w:rsidR="00D316C2">
              <w:rPr>
                <w:noProof/>
                <w:webHidden/>
              </w:rPr>
              <w:fldChar w:fldCharType="end"/>
            </w:r>
          </w:hyperlink>
        </w:p>
        <w:p w14:paraId="11375592"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48" w:history="1">
            <w:r w:rsidR="00D316C2" w:rsidRPr="00F26C6D">
              <w:rPr>
                <w:rStyle w:val="af2"/>
                <w:rFonts w:ascii="宋体" w:hAnsi="宋体"/>
                <w:b/>
                <w:bCs/>
                <w:noProof/>
                <w:kern w:val="0"/>
              </w:rPr>
              <w:t>10、设计的质量要求</w:t>
            </w:r>
            <w:r w:rsidR="00D316C2">
              <w:rPr>
                <w:noProof/>
                <w:webHidden/>
              </w:rPr>
              <w:tab/>
            </w:r>
            <w:r w:rsidR="00D316C2">
              <w:rPr>
                <w:noProof/>
                <w:webHidden/>
              </w:rPr>
              <w:fldChar w:fldCharType="begin"/>
            </w:r>
            <w:r w:rsidR="00D316C2">
              <w:rPr>
                <w:noProof/>
                <w:webHidden/>
              </w:rPr>
              <w:instrText xml:space="preserve"> PAGEREF _Toc148102348 \h </w:instrText>
            </w:r>
            <w:r w:rsidR="00D316C2">
              <w:rPr>
                <w:noProof/>
                <w:webHidden/>
              </w:rPr>
            </w:r>
            <w:r w:rsidR="00D316C2">
              <w:rPr>
                <w:noProof/>
                <w:webHidden/>
              </w:rPr>
              <w:fldChar w:fldCharType="separate"/>
            </w:r>
            <w:r w:rsidR="00D316C2">
              <w:rPr>
                <w:noProof/>
                <w:webHidden/>
              </w:rPr>
              <w:t>- 30 -</w:t>
            </w:r>
            <w:r w:rsidR="00D316C2">
              <w:rPr>
                <w:noProof/>
                <w:webHidden/>
              </w:rPr>
              <w:fldChar w:fldCharType="end"/>
            </w:r>
          </w:hyperlink>
        </w:p>
        <w:p w14:paraId="12DA6CD4"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49" w:history="1">
            <w:r w:rsidR="00D316C2" w:rsidRPr="00F26C6D">
              <w:rPr>
                <w:rStyle w:val="af2"/>
                <w:rFonts w:ascii="宋体" w:hAnsi="宋体"/>
                <w:noProof/>
              </w:rPr>
              <w:t>第五章 设计事故</w:t>
            </w:r>
            <w:r w:rsidR="00D316C2">
              <w:rPr>
                <w:noProof/>
                <w:webHidden/>
              </w:rPr>
              <w:tab/>
            </w:r>
            <w:r w:rsidR="00D316C2">
              <w:rPr>
                <w:noProof/>
                <w:webHidden/>
              </w:rPr>
              <w:fldChar w:fldCharType="begin"/>
            </w:r>
            <w:r w:rsidR="00D316C2">
              <w:rPr>
                <w:noProof/>
                <w:webHidden/>
              </w:rPr>
              <w:instrText xml:space="preserve"> PAGEREF _Toc148102349 \h </w:instrText>
            </w:r>
            <w:r w:rsidR="00D316C2">
              <w:rPr>
                <w:noProof/>
                <w:webHidden/>
              </w:rPr>
            </w:r>
            <w:r w:rsidR="00D316C2">
              <w:rPr>
                <w:noProof/>
                <w:webHidden/>
              </w:rPr>
              <w:fldChar w:fldCharType="separate"/>
            </w:r>
            <w:r w:rsidR="00D316C2">
              <w:rPr>
                <w:noProof/>
                <w:webHidden/>
              </w:rPr>
              <w:t>- 31 -</w:t>
            </w:r>
            <w:r w:rsidR="00D316C2">
              <w:rPr>
                <w:noProof/>
                <w:webHidden/>
              </w:rPr>
              <w:fldChar w:fldCharType="end"/>
            </w:r>
          </w:hyperlink>
        </w:p>
        <w:p w14:paraId="608DA9A0"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50" w:history="1">
            <w:r w:rsidR="00D316C2" w:rsidRPr="00F26C6D">
              <w:rPr>
                <w:rStyle w:val="af2"/>
                <w:b/>
                <w:bCs/>
                <w:noProof/>
              </w:rPr>
              <w:t>11</w:t>
            </w:r>
            <w:r w:rsidR="00D316C2" w:rsidRPr="00F26C6D">
              <w:rPr>
                <w:rStyle w:val="af2"/>
                <w:b/>
                <w:bCs/>
                <w:noProof/>
              </w:rPr>
              <w:t>、设计事故</w:t>
            </w:r>
            <w:r w:rsidR="00D316C2">
              <w:rPr>
                <w:noProof/>
                <w:webHidden/>
              </w:rPr>
              <w:tab/>
            </w:r>
            <w:r w:rsidR="00D316C2">
              <w:rPr>
                <w:noProof/>
                <w:webHidden/>
              </w:rPr>
              <w:fldChar w:fldCharType="begin"/>
            </w:r>
            <w:r w:rsidR="00D316C2">
              <w:rPr>
                <w:noProof/>
                <w:webHidden/>
              </w:rPr>
              <w:instrText xml:space="preserve"> PAGEREF _Toc148102350 \h </w:instrText>
            </w:r>
            <w:r w:rsidR="00D316C2">
              <w:rPr>
                <w:noProof/>
                <w:webHidden/>
              </w:rPr>
            </w:r>
            <w:r w:rsidR="00D316C2">
              <w:rPr>
                <w:noProof/>
                <w:webHidden/>
              </w:rPr>
              <w:fldChar w:fldCharType="separate"/>
            </w:r>
            <w:r w:rsidR="00D316C2">
              <w:rPr>
                <w:noProof/>
                <w:webHidden/>
              </w:rPr>
              <w:t>- 31 -</w:t>
            </w:r>
            <w:r w:rsidR="00D316C2">
              <w:rPr>
                <w:noProof/>
                <w:webHidden/>
              </w:rPr>
              <w:fldChar w:fldCharType="end"/>
            </w:r>
          </w:hyperlink>
        </w:p>
        <w:p w14:paraId="35B14A33"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51" w:history="1">
            <w:r w:rsidR="00D316C2" w:rsidRPr="00F26C6D">
              <w:rPr>
                <w:rStyle w:val="af2"/>
                <w:rFonts w:ascii="宋体" w:hAnsi="宋体"/>
                <w:b/>
                <w:bCs/>
                <w:noProof/>
                <w:kern w:val="0"/>
              </w:rPr>
              <w:t>12、设计变更</w:t>
            </w:r>
            <w:r w:rsidR="00D316C2">
              <w:rPr>
                <w:noProof/>
                <w:webHidden/>
              </w:rPr>
              <w:tab/>
            </w:r>
            <w:r w:rsidR="00D316C2">
              <w:rPr>
                <w:noProof/>
                <w:webHidden/>
              </w:rPr>
              <w:fldChar w:fldCharType="begin"/>
            </w:r>
            <w:r w:rsidR="00D316C2">
              <w:rPr>
                <w:noProof/>
                <w:webHidden/>
              </w:rPr>
              <w:instrText xml:space="preserve"> PAGEREF _Toc148102351 \h </w:instrText>
            </w:r>
            <w:r w:rsidR="00D316C2">
              <w:rPr>
                <w:noProof/>
                <w:webHidden/>
              </w:rPr>
            </w:r>
            <w:r w:rsidR="00D316C2">
              <w:rPr>
                <w:noProof/>
                <w:webHidden/>
              </w:rPr>
              <w:fldChar w:fldCharType="separate"/>
            </w:r>
            <w:r w:rsidR="00D316C2">
              <w:rPr>
                <w:noProof/>
                <w:webHidden/>
              </w:rPr>
              <w:t>- 32 -</w:t>
            </w:r>
            <w:r w:rsidR="00D316C2">
              <w:rPr>
                <w:noProof/>
                <w:webHidden/>
              </w:rPr>
              <w:fldChar w:fldCharType="end"/>
            </w:r>
          </w:hyperlink>
        </w:p>
        <w:p w14:paraId="6D784FA8"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52" w:history="1">
            <w:r w:rsidR="00D316C2" w:rsidRPr="00F26C6D">
              <w:rPr>
                <w:rStyle w:val="af2"/>
                <w:rFonts w:ascii="宋体" w:hAnsi="宋体"/>
                <w:noProof/>
              </w:rPr>
              <w:t>第七章 工程投资控制</w:t>
            </w:r>
            <w:r w:rsidR="00D316C2">
              <w:rPr>
                <w:noProof/>
                <w:webHidden/>
              </w:rPr>
              <w:tab/>
            </w:r>
            <w:r w:rsidR="00D316C2">
              <w:rPr>
                <w:noProof/>
                <w:webHidden/>
              </w:rPr>
              <w:fldChar w:fldCharType="begin"/>
            </w:r>
            <w:r w:rsidR="00D316C2">
              <w:rPr>
                <w:noProof/>
                <w:webHidden/>
              </w:rPr>
              <w:instrText xml:space="preserve"> PAGEREF _Toc148102352 \h </w:instrText>
            </w:r>
            <w:r w:rsidR="00D316C2">
              <w:rPr>
                <w:noProof/>
                <w:webHidden/>
              </w:rPr>
            </w:r>
            <w:r w:rsidR="00D316C2">
              <w:rPr>
                <w:noProof/>
                <w:webHidden/>
              </w:rPr>
              <w:fldChar w:fldCharType="separate"/>
            </w:r>
            <w:r w:rsidR="00D316C2">
              <w:rPr>
                <w:noProof/>
                <w:webHidden/>
              </w:rPr>
              <w:t>- 33 -</w:t>
            </w:r>
            <w:r w:rsidR="00D316C2">
              <w:rPr>
                <w:noProof/>
                <w:webHidden/>
              </w:rPr>
              <w:fldChar w:fldCharType="end"/>
            </w:r>
          </w:hyperlink>
        </w:p>
        <w:p w14:paraId="3B94C4A9"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53" w:history="1">
            <w:r w:rsidR="00D316C2" w:rsidRPr="00F26C6D">
              <w:rPr>
                <w:rStyle w:val="af2"/>
                <w:rFonts w:ascii="宋体" w:hAnsi="宋体"/>
                <w:b/>
                <w:bCs/>
                <w:noProof/>
                <w:kern w:val="0"/>
              </w:rPr>
              <w:t>13、工程投资控制</w:t>
            </w:r>
            <w:r w:rsidR="00D316C2">
              <w:rPr>
                <w:noProof/>
                <w:webHidden/>
              </w:rPr>
              <w:tab/>
            </w:r>
            <w:r w:rsidR="00D316C2">
              <w:rPr>
                <w:noProof/>
                <w:webHidden/>
              </w:rPr>
              <w:fldChar w:fldCharType="begin"/>
            </w:r>
            <w:r w:rsidR="00D316C2">
              <w:rPr>
                <w:noProof/>
                <w:webHidden/>
              </w:rPr>
              <w:instrText xml:space="preserve"> PAGEREF _Toc148102353 \h </w:instrText>
            </w:r>
            <w:r w:rsidR="00D316C2">
              <w:rPr>
                <w:noProof/>
                <w:webHidden/>
              </w:rPr>
            </w:r>
            <w:r w:rsidR="00D316C2">
              <w:rPr>
                <w:noProof/>
                <w:webHidden/>
              </w:rPr>
              <w:fldChar w:fldCharType="separate"/>
            </w:r>
            <w:r w:rsidR="00D316C2">
              <w:rPr>
                <w:noProof/>
                <w:webHidden/>
              </w:rPr>
              <w:t>- 33 -</w:t>
            </w:r>
            <w:r w:rsidR="00D316C2">
              <w:rPr>
                <w:noProof/>
                <w:webHidden/>
              </w:rPr>
              <w:fldChar w:fldCharType="end"/>
            </w:r>
          </w:hyperlink>
        </w:p>
        <w:p w14:paraId="55495F22"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54" w:history="1">
            <w:r w:rsidR="00D316C2" w:rsidRPr="00F26C6D">
              <w:rPr>
                <w:rStyle w:val="af2"/>
                <w:rFonts w:ascii="宋体" w:hAnsi="宋体"/>
                <w:noProof/>
              </w:rPr>
              <w:t>第八章 设计评审</w:t>
            </w:r>
            <w:r w:rsidR="00D316C2">
              <w:rPr>
                <w:noProof/>
                <w:webHidden/>
              </w:rPr>
              <w:tab/>
            </w:r>
            <w:r w:rsidR="00D316C2">
              <w:rPr>
                <w:noProof/>
                <w:webHidden/>
              </w:rPr>
              <w:fldChar w:fldCharType="begin"/>
            </w:r>
            <w:r w:rsidR="00D316C2">
              <w:rPr>
                <w:noProof/>
                <w:webHidden/>
              </w:rPr>
              <w:instrText xml:space="preserve"> PAGEREF _Toc148102354 \h </w:instrText>
            </w:r>
            <w:r w:rsidR="00D316C2">
              <w:rPr>
                <w:noProof/>
                <w:webHidden/>
              </w:rPr>
            </w:r>
            <w:r w:rsidR="00D316C2">
              <w:rPr>
                <w:noProof/>
                <w:webHidden/>
              </w:rPr>
              <w:fldChar w:fldCharType="separate"/>
            </w:r>
            <w:r w:rsidR="00D316C2">
              <w:rPr>
                <w:noProof/>
                <w:webHidden/>
              </w:rPr>
              <w:t>- 34 -</w:t>
            </w:r>
            <w:r w:rsidR="00D316C2">
              <w:rPr>
                <w:noProof/>
                <w:webHidden/>
              </w:rPr>
              <w:fldChar w:fldCharType="end"/>
            </w:r>
          </w:hyperlink>
        </w:p>
        <w:p w14:paraId="7AD39016"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55" w:history="1">
            <w:r w:rsidR="00D316C2" w:rsidRPr="00F26C6D">
              <w:rPr>
                <w:rStyle w:val="af2"/>
                <w:rFonts w:ascii="宋体" w:hAnsi="宋体"/>
                <w:b/>
                <w:bCs/>
                <w:noProof/>
                <w:kern w:val="0"/>
              </w:rPr>
              <w:t>14、设计评审</w:t>
            </w:r>
            <w:r w:rsidR="00D316C2">
              <w:rPr>
                <w:noProof/>
                <w:webHidden/>
              </w:rPr>
              <w:tab/>
            </w:r>
            <w:r w:rsidR="00D316C2">
              <w:rPr>
                <w:noProof/>
                <w:webHidden/>
              </w:rPr>
              <w:fldChar w:fldCharType="begin"/>
            </w:r>
            <w:r w:rsidR="00D316C2">
              <w:rPr>
                <w:noProof/>
                <w:webHidden/>
              </w:rPr>
              <w:instrText xml:space="preserve"> PAGEREF _Toc148102355 \h </w:instrText>
            </w:r>
            <w:r w:rsidR="00D316C2">
              <w:rPr>
                <w:noProof/>
                <w:webHidden/>
              </w:rPr>
            </w:r>
            <w:r w:rsidR="00D316C2">
              <w:rPr>
                <w:noProof/>
                <w:webHidden/>
              </w:rPr>
              <w:fldChar w:fldCharType="separate"/>
            </w:r>
            <w:r w:rsidR="00D316C2">
              <w:rPr>
                <w:noProof/>
                <w:webHidden/>
              </w:rPr>
              <w:t>- 34 -</w:t>
            </w:r>
            <w:r w:rsidR="00D316C2">
              <w:rPr>
                <w:noProof/>
                <w:webHidden/>
              </w:rPr>
              <w:fldChar w:fldCharType="end"/>
            </w:r>
          </w:hyperlink>
        </w:p>
        <w:p w14:paraId="214B9C0C"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56" w:history="1">
            <w:r w:rsidR="00D316C2" w:rsidRPr="00F26C6D">
              <w:rPr>
                <w:rStyle w:val="af2"/>
                <w:rFonts w:ascii="宋体" w:hAnsi="宋体"/>
                <w:noProof/>
              </w:rPr>
              <w:t>第九章  设计收费的计取及支付</w:t>
            </w:r>
            <w:r w:rsidR="00D316C2">
              <w:rPr>
                <w:noProof/>
                <w:webHidden/>
              </w:rPr>
              <w:tab/>
            </w:r>
            <w:r w:rsidR="00D316C2">
              <w:rPr>
                <w:noProof/>
                <w:webHidden/>
              </w:rPr>
              <w:fldChar w:fldCharType="begin"/>
            </w:r>
            <w:r w:rsidR="00D316C2">
              <w:rPr>
                <w:noProof/>
                <w:webHidden/>
              </w:rPr>
              <w:instrText xml:space="preserve"> PAGEREF _Toc148102356 \h </w:instrText>
            </w:r>
            <w:r w:rsidR="00D316C2">
              <w:rPr>
                <w:noProof/>
                <w:webHidden/>
              </w:rPr>
            </w:r>
            <w:r w:rsidR="00D316C2">
              <w:rPr>
                <w:noProof/>
                <w:webHidden/>
              </w:rPr>
              <w:fldChar w:fldCharType="separate"/>
            </w:r>
            <w:r w:rsidR="00D316C2">
              <w:rPr>
                <w:noProof/>
                <w:webHidden/>
              </w:rPr>
              <w:t>- 35 -</w:t>
            </w:r>
            <w:r w:rsidR="00D316C2">
              <w:rPr>
                <w:noProof/>
                <w:webHidden/>
              </w:rPr>
              <w:fldChar w:fldCharType="end"/>
            </w:r>
          </w:hyperlink>
        </w:p>
        <w:p w14:paraId="6CAE3C2B"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57" w:history="1">
            <w:r w:rsidR="00D316C2" w:rsidRPr="00F26C6D">
              <w:rPr>
                <w:rStyle w:val="af2"/>
                <w:rFonts w:ascii="宋体" w:hAnsi="宋体"/>
                <w:b/>
                <w:bCs/>
                <w:noProof/>
                <w:kern w:val="0"/>
              </w:rPr>
              <w:t>15、设计收费的计取</w:t>
            </w:r>
            <w:r w:rsidR="00D316C2">
              <w:rPr>
                <w:noProof/>
                <w:webHidden/>
              </w:rPr>
              <w:tab/>
            </w:r>
            <w:r w:rsidR="00D316C2">
              <w:rPr>
                <w:noProof/>
                <w:webHidden/>
              </w:rPr>
              <w:fldChar w:fldCharType="begin"/>
            </w:r>
            <w:r w:rsidR="00D316C2">
              <w:rPr>
                <w:noProof/>
                <w:webHidden/>
              </w:rPr>
              <w:instrText xml:space="preserve"> PAGEREF _Toc148102357 \h </w:instrText>
            </w:r>
            <w:r w:rsidR="00D316C2">
              <w:rPr>
                <w:noProof/>
                <w:webHidden/>
              </w:rPr>
            </w:r>
            <w:r w:rsidR="00D316C2">
              <w:rPr>
                <w:noProof/>
                <w:webHidden/>
              </w:rPr>
              <w:fldChar w:fldCharType="separate"/>
            </w:r>
            <w:r w:rsidR="00D316C2">
              <w:rPr>
                <w:noProof/>
                <w:webHidden/>
              </w:rPr>
              <w:t>- 35 -</w:t>
            </w:r>
            <w:r w:rsidR="00D316C2">
              <w:rPr>
                <w:noProof/>
                <w:webHidden/>
              </w:rPr>
              <w:fldChar w:fldCharType="end"/>
            </w:r>
          </w:hyperlink>
        </w:p>
        <w:p w14:paraId="73472638"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58" w:history="1">
            <w:r w:rsidR="00D316C2" w:rsidRPr="00F26C6D">
              <w:rPr>
                <w:rStyle w:val="af2"/>
                <w:rFonts w:ascii="宋体" w:hAnsi="宋体"/>
                <w:b/>
                <w:bCs/>
                <w:noProof/>
                <w:kern w:val="0"/>
              </w:rPr>
              <w:t>16、设计收费的支付</w:t>
            </w:r>
            <w:r w:rsidR="00D316C2">
              <w:rPr>
                <w:noProof/>
                <w:webHidden/>
              </w:rPr>
              <w:tab/>
            </w:r>
            <w:r w:rsidR="00D316C2">
              <w:rPr>
                <w:noProof/>
                <w:webHidden/>
              </w:rPr>
              <w:fldChar w:fldCharType="begin"/>
            </w:r>
            <w:r w:rsidR="00D316C2">
              <w:rPr>
                <w:noProof/>
                <w:webHidden/>
              </w:rPr>
              <w:instrText xml:space="preserve"> PAGEREF _Toc148102358 \h </w:instrText>
            </w:r>
            <w:r w:rsidR="00D316C2">
              <w:rPr>
                <w:noProof/>
                <w:webHidden/>
              </w:rPr>
            </w:r>
            <w:r w:rsidR="00D316C2">
              <w:rPr>
                <w:noProof/>
                <w:webHidden/>
              </w:rPr>
              <w:fldChar w:fldCharType="separate"/>
            </w:r>
            <w:r w:rsidR="00D316C2">
              <w:rPr>
                <w:noProof/>
                <w:webHidden/>
              </w:rPr>
              <w:t>- 37 -</w:t>
            </w:r>
            <w:r w:rsidR="00D316C2">
              <w:rPr>
                <w:noProof/>
                <w:webHidden/>
              </w:rPr>
              <w:fldChar w:fldCharType="end"/>
            </w:r>
          </w:hyperlink>
        </w:p>
        <w:p w14:paraId="0B922211"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59" w:history="1">
            <w:r w:rsidR="00D316C2" w:rsidRPr="00F26C6D">
              <w:rPr>
                <w:rStyle w:val="af2"/>
                <w:rFonts w:ascii="宋体" w:hAnsi="宋体"/>
                <w:noProof/>
              </w:rPr>
              <w:t>第十章  勘察</w:t>
            </w:r>
            <w:r w:rsidR="00D316C2">
              <w:rPr>
                <w:noProof/>
                <w:webHidden/>
              </w:rPr>
              <w:tab/>
            </w:r>
            <w:r w:rsidR="00D316C2">
              <w:rPr>
                <w:noProof/>
                <w:webHidden/>
              </w:rPr>
              <w:fldChar w:fldCharType="begin"/>
            </w:r>
            <w:r w:rsidR="00D316C2">
              <w:rPr>
                <w:noProof/>
                <w:webHidden/>
              </w:rPr>
              <w:instrText xml:space="preserve"> PAGEREF _Toc148102359 \h </w:instrText>
            </w:r>
            <w:r w:rsidR="00D316C2">
              <w:rPr>
                <w:noProof/>
                <w:webHidden/>
              </w:rPr>
            </w:r>
            <w:r w:rsidR="00D316C2">
              <w:rPr>
                <w:noProof/>
                <w:webHidden/>
              </w:rPr>
              <w:fldChar w:fldCharType="separate"/>
            </w:r>
            <w:r w:rsidR="00D316C2">
              <w:rPr>
                <w:noProof/>
                <w:webHidden/>
              </w:rPr>
              <w:t>- 38 -</w:t>
            </w:r>
            <w:r w:rsidR="00D316C2">
              <w:rPr>
                <w:noProof/>
                <w:webHidden/>
              </w:rPr>
              <w:fldChar w:fldCharType="end"/>
            </w:r>
          </w:hyperlink>
        </w:p>
        <w:p w14:paraId="00319310"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60" w:history="1">
            <w:r w:rsidR="00D316C2" w:rsidRPr="00F26C6D">
              <w:rPr>
                <w:rStyle w:val="af2"/>
                <w:rFonts w:ascii="宋体" w:hAnsi="宋体"/>
                <w:b/>
                <w:bCs/>
                <w:noProof/>
                <w:kern w:val="0"/>
              </w:rPr>
              <w:t>17、勘察范围</w:t>
            </w:r>
            <w:r w:rsidR="00D316C2" w:rsidRPr="00F26C6D">
              <w:rPr>
                <w:rStyle w:val="af2"/>
                <w:rFonts w:ascii="宋体" w:hAnsi="宋体"/>
                <w:noProof/>
                <w:kern w:val="0"/>
              </w:rPr>
              <w:t>：</w:t>
            </w:r>
            <w:r w:rsidR="00D316C2">
              <w:rPr>
                <w:noProof/>
                <w:webHidden/>
              </w:rPr>
              <w:tab/>
            </w:r>
            <w:r w:rsidR="00D316C2">
              <w:rPr>
                <w:noProof/>
                <w:webHidden/>
              </w:rPr>
              <w:fldChar w:fldCharType="begin"/>
            </w:r>
            <w:r w:rsidR="00D316C2">
              <w:rPr>
                <w:noProof/>
                <w:webHidden/>
              </w:rPr>
              <w:instrText xml:space="preserve"> PAGEREF _Toc148102360 \h </w:instrText>
            </w:r>
            <w:r w:rsidR="00D316C2">
              <w:rPr>
                <w:noProof/>
                <w:webHidden/>
              </w:rPr>
            </w:r>
            <w:r w:rsidR="00D316C2">
              <w:rPr>
                <w:noProof/>
                <w:webHidden/>
              </w:rPr>
              <w:fldChar w:fldCharType="separate"/>
            </w:r>
            <w:r w:rsidR="00D316C2">
              <w:rPr>
                <w:noProof/>
                <w:webHidden/>
              </w:rPr>
              <w:t>- 38 -</w:t>
            </w:r>
            <w:r w:rsidR="00D316C2">
              <w:rPr>
                <w:noProof/>
                <w:webHidden/>
              </w:rPr>
              <w:fldChar w:fldCharType="end"/>
            </w:r>
          </w:hyperlink>
        </w:p>
        <w:p w14:paraId="08E378B9"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61" w:history="1">
            <w:r w:rsidR="00D316C2" w:rsidRPr="00F26C6D">
              <w:rPr>
                <w:rStyle w:val="af2"/>
                <w:rFonts w:ascii="宋体" w:hAnsi="宋体"/>
                <w:b/>
                <w:bCs/>
                <w:noProof/>
                <w:kern w:val="0"/>
              </w:rPr>
              <w:t>18、勘察服务</w:t>
            </w:r>
            <w:r w:rsidR="00D316C2">
              <w:rPr>
                <w:noProof/>
                <w:webHidden/>
              </w:rPr>
              <w:tab/>
            </w:r>
            <w:r w:rsidR="00D316C2">
              <w:rPr>
                <w:noProof/>
                <w:webHidden/>
              </w:rPr>
              <w:fldChar w:fldCharType="begin"/>
            </w:r>
            <w:r w:rsidR="00D316C2">
              <w:rPr>
                <w:noProof/>
                <w:webHidden/>
              </w:rPr>
              <w:instrText xml:space="preserve"> PAGEREF _Toc148102361 \h </w:instrText>
            </w:r>
            <w:r w:rsidR="00D316C2">
              <w:rPr>
                <w:noProof/>
                <w:webHidden/>
              </w:rPr>
            </w:r>
            <w:r w:rsidR="00D316C2">
              <w:rPr>
                <w:noProof/>
                <w:webHidden/>
              </w:rPr>
              <w:fldChar w:fldCharType="separate"/>
            </w:r>
            <w:r w:rsidR="00D316C2">
              <w:rPr>
                <w:noProof/>
                <w:webHidden/>
              </w:rPr>
              <w:t>- 39 -</w:t>
            </w:r>
            <w:r w:rsidR="00D316C2">
              <w:rPr>
                <w:noProof/>
                <w:webHidden/>
              </w:rPr>
              <w:fldChar w:fldCharType="end"/>
            </w:r>
          </w:hyperlink>
        </w:p>
        <w:p w14:paraId="199B159F"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62" w:history="1">
            <w:r w:rsidR="00D316C2" w:rsidRPr="00F26C6D">
              <w:rPr>
                <w:rStyle w:val="af2"/>
                <w:rFonts w:ascii="宋体" w:hAnsi="宋体"/>
                <w:b/>
                <w:bCs/>
                <w:noProof/>
                <w:kern w:val="0"/>
              </w:rPr>
              <w:t>19、勘察人员</w:t>
            </w:r>
            <w:r w:rsidR="00D316C2">
              <w:rPr>
                <w:noProof/>
                <w:webHidden/>
              </w:rPr>
              <w:tab/>
            </w:r>
            <w:r w:rsidR="00D316C2">
              <w:rPr>
                <w:noProof/>
                <w:webHidden/>
              </w:rPr>
              <w:fldChar w:fldCharType="begin"/>
            </w:r>
            <w:r w:rsidR="00D316C2">
              <w:rPr>
                <w:noProof/>
                <w:webHidden/>
              </w:rPr>
              <w:instrText xml:space="preserve"> PAGEREF _Toc148102362 \h </w:instrText>
            </w:r>
            <w:r w:rsidR="00D316C2">
              <w:rPr>
                <w:noProof/>
                <w:webHidden/>
              </w:rPr>
            </w:r>
            <w:r w:rsidR="00D316C2">
              <w:rPr>
                <w:noProof/>
                <w:webHidden/>
              </w:rPr>
              <w:fldChar w:fldCharType="separate"/>
            </w:r>
            <w:r w:rsidR="00D316C2">
              <w:rPr>
                <w:noProof/>
                <w:webHidden/>
              </w:rPr>
              <w:t>- 39 -</w:t>
            </w:r>
            <w:r w:rsidR="00D316C2">
              <w:rPr>
                <w:noProof/>
                <w:webHidden/>
              </w:rPr>
              <w:fldChar w:fldCharType="end"/>
            </w:r>
          </w:hyperlink>
        </w:p>
        <w:p w14:paraId="6D993065"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63" w:history="1">
            <w:r w:rsidR="00D316C2" w:rsidRPr="00F26C6D">
              <w:rPr>
                <w:rStyle w:val="af2"/>
                <w:rFonts w:ascii="宋体" w:hAnsi="宋体"/>
                <w:b/>
                <w:bCs/>
                <w:noProof/>
                <w:kern w:val="0"/>
              </w:rPr>
              <w:t>20、勘察成果文件的提交</w:t>
            </w:r>
            <w:r w:rsidR="00D316C2">
              <w:rPr>
                <w:noProof/>
                <w:webHidden/>
              </w:rPr>
              <w:tab/>
            </w:r>
            <w:r w:rsidR="00D316C2">
              <w:rPr>
                <w:noProof/>
                <w:webHidden/>
              </w:rPr>
              <w:fldChar w:fldCharType="begin"/>
            </w:r>
            <w:r w:rsidR="00D316C2">
              <w:rPr>
                <w:noProof/>
                <w:webHidden/>
              </w:rPr>
              <w:instrText xml:space="preserve"> PAGEREF _Toc148102363 \h </w:instrText>
            </w:r>
            <w:r w:rsidR="00D316C2">
              <w:rPr>
                <w:noProof/>
                <w:webHidden/>
              </w:rPr>
            </w:r>
            <w:r w:rsidR="00D316C2">
              <w:rPr>
                <w:noProof/>
                <w:webHidden/>
              </w:rPr>
              <w:fldChar w:fldCharType="separate"/>
            </w:r>
            <w:r w:rsidR="00D316C2">
              <w:rPr>
                <w:noProof/>
                <w:webHidden/>
              </w:rPr>
              <w:t>- 40 -</w:t>
            </w:r>
            <w:r w:rsidR="00D316C2">
              <w:rPr>
                <w:noProof/>
                <w:webHidden/>
              </w:rPr>
              <w:fldChar w:fldCharType="end"/>
            </w:r>
          </w:hyperlink>
        </w:p>
        <w:p w14:paraId="28E273C3"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64" w:history="1">
            <w:r w:rsidR="00D316C2" w:rsidRPr="00F26C6D">
              <w:rPr>
                <w:rStyle w:val="af2"/>
                <w:rFonts w:ascii="宋体" w:hAnsi="宋体"/>
                <w:b/>
                <w:bCs/>
                <w:noProof/>
                <w:kern w:val="0"/>
              </w:rPr>
              <w:t>21、勘察的质量要求</w:t>
            </w:r>
            <w:r w:rsidR="00D316C2">
              <w:rPr>
                <w:noProof/>
                <w:webHidden/>
              </w:rPr>
              <w:tab/>
            </w:r>
            <w:r w:rsidR="00D316C2">
              <w:rPr>
                <w:noProof/>
                <w:webHidden/>
              </w:rPr>
              <w:fldChar w:fldCharType="begin"/>
            </w:r>
            <w:r w:rsidR="00D316C2">
              <w:rPr>
                <w:noProof/>
                <w:webHidden/>
              </w:rPr>
              <w:instrText xml:space="preserve"> PAGEREF _Toc148102364 \h </w:instrText>
            </w:r>
            <w:r w:rsidR="00D316C2">
              <w:rPr>
                <w:noProof/>
                <w:webHidden/>
              </w:rPr>
            </w:r>
            <w:r w:rsidR="00D316C2">
              <w:rPr>
                <w:noProof/>
                <w:webHidden/>
              </w:rPr>
              <w:fldChar w:fldCharType="separate"/>
            </w:r>
            <w:r w:rsidR="00D316C2">
              <w:rPr>
                <w:noProof/>
                <w:webHidden/>
              </w:rPr>
              <w:t>- 40 -</w:t>
            </w:r>
            <w:r w:rsidR="00D316C2">
              <w:rPr>
                <w:noProof/>
                <w:webHidden/>
              </w:rPr>
              <w:fldChar w:fldCharType="end"/>
            </w:r>
          </w:hyperlink>
        </w:p>
        <w:p w14:paraId="127FD2A4"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65" w:history="1">
            <w:r w:rsidR="00D316C2" w:rsidRPr="00F26C6D">
              <w:rPr>
                <w:rStyle w:val="af2"/>
                <w:rFonts w:ascii="宋体" w:hAnsi="宋体"/>
                <w:b/>
                <w:bCs/>
                <w:noProof/>
                <w:kern w:val="0"/>
              </w:rPr>
              <w:t>22、勘察费的计取及支付</w:t>
            </w:r>
            <w:r w:rsidR="00D316C2">
              <w:rPr>
                <w:noProof/>
                <w:webHidden/>
              </w:rPr>
              <w:tab/>
            </w:r>
            <w:r w:rsidR="00D316C2">
              <w:rPr>
                <w:noProof/>
                <w:webHidden/>
              </w:rPr>
              <w:fldChar w:fldCharType="begin"/>
            </w:r>
            <w:r w:rsidR="00D316C2">
              <w:rPr>
                <w:noProof/>
                <w:webHidden/>
              </w:rPr>
              <w:instrText xml:space="preserve"> PAGEREF _Toc148102365 \h </w:instrText>
            </w:r>
            <w:r w:rsidR="00D316C2">
              <w:rPr>
                <w:noProof/>
                <w:webHidden/>
              </w:rPr>
            </w:r>
            <w:r w:rsidR="00D316C2">
              <w:rPr>
                <w:noProof/>
                <w:webHidden/>
              </w:rPr>
              <w:fldChar w:fldCharType="separate"/>
            </w:r>
            <w:r w:rsidR="00D316C2">
              <w:rPr>
                <w:noProof/>
                <w:webHidden/>
              </w:rPr>
              <w:t>- 41 -</w:t>
            </w:r>
            <w:r w:rsidR="00D316C2">
              <w:rPr>
                <w:noProof/>
                <w:webHidden/>
              </w:rPr>
              <w:fldChar w:fldCharType="end"/>
            </w:r>
          </w:hyperlink>
        </w:p>
        <w:p w14:paraId="4CC0860A"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66" w:history="1">
            <w:r w:rsidR="00D316C2" w:rsidRPr="00F26C6D">
              <w:rPr>
                <w:rStyle w:val="af2"/>
                <w:rFonts w:ascii="宋体" w:hAnsi="宋体"/>
                <w:noProof/>
              </w:rPr>
              <w:t>第十一章 综合考评</w:t>
            </w:r>
            <w:r w:rsidR="00D316C2">
              <w:rPr>
                <w:noProof/>
                <w:webHidden/>
              </w:rPr>
              <w:tab/>
            </w:r>
            <w:r w:rsidR="00D316C2">
              <w:rPr>
                <w:noProof/>
                <w:webHidden/>
              </w:rPr>
              <w:fldChar w:fldCharType="begin"/>
            </w:r>
            <w:r w:rsidR="00D316C2">
              <w:rPr>
                <w:noProof/>
                <w:webHidden/>
              </w:rPr>
              <w:instrText xml:space="preserve"> PAGEREF _Toc148102366 \h </w:instrText>
            </w:r>
            <w:r w:rsidR="00D316C2">
              <w:rPr>
                <w:noProof/>
                <w:webHidden/>
              </w:rPr>
            </w:r>
            <w:r w:rsidR="00D316C2">
              <w:rPr>
                <w:noProof/>
                <w:webHidden/>
              </w:rPr>
              <w:fldChar w:fldCharType="separate"/>
            </w:r>
            <w:r w:rsidR="00D316C2">
              <w:rPr>
                <w:noProof/>
                <w:webHidden/>
              </w:rPr>
              <w:t>- 44 -</w:t>
            </w:r>
            <w:r w:rsidR="00D316C2">
              <w:rPr>
                <w:noProof/>
                <w:webHidden/>
              </w:rPr>
              <w:fldChar w:fldCharType="end"/>
            </w:r>
          </w:hyperlink>
        </w:p>
        <w:p w14:paraId="10E30AC6"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67" w:history="1">
            <w:r w:rsidR="00D316C2" w:rsidRPr="00F26C6D">
              <w:rPr>
                <w:rStyle w:val="af2"/>
                <w:rFonts w:ascii="宋体" w:hAnsi="宋体"/>
                <w:b/>
                <w:bCs/>
                <w:noProof/>
                <w:kern w:val="0"/>
              </w:rPr>
              <w:t>23、综合考评</w:t>
            </w:r>
            <w:r w:rsidR="00D316C2">
              <w:rPr>
                <w:noProof/>
                <w:webHidden/>
              </w:rPr>
              <w:tab/>
            </w:r>
            <w:r w:rsidR="00D316C2">
              <w:rPr>
                <w:noProof/>
                <w:webHidden/>
              </w:rPr>
              <w:fldChar w:fldCharType="begin"/>
            </w:r>
            <w:r w:rsidR="00D316C2">
              <w:rPr>
                <w:noProof/>
                <w:webHidden/>
              </w:rPr>
              <w:instrText xml:space="preserve"> PAGEREF _Toc148102367 \h </w:instrText>
            </w:r>
            <w:r w:rsidR="00D316C2">
              <w:rPr>
                <w:noProof/>
                <w:webHidden/>
              </w:rPr>
            </w:r>
            <w:r w:rsidR="00D316C2">
              <w:rPr>
                <w:noProof/>
                <w:webHidden/>
              </w:rPr>
              <w:fldChar w:fldCharType="separate"/>
            </w:r>
            <w:r w:rsidR="00D316C2">
              <w:rPr>
                <w:noProof/>
                <w:webHidden/>
              </w:rPr>
              <w:t>- 44 -</w:t>
            </w:r>
            <w:r w:rsidR="00D316C2">
              <w:rPr>
                <w:noProof/>
                <w:webHidden/>
              </w:rPr>
              <w:fldChar w:fldCharType="end"/>
            </w:r>
          </w:hyperlink>
        </w:p>
        <w:p w14:paraId="7120F8F0"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68" w:history="1">
            <w:r w:rsidR="00D316C2" w:rsidRPr="00F26C6D">
              <w:rPr>
                <w:rStyle w:val="af2"/>
                <w:rFonts w:ascii="宋体" w:hAnsi="宋体"/>
                <w:noProof/>
              </w:rPr>
              <w:t>第十二章  双方的权利与义务</w:t>
            </w:r>
            <w:r w:rsidR="00D316C2">
              <w:rPr>
                <w:noProof/>
                <w:webHidden/>
              </w:rPr>
              <w:tab/>
            </w:r>
            <w:r w:rsidR="00D316C2">
              <w:rPr>
                <w:noProof/>
                <w:webHidden/>
              </w:rPr>
              <w:fldChar w:fldCharType="begin"/>
            </w:r>
            <w:r w:rsidR="00D316C2">
              <w:rPr>
                <w:noProof/>
                <w:webHidden/>
              </w:rPr>
              <w:instrText xml:space="preserve"> PAGEREF _Toc148102368 \h </w:instrText>
            </w:r>
            <w:r w:rsidR="00D316C2">
              <w:rPr>
                <w:noProof/>
                <w:webHidden/>
              </w:rPr>
            </w:r>
            <w:r w:rsidR="00D316C2">
              <w:rPr>
                <w:noProof/>
                <w:webHidden/>
              </w:rPr>
              <w:fldChar w:fldCharType="separate"/>
            </w:r>
            <w:r w:rsidR="00D316C2">
              <w:rPr>
                <w:noProof/>
                <w:webHidden/>
              </w:rPr>
              <w:t>- 44 -</w:t>
            </w:r>
            <w:r w:rsidR="00D316C2">
              <w:rPr>
                <w:noProof/>
                <w:webHidden/>
              </w:rPr>
              <w:fldChar w:fldCharType="end"/>
            </w:r>
          </w:hyperlink>
        </w:p>
        <w:p w14:paraId="18FAF312"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69" w:history="1">
            <w:r w:rsidR="00D316C2" w:rsidRPr="00F26C6D">
              <w:rPr>
                <w:rStyle w:val="af2"/>
                <w:rFonts w:ascii="宋体" w:hAnsi="宋体"/>
                <w:b/>
                <w:bCs/>
                <w:noProof/>
                <w:kern w:val="0"/>
              </w:rPr>
              <w:t>25、甲方的权利与义务</w:t>
            </w:r>
            <w:r w:rsidR="00D316C2">
              <w:rPr>
                <w:noProof/>
                <w:webHidden/>
              </w:rPr>
              <w:tab/>
            </w:r>
            <w:r w:rsidR="00D316C2">
              <w:rPr>
                <w:noProof/>
                <w:webHidden/>
              </w:rPr>
              <w:fldChar w:fldCharType="begin"/>
            </w:r>
            <w:r w:rsidR="00D316C2">
              <w:rPr>
                <w:noProof/>
                <w:webHidden/>
              </w:rPr>
              <w:instrText xml:space="preserve"> PAGEREF _Toc148102369 \h </w:instrText>
            </w:r>
            <w:r w:rsidR="00D316C2">
              <w:rPr>
                <w:noProof/>
                <w:webHidden/>
              </w:rPr>
            </w:r>
            <w:r w:rsidR="00D316C2">
              <w:rPr>
                <w:noProof/>
                <w:webHidden/>
              </w:rPr>
              <w:fldChar w:fldCharType="separate"/>
            </w:r>
            <w:r w:rsidR="00D316C2">
              <w:rPr>
                <w:noProof/>
                <w:webHidden/>
              </w:rPr>
              <w:t>- 44 -</w:t>
            </w:r>
            <w:r w:rsidR="00D316C2">
              <w:rPr>
                <w:noProof/>
                <w:webHidden/>
              </w:rPr>
              <w:fldChar w:fldCharType="end"/>
            </w:r>
          </w:hyperlink>
        </w:p>
        <w:p w14:paraId="6E4BB1F5"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70" w:history="1">
            <w:r w:rsidR="00D316C2" w:rsidRPr="00F26C6D">
              <w:rPr>
                <w:rStyle w:val="af2"/>
                <w:rFonts w:ascii="宋体" w:hAnsi="宋体"/>
                <w:b/>
                <w:bCs/>
                <w:noProof/>
                <w:kern w:val="0"/>
              </w:rPr>
              <w:t>26、乙方的权利与义务</w:t>
            </w:r>
            <w:r w:rsidR="00D316C2">
              <w:rPr>
                <w:noProof/>
                <w:webHidden/>
              </w:rPr>
              <w:tab/>
            </w:r>
            <w:r w:rsidR="00D316C2">
              <w:rPr>
                <w:noProof/>
                <w:webHidden/>
              </w:rPr>
              <w:fldChar w:fldCharType="begin"/>
            </w:r>
            <w:r w:rsidR="00D316C2">
              <w:rPr>
                <w:noProof/>
                <w:webHidden/>
              </w:rPr>
              <w:instrText xml:space="preserve"> PAGEREF _Toc148102370 \h </w:instrText>
            </w:r>
            <w:r w:rsidR="00D316C2">
              <w:rPr>
                <w:noProof/>
                <w:webHidden/>
              </w:rPr>
            </w:r>
            <w:r w:rsidR="00D316C2">
              <w:rPr>
                <w:noProof/>
                <w:webHidden/>
              </w:rPr>
              <w:fldChar w:fldCharType="separate"/>
            </w:r>
            <w:r w:rsidR="00D316C2">
              <w:rPr>
                <w:noProof/>
                <w:webHidden/>
              </w:rPr>
              <w:t>- 46 -</w:t>
            </w:r>
            <w:r w:rsidR="00D316C2">
              <w:rPr>
                <w:noProof/>
                <w:webHidden/>
              </w:rPr>
              <w:fldChar w:fldCharType="end"/>
            </w:r>
          </w:hyperlink>
        </w:p>
        <w:p w14:paraId="68F6FB96"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71" w:history="1">
            <w:r w:rsidR="00D316C2" w:rsidRPr="00F26C6D">
              <w:rPr>
                <w:rStyle w:val="af2"/>
                <w:rFonts w:ascii="宋体" w:hAnsi="宋体"/>
                <w:noProof/>
              </w:rPr>
              <w:t>第十三章  违约责任</w:t>
            </w:r>
            <w:r w:rsidR="00D316C2">
              <w:rPr>
                <w:noProof/>
                <w:webHidden/>
              </w:rPr>
              <w:tab/>
            </w:r>
            <w:r w:rsidR="00D316C2">
              <w:rPr>
                <w:noProof/>
                <w:webHidden/>
              </w:rPr>
              <w:fldChar w:fldCharType="begin"/>
            </w:r>
            <w:r w:rsidR="00D316C2">
              <w:rPr>
                <w:noProof/>
                <w:webHidden/>
              </w:rPr>
              <w:instrText xml:space="preserve"> PAGEREF _Toc148102371 \h </w:instrText>
            </w:r>
            <w:r w:rsidR="00D316C2">
              <w:rPr>
                <w:noProof/>
                <w:webHidden/>
              </w:rPr>
            </w:r>
            <w:r w:rsidR="00D316C2">
              <w:rPr>
                <w:noProof/>
                <w:webHidden/>
              </w:rPr>
              <w:fldChar w:fldCharType="separate"/>
            </w:r>
            <w:r w:rsidR="00D316C2">
              <w:rPr>
                <w:noProof/>
                <w:webHidden/>
              </w:rPr>
              <w:t>- 48 -</w:t>
            </w:r>
            <w:r w:rsidR="00D316C2">
              <w:rPr>
                <w:noProof/>
                <w:webHidden/>
              </w:rPr>
              <w:fldChar w:fldCharType="end"/>
            </w:r>
          </w:hyperlink>
        </w:p>
        <w:p w14:paraId="661EA5CC"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72" w:history="1">
            <w:r w:rsidR="00D316C2" w:rsidRPr="00F26C6D">
              <w:rPr>
                <w:rStyle w:val="af2"/>
                <w:rFonts w:ascii="宋体" w:hAnsi="宋体"/>
                <w:b/>
                <w:bCs/>
                <w:noProof/>
                <w:kern w:val="0"/>
              </w:rPr>
              <w:t>27、甲方的违约责任</w:t>
            </w:r>
            <w:r w:rsidR="00D316C2">
              <w:rPr>
                <w:noProof/>
                <w:webHidden/>
              </w:rPr>
              <w:tab/>
            </w:r>
            <w:r w:rsidR="00D316C2">
              <w:rPr>
                <w:noProof/>
                <w:webHidden/>
              </w:rPr>
              <w:fldChar w:fldCharType="begin"/>
            </w:r>
            <w:r w:rsidR="00D316C2">
              <w:rPr>
                <w:noProof/>
                <w:webHidden/>
              </w:rPr>
              <w:instrText xml:space="preserve"> PAGEREF _Toc148102372 \h </w:instrText>
            </w:r>
            <w:r w:rsidR="00D316C2">
              <w:rPr>
                <w:noProof/>
                <w:webHidden/>
              </w:rPr>
            </w:r>
            <w:r w:rsidR="00D316C2">
              <w:rPr>
                <w:noProof/>
                <w:webHidden/>
              </w:rPr>
              <w:fldChar w:fldCharType="separate"/>
            </w:r>
            <w:r w:rsidR="00D316C2">
              <w:rPr>
                <w:noProof/>
                <w:webHidden/>
              </w:rPr>
              <w:t>- 48 -</w:t>
            </w:r>
            <w:r w:rsidR="00D316C2">
              <w:rPr>
                <w:noProof/>
                <w:webHidden/>
              </w:rPr>
              <w:fldChar w:fldCharType="end"/>
            </w:r>
          </w:hyperlink>
        </w:p>
        <w:p w14:paraId="40CB6A10"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73" w:history="1">
            <w:r w:rsidR="00D316C2" w:rsidRPr="00F26C6D">
              <w:rPr>
                <w:rStyle w:val="af2"/>
                <w:rFonts w:ascii="宋体" w:hAnsi="宋体"/>
                <w:b/>
                <w:bCs/>
                <w:noProof/>
                <w:kern w:val="0"/>
              </w:rPr>
              <w:t>28、乙方的违约责任</w:t>
            </w:r>
            <w:r w:rsidR="00D316C2">
              <w:rPr>
                <w:noProof/>
                <w:webHidden/>
              </w:rPr>
              <w:tab/>
            </w:r>
            <w:r w:rsidR="00D316C2">
              <w:rPr>
                <w:noProof/>
                <w:webHidden/>
              </w:rPr>
              <w:fldChar w:fldCharType="begin"/>
            </w:r>
            <w:r w:rsidR="00D316C2">
              <w:rPr>
                <w:noProof/>
                <w:webHidden/>
              </w:rPr>
              <w:instrText xml:space="preserve"> PAGEREF _Toc148102373 \h </w:instrText>
            </w:r>
            <w:r w:rsidR="00D316C2">
              <w:rPr>
                <w:noProof/>
                <w:webHidden/>
              </w:rPr>
            </w:r>
            <w:r w:rsidR="00D316C2">
              <w:rPr>
                <w:noProof/>
                <w:webHidden/>
              </w:rPr>
              <w:fldChar w:fldCharType="separate"/>
            </w:r>
            <w:r w:rsidR="00D316C2">
              <w:rPr>
                <w:noProof/>
                <w:webHidden/>
              </w:rPr>
              <w:t>- 48 -</w:t>
            </w:r>
            <w:r w:rsidR="00D316C2">
              <w:rPr>
                <w:noProof/>
                <w:webHidden/>
              </w:rPr>
              <w:fldChar w:fldCharType="end"/>
            </w:r>
          </w:hyperlink>
        </w:p>
        <w:p w14:paraId="56B0B151"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74" w:history="1">
            <w:r w:rsidR="00D316C2" w:rsidRPr="00F26C6D">
              <w:rPr>
                <w:rStyle w:val="af2"/>
                <w:rFonts w:ascii="宋体" w:hAnsi="宋体"/>
                <w:noProof/>
              </w:rPr>
              <w:t>第十四章  索赔</w:t>
            </w:r>
            <w:r w:rsidR="00D316C2">
              <w:rPr>
                <w:noProof/>
                <w:webHidden/>
              </w:rPr>
              <w:tab/>
            </w:r>
            <w:r w:rsidR="00D316C2">
              <w:rPr>
                <w:noProof/>
                <w:webHidden/>
              </w:rPr>
              <w:fldChar w:fldCharType="begin"/>
            </w:r>
            <w:r w:rsidR="00D316C2">
              <w:rPr>
                <w:noProof/>
                <w:webHidden/>
              </w:rPr>
              <w:instrText xml:space="preserve"> PAGEREF _Toc148102374 \h </w:instrText>
            </w:r>
            <w:r w:rsidR="00D316C2">
              <w:rPr>
                <w:noProof/>
                <w:webHidden/>
              </w:rPr>
            </w:r>
            <w:r w:rsidR="00D316C2">
              <w:rPr>
                <w:noProof/>
                <w:webHidden/>
              </w:rPr>
              <w:fldChar w:fldCharType="separate"/>
            </w:r>
            <w:r w:rsidR="00D316C2">
              <w:rPr>
                <w:noProof/>
                <w:webHidden/>
              </w:rPr>
              <w:t>- 55 -</w:t>
            </w:r>
            <w:r w:rsidR="00D316C2">
              <w:rPr>
                <w:noProof/>
                <w:webHidden/>
              </w:rPr>
              <w:fldChar w:fldCharType="end"/>
            </w:r>
          </w:hyperlink>
        </w:p>
        <w:p w14:paraId="538F5188"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75" w:history="1">
            <w:r w:rsidR="00D316C2" w:rsidRPr="00F26C6D">
              <w:rPr>
                <w:rStyle w:val="af2"/>
                <w:rFonts w:ascii="宋体" w:hAnsi="宋体"/>
                <w:b/>
                <w:bCs/>
                <w:noProof/>
                <w:kern w:val="0"/>
              </w:rPr>
              <w:t>29、索赔</w:t>
            </w:r>
            <w:r w:rsidR="00D316C2">
              <w:rPr>
                <w:noProof/>
                <w:webHidden/>
              </w:rPr>
              <w:tab/>
            </w:r>
            <w:r w:rsidR="00D316C2">
              <w:rPr>
                <w:noProof/>
                <w:webHidden/>
              </w:rPr>
              <w:fldChar w:fldCharType="begin"/>
            </w:r>
            <w:r w:rsidR="00D316C2">
              <w:rPr>
                <w:noProof/>
                <w:webHidden/>
              </w:rPr>
              <w:instrText xml:space="preserve"> PAGEREF _Toc148102375 \h </w:instrText>
            </w:r>
            <w:r w:rsidR="00D316C2">
              <w:rPr>
                <w:noProof/>
                <w:webHidden/>
              </w:rPr>
            </w:r>
            <w:r w:rsidR="00D316C2">
              <w:rPr>
                <w:noProof/>
                <w:webHidden/>
              </w:rPr>
              <w:fldChar w:fldCharType="separate"/>
            </w:r>
            <w:r w:rsidR="00D316C2">
              <w:rPr>
                <w:noProof/>
                <w:webHidden/>
              </w:rPr>
              <w:t>- 55 -</w:t>
            </w:r>
            <w:r w:rsidR="00D316C2">
              <w:rPr>
                <w:noProof/>
                <w:webHidden/>
              </w:rPr>
              <w:fldChar w:fldCharType="end"/>
            </w:r>
          </w:hyperlink>
        </w:p>
        <w:p w14:paraId="3C37B7D5" w14:textId="77777777" w:rsidR="00D316C2" w:rsidRDefault="00000000">
          <w:pPr>
            <w:pStyle w:val="TOC3"/>
            <w:tabs>
              <w:tab w:val="right" w:leader="dot" w:pos="8990"/>
            </w:tabs>
            <w:rPr>
              <w:rFonts w:asciiTheme="minorHAnsi" w:eastAsiaTheme="minorEastAsia" w:hAnsiTheme="minorHAnsi" w:cstheme="minorBidi"/>
              <w:noProof/>
              <w14:ligatures w14:val="standardContextual"/>
            </w:rPr>
          </w:pPr>
          <w:hyperlink w:anchor="_Toc148102376" w:history="1">
            <w:r w:rsidR="00D316C2" w:rsidRPr="00F26C6D">
              <w:rPr>
                <w:rStyle w:val="af2"/>
                <w:rFonts w:ascii="宋体" w:hAnsi="宋体"/>
                <w:b/>
                <w:bCs/>
                <w:noProof/>
                <w:kern w:val="0"/>
              </w:rPr>
              <w:t>30、保险与担保</w:t>
            </w:r>
            <w:r w:rsidR="00D316C2">
              <w:rPr>
                <w:noProof/>
                <w:webHidden/>
              </w:rPr>
              <w:tab/>
            </w:r>
            <w:r w:rsidR="00D316C2">
              <w:rPr>
                <w:noProof/>
                <w:webHidden/>
              </w:rPr>
              <w:fldChar w:fldCharType="begin"/>
            </w:r>
            <w:r w:rsidR="00D316C2">
              <w:rPr>
                <w:noProof/>
                <w:webHidden/>
              </w:rPr>
              <w:instrText xml:space="preserve"> PAGEREF _Toc148102376 \h </w:instrText>
            </w:r>
            <w:r w:rsidR="00D316C2">
              <w:rPr>
                <w:noProof/>
                <w:webHidden/>
              </w:rPr>
            </w:r>
            <w:r w:rsidR="00D316C2">
              <w:rPr>
                <w:noProof/>
                <w:webHidden/>
              </w:rPr>
              <w:fldChar w:fldCharType="separate"/>
            </w:r>
            <w:r w:rsidR="00D316C2">
              <w:rPr>
                <w:noProof/>
                <w:webHidden/>
              </w:rPr>
              <w:t>- 55 -</w:t>
            </w:r>
            <w:r w:rsidR="00D316C2">
              <w:rPr>
                <w:noProof/>
                <w:webHidden/>
              </w:rPr>
              <w:fldChar w:fldCharType="end"/>
            </w:r>
          </w:hyperlink>
        </w:p>
        <w:p w14:paraId="40942FA9"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77" w:history="1">
            <w:r w:rsidR="00D316C2" w:rsidRPr="00F26C6D">
              <w:rPr>
                <w:rStyle w:val="af2"/>
                <w:rFonts w:ascii="宋体" w:hAnsi="宋体"/>
                <w:noProof/>
              </w:rPr>
              <w:t>第十六章  税  费</w:t>
            </w:r>
            <w:r w:rsidR="00D316C2">
              <w:rPr>
                <w:noProof/>
                <w:webHidden/>
              </w:rPr>
              <w:tab/>
            </w:r>
            <w:r w:rsidR="00D316C2">
              <w:rPr>
                <w:noProof/>
                <w:webHidden/>
              </w:rPr>
              <w:fldChar w:fldCharType="begin"/>
            </w:r>
            <w:r w:rsidR="00D316C2">
              <w:rPr>
                <w:noProof/>
                <w:webHidden/>
              </w:rPr>
              <w:instrText xml:space="preserve"> PAGEREF _Toc148102377 \h </w:instrText>
            </w:r>
            <w:r w:rsidR="00D316C2">
              <w:rPr>
                <w:noProof/>
                <w:webHidden/>
              </w:rPr>
            </w:r>
            <w:r w:rsidR="00D316C2">
              <w:rPr>
                <w:noProof/>
                <w:webHidden/>
              </w:rPr>
              <w:fldChar w:fldCharType="separate"/>
            </w:r>
            <w:r w:rsidR="00D316C2">
              <w:rPr>
                <w:noProof/>
                <w:webHidden/>
              </w:rPr>
              <w:t>- 56 -</w:t>
            </w:r>
            <w:r w:rsidR="00D316C2">
              <w:rPr>
                <w:noProof/>
                <w:webHidden/>
              </w:rPr>
              <w:fldChar w:fldCharType="end"/>
            </w:r>
          </w:hyperlink>
        </w:p>
        <w:p w14:paraId="0FF5329A"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78" w:history="1">
            <w:r w:rsidR="00D316C2" w:rsidRPr="00F26C6D">
              <w:rPr>
                <w:rStyle w:val="af2"/>
                <w:rFonts w:ascii="宋体" w:hAnsi="宋体"/>
                <w:noProof/>
              </w:rPr>
              <w:t>第十八章  保密、知识产权与专利技术</w:t>
            </w:r>
            <w:r w:rsidR="00D316C2">
              <w:rPr>
                <w:noProof/>
                <w:webHidden/>
              </w:rPr>
              <w:tab/>
            </w:r>
            <w:r w:rsidR="00D316C2">
              <w:rPr>
                <w:noProof/>
                <w:webHidden/>
              </w:rPr>
              <w:fldChar w:fldCharType="begin"/>
            </w:r>
            <w:r w:rsidR="00D316C2">
              <w:rPr>
                <w:noProof/>
                <w:webHidden/>
              </w:rPr>
              <w:instrText xml:space="preserve"> PAGEREF _Toc148102378 \h </w:instrText>
            </w:r>
            <w:r w:rsidR="00D316C2">
              <w:rPr>
                <w:noProof/>
                <w:webHidden/>
              </w:rPr>
            </w:r>
            <w:r w:rsidR="00D316C2">
              <w:rPr>
                <w:noProof/>
                <w:webHidden/>
              </w:rPr>
              <w:fldChar w:fldCharType="separate"/>
            </w:r>
            <w:r w:rsidR="00D316C2">
              <w:rPr>
                <w:noProof/>
                <w:webHidden/>
              </w:rPr>
              <w:t>- 58 -</w:t>
            </w:r>
            <w:r w:rsidR="00D316C2">
              <w:rPr>
                <w:noProof/>
                <w:webHidden/>
              </w:rPr>
              <w:fldChar w:fldCharType="end"/>
            </w:r>
          </w:hyperlink>
        </w:p>
        <w:p w14:paraId="4CA2E701"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79" w:history="1">
            <w:r w:rsidR="00D316C2" w:rsidRPr="00F26C6D">
              <w:rPr>
                <w:rStyle w:val="af2"/>
                <w:rFonts w:ascii="宋体" w:hAnsi="宋体"/>
                <w:noProof/>
              </w:rPr>
              <w:t>第十九章  不可抗力</w:t>
            </w:r>
            <w:r w:rsidR="00D316C2">
              <w:rPr>
                <w:noProof/>
                <w:webHidden/>
              </w:rPr>
              <w:tab/>
            </w:r>
            <w:r w:rsidR="00D316C2">
              <w:rPr>
                <w:noProof/>
                <w:webHidden/>
              </w:rPr>
              <w:fldChar w:fldCharType="begin"/>
            </w:r>
            <w:r w:rsidR="00D316C2">
              <w:rPr>
                <w:noProof/>
                <w:webHidden/>
              </w:rPr>
              <w:instrText xml:space="preserve"> PAGEREF _Toc148102379 \h </w:instrText>
            </w:r>
            <w:r w:rsidR="00D316C2">
              <w:rPr>
                <w:noProof/>
                <w:webHidden/>
              </w:rPr>
            </w:r>
            <w:r w:rsidR="00D316C2">
              <w:rPr>
                <w:noProof/>
                <w:webHidden/>
              </w:rPr>
              <w:fldChar w:fldCharType="separate"/>
            </w:r>
            <w:r w:rsidR="00D316C2">
              <w:rPr>
                <w:noProof/>
                <w:webHidden/>
              </w:rPr>
              <w:t>- 58 -</w:t>
            </w:r>
            <w:r w:rsidR="00D316C2">
              <w:rPr>
                <w:noProof/>
                <w:webHidden/>
              </w:rPr>
              <w:fldChar w:fldCharType="end"/>
            </w:r>
          </w:hyperlink>
        </w:p>
        <w:p w14:paraId="2084FFE2" w14:textId="77777777" w:rsidR="00D316C2" w:rsidRDefault="00000000">
          <w:pPr>
            <w:pStyle w:val="TOC2"/>
            <w:tabs>
              <w:tab w:val="right" w:leader="dot" w:pos="8990"/>
            </w:tabs>
            <w:rPr>
              <w:rFonts w:asciiTheme="minorHAnsi" w:eastAsiaTheme="minorEastAsia" w:hAnsiTheme="minorHAnsi" w:cstheme="minorBidi"/>
              <w:noProof/>
              <w14:ligatures w14:val="standardContextual"/>
            </w:rPr>
          </w:pPr>
          <w:hyperlink w:anchor="_Toc148102380" w:history="1">
            <w:r w:rsidR="00D316C2" w:rsidRPr="00F26C6D">
              <w:rPr>
                <w:rStyle w:val="af2"/>
                <w:rFonts w:ascii="宋体" w:hAnsi="宋体"/>
                <w:noProof/>
              </w:rPr>
              <w:t>第二十章  合同生效、解除与其他</w:t>
            </w:r>
            <w:r w:rsidR="00D316C2">
              <w:rPr>
                <w:noProof/>
                <w:webHidden/>
              </w:rPr>
              <w:tab/>
            </w:r>
            <w:r w:rsidR="00D316C2">
              <w:rPr>
                <w:noProof/>
                <w:webHidden/>
              </w:rPr>
              <w:fldChar w:fldCharType="begin"/>
            </w:r>
            <w:r w:rsidR="00D316C2">
              <w:rPr>
                <w:noProof/>
                <w:webHidden/>
              </w:rPr>
              <w:instrText xml:space="preserve"> PAGEREF _Toc148102380 \h </w:instrText>
            </w:r>
            <w:r w:rsidR="00D316C2">
              <w:rPr>
                <w:noProof/>
                <w:webHidden/>
              </w:rPr>
            </w:r>
            <w:r w:rsidR="00D316C2">
              <w:rPr>
                <w:noProof/>
                <w:webHidden/>
              </w:rPr>
              <w:fldChar w:fldCharType="separate"/>
            </w:r>
            <w:r w:rsidR="00D316C2">
              <w:rPr>
                <w:noProof/>
                <w:webHidden/>
              </w:rPr>
              <w:t>- 59 -</w:t>
            </w:r>
            <w:r w:rsidR="00D316C2">
              <w:rPr>
                <w:noProof/>
                <w:webHidden/>
              </w:rPr>
              <w:fldChar w:fldCharType="end"/>
            </w:r>
          </w:hyperlink>
        </w:p>
        <w:p w14:paraId="295957DF" w14:textId="77777777" w:rsidR="00D316C2" w:rsidRDefault="00000000">
          <w:pPr>
            <w:pStyle w:val="TOC1"/>
            <w:tabs>
              <w:tab w:val="right" w:leader="dot" w:pos="8990"/>
            </w:tabs>
            <w:rPr>
              <w:rFonts w:asciiTheme="minorHAnsi" w:eastAsiaTheme="minorEastAsia" w:hAnsiTheme="minorHAnsi" w:cstheme="minorBidi"/>
              <w:noProof/>
              <w14:ligatures w14:val="standardContextual"/>
            </w:rPr>
          </w:pPr>
          <w:hyperlink w:anchor="_Toc148102381" w:history="1">
            <w:r w:rsidR="00D316C2" w:rsidRPr="00F26C6D">
              <w:rPr>
                <w:rStyle w:val="af2"/>
                <w:rFonts w:ascii="宋体" w:hAnsi="宋体"/>
                <w:b/>
                <w:bCs/>
                <w:noProof/>
                <w:kern w:val="0"/>
              </w:rPr>
              <w:t>第三篇  合同附件</w:t>
            </w:r>
            <w:r w:rsidR="00D316C2">
              <w:rPr>
                <w:noProof/>
                <w:webHidden/>
              </w:rPr>
              <w:tab/>
            </w:r>
            <w:r w:rsidR="00D316C2">
              <w:rPr>
                <w:noProof/>
                <w:webHidden/>
              </w:rPr>
              <w:fldChar w:fldCharType="begin"/>
            </w:r>
            <w:r w:rsidR="00D316C2">
              <w:rPr>
                <w:noProof/>
                <w:webHidden/>
              </w:rPr>
              <w:instrText xml:space="preserve"> PAGEREF _Toc148102381 \h </w:instrText>
            </w:r>
            <w:r w:rsidR="00D316C2">
              <w:rPr>
                <w:noProof/>
                <w:webHidden/>
              </w:rPr>
            </w:r>
            <w:r w:rsidR="00D316C2">
              <w:rPr>
                <w:noProof/>
                <w:webHidden/>
              </w:rPr>
              <w:fldChar w:fldCharType="separate"/>
            </w:r>
            <w:r w:rsidR="00D316C2">
              <w:rPr>
                <w:noProof/>
                <w:webHidden/>
              </w:rPr>
              <w:t>- 61 -</w:t>
            </w:r>
            <w:r w:rsidR="00D316C2">
              <w:rPr>
                <w:noProof/>
                <w:webHidden/>
              </w:rPr>
              <w:fldChar w:fldCharType="end"/>
            </w:r>
          </w:hyperlink>
        </w:p>
        <w:p w14:paraId="638CC686" w14:textId="77777777" w:rsidR="008F26B3" w:rsidRPr="001B0A15" w:rsidRDefault="008421FF">
          <w:r w:rsidRPr="001B0A15">
            <w:rPr>
              <w:b/>
              <w:bCs/>
              <w:lang w:val="zh-CN"/>
            </w:rPr>
            <w:fldChar w:fldCharType="end"/>
          </w:r>
        </w:p>
      </w:sdtContent>
    </w:sdt>
    <w:p w14:paraId="2AA8EB95" w14:textId="77777777" w:rsidR="008F26B3" w:rsidRPr="001B0A15" w:rsidRDefault="008F26B3">
      <w:pPr>
        <w:widowControl/>
        <w:jc w:val="left"/>
        <w:rPr>
          <w:rFonts w:ascii="宋体" w:hAnsi="宋体"/>
          <w:b/>
          <w:bCs/>
          <w:kern w:val="0"/>
          <w:sz w:val="44"/>
          <w:szCs w:val="44"/>
        </w:rPr>
        <w:sectPr w:rsidR="008F26B3" w:rsidRPr="001B0A15">
          <w:footerReference w:type="default" r:id="rId12"/>
          <w:footerReference w:type="first" r:id="rId13"/>
          <w:pgSz w:w="11906" w:h="16838"/>
          <w:pgMar w:top="1440" w:right="1466" w:bottom="1440" w:left="1440" w:header="851" w:footer="992" w:gutter="0"/>
          <w:pgNumType w:fmt="lowerRoman" w:start="1"/>
          <w:cols w:space="720"/>
          <w:titlePg/>
          <w:docGrid w:type="linesAndChars" w:linePitch="312"/>
        </w:sectPr>
      </w:pPr>
    </w:p>
    <w:p w14:paraId="2D6271FF" w14:textId="77777777" w:rsidR="008F26B3" w:rsidRPr="001B0A15" w:rsidRDefault="008F26B3">
      <w:pPr>
        <w:widowControl/>
        <w:jc w:val="left"/>
        <w:rPr>
          <w:rFonts w:ascii="宋体" w:hAnsi="宋体"/>
          <w:b/>
          <w:bCs/>
          <w:kern w:val="0"/>
          <w:sz w:val="44"/>
          <w:szCs w:val="44"/>
        </w:rPr>
      </w:pPr>
    </w:p>
    <w:p w14:paraId="34BC0653" w14:textId="77777777" w:rsidR="008F26B3" w:rsidRPr="001B0A15" w:rsidRDefault="008421FF">
      <w:pPr>
        <w:adjustRightInd w:val="0"/>
        <w:snapToGrid w:val="0"/>
        <w:spacing w:line="360" w:lineRule="auto"/>
        <w:jc w:val="center"/>
        <w:outlineLvl w:val="0"/>
        <w:rPr>
          <w:rFonts w:ascii="宋体" w:hAnsi="宋体"/>
          <w:b/>
          <w:bCs/>
          <w:kern w:val="0"/>
          <w:sz w:val="44"/>
          <w:szCs w:val="44"/>
        </w:rPr>
      </w:pPr>
      <w:bookmarkStart w:id="0" w:name="_Toc120039335"/>
      <w:bookmarkStart w:id="1" w:name="_Toc148102328"/>
      <w:r w:rsidRPr="001B0A15">
        <w:rPr>
          <w:rFonts w:ascii="宋体" w:hAnsi="宋体" w:hint="eastAsia"/>
          <w:b/>
          <w:bCs/>
          <w:kern w:val="0"/>
          <w:sz w:val="44"/>
          <w:szCs w:val="44"/>
        </w:rPr>
        <w:t>第一篇  合同协议书</w:t>
      </w:r>
      <w:bookmarkEnd w:id="0"/>
      <w:bookmarkEnd w:id="1"/>
    </w:p>
    <w:p w14:paraId="2C4B6AF5" w14:textId="77777777" w:rsidR="008F26B3" w:rsidRPr="001B0A15" w:rsidRDefault="008421FF">
      <w:pPr>
        <w:adjustRightInd w:val="0"/>
        <w:snapToGrid w:val="0"/>
        <w:spacing w:line="360" w:lineRule="auto"/>
        <w:ind w:firstLineChars="200" w:firstLine="482"/>
        <w:rPr>
          <w:rFonts w:ascii="宋体" w:hAnsi="宋体"/>
          <w:b/>
          <w:bCs/>
          <w:snapToGrid w:val="0"/>
          <w:kern w:val="0"/>
          <w:sz w:val="24"/>
          <w:u w:val="single"/>
        </w:rPr>
      </w:pPr>
      <w:r w:rsidRPr="001B0A15">
        <w:rPr>
          <w:rFonts w:ascii="宋体" w:hAnsi="宋体" w:hint="eastAsia"/>
          <w:b/>
          <w:snapToGrid w:val="0"/>
          <w:kern w:val="0"/>
          <w:sz w:val="24"/>
        </w:rPr>
        <w:t>广州卫生职业技术学院</w:t>
      </w:r>
      <w:r w:rsidRPr="001B0A15">
        <w:rPr>
          <w:rFonts w:ascii="宋体" w:hAnsi="宋体" w:hint="eastAsia"/>
          <w:snapToGrid w:val="0"/>
          <w:kern w:val="0"/>
          <w:sz w:val="24"/>
        </w:rPr>
        <w:t>（以下简称甲方）与</w:t>
      </w:r>
      <w:r w:rsidRPr="001B0A15">
        <w:rPr>
          <w:rFonts w:ascii="宋体" w:hAnsi="宋体" w:hint="eastAsia"/>
          <w:b/>
          <w:sz w:val="24"/>
        </w:rPr>
        <w:t>_______________</w:t>
      </w:r>
      <w:r w:rsidRPr="001B0A15">
        <w:rPr>
          <w:rFonts w:ascii="宋体" w:hAnsi="宋体" w:hint="eastAsia"/>
          <w:bCs/>
          <w:snapToGrid w:val="0"/>
          <w:kern w:val="0"/>
          <w:sz w:val="24"/>
        </w:rPr>
        <w:t>（以下简称乙方）依照《中华人民共和国民法典》、《中华人民共和国建筑法》及其他有关法律、行政法规、部门规章、地方性法规和规章，以及国家和广东省、广州市人民政府及有关主管部门关于</w:t>
      </w:r>
      <w:r w:rsidRPr="001B0A15">
        <w:rPr>
          <w:rFonts w:ascii="宋体" w:hAnsi="宋体" w:hint="eastAsia"/>
          <w:bCs/>
          <w:snapToGrid w:val="0"/>
          <w:kern w:val="0"/>
          <w:sz w:val="24"/>
          <w:u w:val="single"/>
        </w:rPr>
        <w:t>市教育局广州卫生职业技术学院从化校区改扩建工程勘察设计（以下称本项目）</w:t>
      </w:r>
      <w:r w:rsidRPr="001B0A15">
        <w:rPr>
          <w:rFonts w:ascii="宋体" w:hAnsi="宋体" w:hint="eastAsia"/>
          <w:bCs/>
          <w:snapToGrid w:val="0"/>
          <w:kern w:val="0"/>
          <w:sz w:val="24"/>
        </w:rPr>
        <w:t>的有关文件，遵循平等、自愿、公平和诚实信用的原则，双方就</w:t>
      </w:r>
      <w:r w:rsidRPr="001B0A15">
        <w:rPr>
          <w:rFonts w:ascii="宋体" w:hAnsi="宋体" w:hint="eastAsia"/>
          <w:sz w:val="24"/>
        </w:rPr>
        <w:t>本项目</w:t>
      </w:r>
      <w:r w:rsidRPr="001B0A15">
        <w:rPr>
          <w:rFonts w:ascii="宋体" w:hAnsi="宋体" w:hint="eastAsia"/>
          <w:bCs/>
          <w:snapToGrid w:val="0"/>
          <w:kern w:val="0"/>
          <w:sz w:val="24"/>
        </w:rPr>
        <w:t>勘察设计总承包事宜协商一致，订立本合同。</w:t>
      </w:r>
    </w:p>
    <w:p w14:paraId="6452F372"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2" w:name="_Toc120039336"/>
      <w:bookmarkStart w:id="3" w:name="_Toc148102329"/>
      <w:r w:rsidRPr="001B0A15">
        <w:rPr>
          <w:rFonts w:ascii="宋体" w:hAnsi="宋体" w:hint="eastAsia"/>
          <w:b/>
          <w:bCs/>
          <w:kern w:val="0"/>
          <w:sz w:val="24"/>
        </w:rPr>
        <w:t>1、工程概况</w:t>
      </w:r>
      <w:bookmarkEnd w:id="2"/>
      <w:bookmarkEnd w:id="3"/>
    </w:p>
    <w:p w14:paraId="5D525054"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（1）工程名称：</w:t>
      </w:r>
      <w:r w:rsidRPr="001B0A15">
        <w:rPr>
          <w:rFonts w:ascii="宋体" w:hAnsi="宋体" w:hint="eastAsia"/>
          <w:bCs/>
          <w:snapToGrid w:val="0"/>
          <w:kern w:val="0"/>
          <w:sz w:val="24"/>
          <w:u w:val="single"/>
        </w:rPr>
        <w:t>市教育局广州卫生职业技术学院从化校区改扩建工程勘察设计</w:t>
      </w:r>
    </w:p>
    <w:p w14:paraId="39E08048"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（2）工程地点：</w:t>
      </w:r>
      <w:r w:rsidRPr="001B0A15">
        <w:rPr>
          <w:rFonts w:ascii="宋体" w:hAnsi="宋体" w:hint="eastAsia"/>
          <w:bCs/>
          <w:snapToGrid w:val="0"/>
          <w:kern w:val="0"/>
          <w:sz w:val="24"/>
          <w:u w:val="single"/>
        </w:rPr>
        <w:t>广州市从化区大江路18号</w:t>
      </w:r>
    </w:p>
    <w:p w14:paraId="74A614DB"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（3）工程立项批准文号：</w:t>
      </w:r>
      <w:r w:rsidRPr="001B0A15">
        <w:rPr>
          <w:rFonts w:ascii="宋体" w:hAnsi="宋体" w:hint="eastAsia"/>
          <w:b/>
          <w:sz w:val="24"/>
        </w:rPr>
        <w:t>_______________</w:t>
      </w:r>
      <w:r w:rsidRPr="001B0A15">
        <w:rPr>
          <w:rFonts w:ascii="宋体" w:hAnsi="宋体" w:hint="eastAsia"/>
          <w:bCs/>
          <w:snapToGrid w:val="0"/>
          <w:kern w:val="0"/>
          <w:sz w:val="24"/>
        </w:rPr>
        <w:t>。</w:t>
      </w:r>
    </w:p>
    <w:p w14:paraId="227B196F"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u w:val="single"/>
        </w:rPr>
      </w:pPr>
      <w:r w:rsidRPr="001B0A15">
        <w:rPr>
          <w:rFonts w:ascii="宋体" w:hAnsi="宋体" w:hint="eastAsia"/>
          <w:bCs/>
          <w:snapToGrid w:val="0"/>
          <w:kern w:val="0"/>
          <w:sz w:val="24"/>
        </w:rPr>
        <w:t>（4）广东省投资项目代码：</w:t>
      </w:r>
      <w:r w:rsidRPr="001B0A15">
        <w:rPr>
          <w:rFonts w:ascii="宋体" w:hAnsi="宋体" w:hint="eastAsia"/>
          <w:bCs/>
          <w:snapToGrid w:val="0"/>
          <w:kern w:val="0"/>
          <w:sz w:val="24"/>
          <w:u w:val="single"/>
        </w:rPr>
        <w:t xml:space="preserve">        </w:t>
      </w:r>
    </w:p>
    <w:p w14:paraId="678B852C"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（5）资金来源：</w:t>
      </w:r>
      <w:r w:rsidRPr="001B0A15">
        <w:rPr>
          <w:rFonts w:ascii="宋体" w:hAnsi="宋体" w:hint="eastAsia"/>
          <w:bCs/>
          <w:snapToGrid w:val="0"/>
          <w:kern w:val="0"/>
          <w:sz w:val="24"/>
          <w:u w:val="single"/>
        </w:rPr>
        <w:t>广州市财政资金</w:t>
      </w:r>
    </w:p>
    <w:p w14:paraId="6E80DE9F" w14:textId="77777777" w:rsidR="008F26B3" w:rsidRPr="001B0A15" w:rsidRDefault="008421FF">
      <w:pPr>
        <w:adjustRightInd w:val="0"/>
        <w:snapToGrid w:val="0"/>
        <w:spacing w:line="360" w:lineRule="auto"/>
        <w:ind w:firstLineChars="200" w:firstLine="480"/>
        <w:rPr>
          <w:rFonts w:ascii="宋体" w:hAnsi="宋体"/>
          <w:snapToGrid w:val="0"/>
          <w:kern w:val="0"/>
          <w:sz w:val="24"/>
        </w:rPr>
      </w:pPr>
      <w:r w:rsidRPr="001B0A15">
        <w:rPr>
          <w:rFonts w:ascii="宋体" w:hAnsi="宋体" w:hint="eastAsia"/>
          <w:snapToGrid w:val="0"/>
          <w:kern w:val="0"/>
          <w:sz w:val="24"/>
        </w:rPr>
        <w:t>（6</w:t>
      </w:r>
      <w:r w:rsidRPr="001B0A15">
        <w:rPr>
          <w:rFonts w:ascii="宋体" w:hAnsi="宋体"/>
          <w:snapToGrid w:val="0"/>
          <w:kern w:val="0"/>
          <w:sz w:val="24"/>
        </w:rPr>
        <w:t>）</w:t>
      </w:r>
      <w:r w:rsidRPr="001B0A15">
        <w:rPr>
          <w:rFonts w:ascii="宋体" w:hAnsi="宋体" w:hint="eastAsia"/>
          <w:snapToGrid w:val="0"/>
          <w:kern w:val="0"/>
          <w:sz w:val="24"/>
        </w:rPr>
        <w:t>本合同工程设计合理使用年限为</w:t>
      </w:r>
      <w:r w:rsidRPr="001B0A15">
        <w:rPr>
          <w:rFonts w:ascii="宋体" w:hAnsi="宋体" w:hint="eastAsia"/>
          <w:snapToGrid w:val="0"/>
          <w:kern w:val="0"/>
          <w:sz w:val="24"/>
          <w:u w:val="single"/>
        </w:rPr>
        <w:t xml:space="preserve">  50  </w:t>
      </w:r>
      <w:r w:rsidRPr="001B0A15">
        <w:rPr>
          <w:rFonts w:ascii="宋体" w:hAnsi="宋体" w:hint="eastAsia"/>
          <w:snapToGrid w:val="0"/>
          <w:kern w:val="0"/>
          <w:sz w:val="24"/>
        </w:rPr>
        <w:t>年（主体结构）。</w:t>
      </w:r>
    </w:p>
    <w:p w14:paraId="60E95A58" w14:textId="77777777" w:rsidR="008F26B3" w:rsidRPr="001B0A15" w:rsidRDefault="008421FF">
      <w:pPr>
        <w:adjustRightInd w:val="0"/>
        <w:snapToGrid w:val="0"/>
        <w:spacing w:line="360" w:lineRule="auto"/>
        <w:ind w:right="11" w:firstLineChars="200" w:firstLine="482"/>
        <w:outlineLvl w:val="2"/>
        <w:rPr>
          <w:rFonts w:ascii="宋体" w:hAnsi="宋体"/>
          <w:b/>
          <w:bCs/>
          <w:kern w:val="0"/>
          <w:sz w:val="24"/>
        </w:rPr>
      </w:pPr>
      <w:bookmarkStart w:id="4" w:name="_Toc120039337"/>
      <w:bookmarkStart w:id="5" w:name="_Toc148102330"/>
      <w:r w:rsidRPr="001B0A15">
        <w:rPr>
          <w:rFonts w:ascii="宋体" w:hAnsi="宋体" w:hint="eastAsia"/>
          <w:b/>
          <w:bCs/>
          <w:kern w:val="0"/>
          <w:sz w:val="24"/>
        </w:rPr>
        <w:t>2、勘察设计总承包范围、内容和方式</w:t>
      </w:r>
      <w:bookmarkEnd w:id="4"/>
      <w:bookmarkEnd w:id="5"/>
    </w:p>
    <w:p w14:paraId="733BC10D"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2.1</w:t>
      </w:r>
      <w:r w:rsidRPr="001B0A15">
        <w:rPr>
          <w:rFonts w:ascii="宋体" w:hAnsi="宋体" w:hint="eastAsia"/>
          <w:kern w:val="0"/>
          <w:sz w:val="24"/>
        </w:rPr>
        <w:t>勘察－设计总承包范围和内容：</w:t>
      </w:r>
    </w:p>
    <w:p w14:paraId="5669FCD1"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2.1.1工程范围：</w:t>
      </w:r>
    </w:p>
    <w:p w14:paraId="3B14C9C0" w14:textId="77777777" w:rsidR="001B0A15" w:rsidRPr="001B0A15" w:rsidRDefault="008421FF" w:rsidP="00932384">
      <w:pPr>
        <w:adjustRightInd w:val="0"/>
        <w:snapToGrid w:val="0"/>
        <w:spacing w:line="360" w:lineRule="auto"/>
        <w:ind w:right="11" w:firstLineChars="200" w:firstLine="480"/>
        <w:rPr>
          <w:rFonts w:ascii="宋体" w:hAnsi="宋体"/>
          <w:sz w:val="24"/>
        </w:rPr>
      </w:pPr>
      <w:r w:rsidRPr="001B0A15">
        <w:rPr>
          <w:rFonts w:ascii="宋体" w:hAnsi="宋体" w:hint="eastAsia"/>
          <w:sz w:val="24"/>
          <w:u w:val="single"/>
        </w:rPr>
        <w:t>本项目为改扩建工程，</w:t>
      </w:r>
      <w:r w:rsidR="001B0A15" w:rsidRPr="00DF4606" w:rsidDel="001B0A15">
        <w:rPr>
          <w:rFonts w:ascii="宋体" w:hAnsi="宋体" w:hint="eastAsia"/>
          <w:sz w:val="24"/>
          <w:u w:val="single"/>
        </w:rPr>
        <w:t xml:space="preserve"> </w:t>
      </w:r>
      <w:r w:rsidR="001B0A15" w:rsidRPr="001B0A15">
        <w:rPr>
          <w:rFonts w:ascii="宋体" w:hAnsi="宋体" w:hint="eastAsia"/>
          <w:sz w:val="24"/>
        </w:rPr>
        <w:t>根据立项批复《广州市教育局 广州市发展改革委 关于印发广州市教育局政府投资工程建设项目近期实施计划（2021-2023）的通知》（穗教发[2021]4号），从化校区规划建筑面积约112310㎡（新建建筑面积约88520㎡、改造面积约2986㎡、保留建筑面积约20804㎡、拆除现有临时建筑1725㎡）。其中，新建内容包括：教学综合楼13450㎡，实训大楼29368㎡，图书馆10480㎡，会堂5411㎡，宿舍楼29811㎡；改造内容为：功能改造用房2986㎡。在可行性研究报告（送审稿）中，结合学院需求及校区现状，对建设项目、规模等进行了微调。</w:t>
      </w:r>
    </w:p>
    <w:p w14:paraId="278C8CD7" w14:textId="77777777" w:rsidR="001B0A15" w:rsidRPr="00932384" w:rsidRDefault="001B0A15" w:rsidP="00932384">
      <w:pPr>
        <w:pStyle w:val="a0"/>
        <w:spacing w:line="360" w:lineRule="auto"/>
        <w:ind w:firstLineChars="200" w:firstLine="480"/>
        <w:rPr>
          <w:rFonts w:ascii="宋体" w:hAnsi="宋体"/>
          <w:sz w:val="24"/>
        </w:rPr>
      </w:pPr>
      <w:r w:rsidRPr="001B0A15">
        <w:rPr>
          <w:rFonts w:ascii="宋体" w:hAnsi="宋体" w:hint="eastAsia"/>
          <w:sz w:val="24"/>
        </w:rPr>
        <w:t>依据当前方案，从化校区规划建筑面积约109450.46㎡(新建建筑面积约88841.1㎡、保留建筑面积约20609.36㎡、拆除现有临时建筑1984.71㎡)。其中，新建内容包括:教学综合楼6581.6㎡，实训教学楼26876.81㎡，地下室10280㎡，图书馆6609</w:t>
      </w:r>
      <w:r w:rsidRPr="001B0A15">
        <w:rPr>
          <w:rFonts w:ascii="宋体" w:hAnsi="宋体" w:hint="eastAsia"/>
          <w:sz w:val="24"/>
        </w:rPr>
        <w:lastRenderedPageBreak/>
        <w:t>㎡，会堂1416㎡，A栋宿舍楼10285.1㎡，B栋宿舍楼15518.42㎡，食堂体育馆综合楼9021.8㎡，校企融合楼2252.37㎡。最大单体建筑面积约26876.81㎡，最大建筑高度54.2m。</w:t>
      </w:r>
    </w:p>
    <w:p w14:paraId="5603CF86"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2.1.2工作内容：</w:t>
      </w:r>
    </w:p>
    <w:p w14:paraId="6B3D2317" w14:textId="77777777" w:rsidR="008F26B3" w:rsidRPr="001B0A15" w:rsidRDefault="008421FF">
      <w:pPr>
        <w:adjustRightInd w:val="0"/>
        <w:snapToGrid w:val="0"/>
        <w:spacing w:line="360" w:lineRule="auto"/>
        <w:ind w:right="11" w:firstLine="482"/>
        <w:rPr>
          <w:rFonts w:ascii="宋体" w:hAnsi="宋体"/>
          <w:sz w:val="24"/>
        </w:rPr>
      </w:pPr>
      <w:r w:rsidRPr="001B0A15">
        <w:rPr>
          <w:rFonts w:ascii="宋体" w:hAnsi="宋体" w:hint="eastAsia"/>
          <w:sz w:val="24"/>
        </w:rPr>
        <w:t>乙方需根据基础资料、勘察设计任务书要求，完成本项目立项及可行性研究报告批复范围内所有建设内容的勘察设计等工作，包括但不限于：</w:t>
      </w:r>
    </w:p>
    <w:p w14:paraId="23781A46"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bCs/>
          <w:snapToGrid w:val="0"/>
          <w:kern w:val="0"/>
          <w:sz w:val="24"/>
        </w:rPr>
        <w:t>2.1.2.1勘察工作</w:t>
      </w:r>
    </w:p>
    <w:p w14:paraId="5194BF14"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负责本项目规划用地红线范围内勘察工作，包括以下内容：</w:t>
      </w:r>
    </w:p>
    <w:p w14:paraId="52733F53"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sidRPr="00932384">
        <w:rPr>
          <w:rFonts w:ascii="宋体" w:hAnsi="宋体"/>
          <w:bCs/>
          <w:snapToGrid w:val="0"/>
          <w:kern w:val="0"/>
          <w:sz w:val="24"/>
        </w:rPr>
        <w:t>1）现场初勘、详勘等勘察工作；编制勘探、测量技术文件，编制勘探、土洞溶洞探测等相关总图,如有必要进行的超前钻勘察工作（超前钻勘察工作费用包含在本次招标的勘察设计费中）；负责土壤氡检测；负责协调和配合相关主管部门对相关工作成果进行审批，直至获得批复。</w:t>
      </w:r>
    </w:p>
    <w:p w14:paraId="2A5143EC"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sidRPr="00932384">
        <w:rPr>
          <w:rFonts w:ascii="宋体" w:hAnsi="宋体"/>
          <w:bCs/>
          <w:snapToGrid w:val="0"/>
          <w:kern w:val="0"/>
          <w:sz w:val="24"/>
        </w:rPr>
        <w:t>2）方格网测量、土方平衡、地形地貌测量（地形测量1:500）、规划放线、施工控制点等测量及出图工作。该部分由项目业主视工程需要及工作安排而定，如项目业主取消或暂停该部份工作内容，不视为项目业主违约，投标人不得有异议。</w:t>
      </w:r>
    </w:p>
    <w:p w14:paraId="0AA77660"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bCs/>
          <w:snapToGrid w:val="0"/>
          <w:kern w:val="0"/>
          <w:sz w:val="24"/>
        </w:rPr>
        <w:t>2.1.2.2设计工作</w:t>
      </w:r>
    </w:p>
    <w:p w14:paraId="5574F8D8"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sidRPr="00932384">
        <w:rPr>
          <w:rFonts w:ascii="宋体" w:hAnsi="宋体"/>
          <w:bCs/>
          <w:snapToGrid w:val="0"/>
          <w:kern w:val="0"/>
          <w:sz w:val="24"/>
        </w:rPr>
        <w:t>1）负责项目的综合管线平衡设计和规划报批。</w:t>
      </w:r>
    </w:p>
    <w:p w14:paraId="037B6A9D"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sidRPr="00932384">
        <w:rPr>
          <w:rFonts w:ascii="宋体" w:hAnsi="宋体"/>
          <w:bCs/>
          <w:snapToGrid w:val="0"/>
          <w:kern w:val="0"/>
          <w:sz w:val="24"/>
        </w:rPr>
        <w:t>2）负责本项目规划用地红线范围内包括但不限于</w:t>
      </w:r>
      <w:r w:rsidRPr="00932384">
        <w:rPr>
          <w:rFonts w:ascii="宋体" w:hAnsi="宋体" w:hint="eastAsia"/>
          <w:bCs/>
          <w:snapToGrid w:val="0"/>
          <w:kern w:val="0"/>
          <w:sz w:val="24"/>
        </w:rPr>
        <w:t>建筑、结构、基坑支护、给排水、电气（含高低压配电）、智能化与信息化（含有线电视、电信光纤等）、钢结构、通风、空调、消防、人防、基坑支护、室内二次精装修、外立面装饰（含幕墙、门窗、擦窗机等）、防雷、电梯、环保、卫生、市政、园林景观、总图、外水、外电、燃气、标识、泛光照明等工程的初步设计、施工图设计及竣工图设计。具体详见本合同。</w:t>
      </w:r>
    </w:p>
    <w:p w14:paraId="30B5AAFB"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sidRPr="00932384">
        <w:rPr>
          <w:rFonts w:ascii="宋体" w:hAnsi="宋体"/>
          <w:bCs/>
          <w:snapToGrid w:val="0"/>
          <w:kern w:val="0"/>
          <w:sz w:val="24"/>
        </w:rPr>
        <w:t>3）</w:t>
      </w:r>
      <w:r w:rsidR="00B823FC">
        <w:rPr>
          <w:rFonts w:ascii="宋体" w:hAnsi="宋体" w:hint="eastAsia"/>
          <w:bCs/>
          <w:snapToGrid w:val="0"/>
          <w:kern w:val="0"/>
          <w:sz w:val="24"/>
        </w:rPr>
        <w:t>配合</w:t>
      </w:r>
      <w:r w:rsidRPr="00932384">
        <w:rPr>
          <w:rFonts w:ascii="宋体" w:hAnsi="宋体"/>
          <w:bCs/>
          <w:snapToGrid w:val="0"/>
          <w:kern w:val="0"/>
          <w:sz w:val="24"/>
        </w:rPr>
        <w:t>项目涉及的临时道路、施工用水用电、临时给水、排水等临时设施的设计工作。</w:t>
      </w:r>
    </w:p>
    <w:p w14:paraId="446D1D86"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sidRPr="00932384">
        <w:rPr>
          <w:rFonts w:ascii="宋体" w:hAnsi="宋体"/>
          <w:bCs/>
          <w:snapToGrid w:val="0"/>
          <w:kern w:val="0"/>
          <w:sz w:val="24"/>
        </w:rPr>
        <w:t>4）负责装配式设计、绿色建筑设计及</w:t>
      </w:r>
      <w:r w:rsidR="00B823FC">
        <w:rPr>
          <w:rFonts w:ascii="宋体" w:hAnsi="宋体" w:hint="eastAsia"/>
          <w:bCs/>
          <w:snapToGrid w:val="0"/>
          <w:kern w:val="0"/>
          <w:sz w:val="24"/>
        </w:rPr>
        <w:t>报批</w:t>
      </w:r>
      <w:r w:rsidRPr="00932384">
        <w:rPr>
          <w:rFonts w:ascii="宋体" w:hAnsi="宋体"/>
          <w:bCs/>
          <w:snapToGrid w:val="0"/>
          <w:kern w:val="0"/>
          <w:sz w:val="24"/>
        </w:rPr>
        <w:t>（二星级）、海绵城市设计。</w:t>
      </w:r>
    </w:p>
    <w:p w14:paraId="29127C51" w14:textId="77777777" w:rsidR="008F26B3"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sidRPr="00932384">
        <w:rPr>
          <w:rFonts w:ascii="宋体" w:hAnsi="宋体"/>
          <w:bCs/>
          <w:snapToGrid w:val="0"/>
          <w:kern w:val="0"/>
          <w:sz w:val="24"/>
        </w:rPr>
        <w:t>5）负责所需的方案审查、联合评审、初步设计审查备案、各项报审报建、建设工程规划许可证、协调及相关配合服务工作。</w:t>
      </w:r>
    </w:p>
    <w:p w14:paraId="4537F2B6" w14:textId="77777777" w:rsidR="00A56281" w:rsidRPr="00A56281" w:rsidRDefault="00A56281" w:rsidP="00A56281">
      <w:pPr>
        <w:adjustRightInd w:val="0"/>
        <w:snapToGrid w:val="0"/>
        <w:spacing w:line="360" w:lineRule="auto"/>
        <w:ind w:right="11" w:firstLineChars="200" w:firstLine="480"/>
        <w:rPr>
          <w:rFonts w:ascii="宋体" w:hAnsi="宋体"/>
          <w:bCs/>
          <w:snapToGrid w:val="0"/>
          <w:kern w:val="0"/>
          <w:sz w:val="24"/>
        </w:rPr>
      </w:pPr>
      <w:r w:rsidRPr="00A56281">
        <w:rPr>
          <w:rFonts w:ascii="宋体" w:hAnsi="宋体" w:hint="eastAsia"/>
          <w:bCs/>
          <w:snapToGrid w:val="0"/>
          <w:kern w:val="0"/>
          <w:sz w:val="24"/>
        </w:rPr>
        <w:t>（6）负责竣工图编制</w:t>
      </w:r>
    </w:p>
    <w:p w14:paraId="0E670E4E"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注</w:t>
      </w:r>
      <w:r w:rsidRPr="00932384">
        <w:rPr>
          <w:rFonts w:ascii="宋体" w:hAnsi="宋体"/>
          <w:bCs/>
          <w:snapToGrid w:val="0"/>
          <w:kern w:val="0"/>
          <w:sz w:val="24"/>
        </w:rPr>
        <w:t>1：上述合同范围内工作所需费用均包括在工程勘察设计费中，不另行单独收费。</w:t>
      </w:r>
    </w:p>
    <w:p w14:paraId="229C862D" w14:textId="77777777" w:rsidR="008F26B3" w:rsidRPr="00932384" w:rsidRDefault="008421FF">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lastRenderedPageBreak/>
        <w:t>注</w:t>
      </w:r>
      <w:r w:rsidRPr="00932384">
        <w:rPr>
          <w:rFonts w:ascii="宋体" w:hAnsi="宋体"/>
          <w:bCs/>
          <w:snapToGrid w:val="0"/>
          <w:kern w:val="0"/>
          <w:sz w:val="24"/>
        </w:rPr>
        <w:t>2：本项目必须充分考虑并体现低碳、绿色建筑的有关要求，绿色设计及标识申报（二星级）、海绵城市设计及评估相关费用包括在工程设计费中。</w:t>
      </w:r>
    </w:p>
    <w:p w14:paraId="69D43CE5" w14:textId="77777777" w:rsidR="008F26B3" w:rsidRDefault="008421FF">
      <w:pPr>
        <w:adjustRightInd w:val="0"/>
        <w:snapToGrid w:val="0"/>
        <w:spacing w:line="360" w:lineRule="auto"/>
        <w:ind w:right="11" w:firstLineChars="200" w:firstLine="480"/>
        <w:rPr>
          <w:rFonts w:ascii="宋体" w:hAnsi="宋体"/>
          <w:b/>
          <w:bCs/>
          <w:kern w:val="0"/>
          <w:sz w:val="24"/>
        </w:rPr>
      </w:pPr>
      <w:r w:rsidRPr="00932384">
        <w:rPr>
          <w:rFonts w:ascii="宋体" w:hAnsi="宋体" w:hint="eastAsia"/>
          <w:bCs/>
          <w:snapToGrid w:val="0"/>
          <w:kern w:val="0"/>
          <w:sz w:val="24"/>
        </w:rPr>
        <w:t>注</w:t>
      </w:r>
      <w:r w:rsidRPr="00932384">
        <w:rPr>
          <w:rFonts w:ascii="宋体" w:hAnsi="宋体"/>
          <w:bCs/>
          <w:snapToGrid w:val="0"/>
          <w:kern w:val="0"/>
          <w:sz w:val="24"/>
        </w:rPr>
        <w:t>3：</w:t>
      </w:r>
      <w:r w:rsidRPr="001B0A15">
        <w:rPr>
          <w:rFonts w:ascii="宋体" w:hAnsi="宋体" w:hint="eastAsia"/>
          <w:kern w:val="0"/>
          <w:sz w:val="24"/>
        </w:rPr>
        <w:t>本项目（如:外水工程、外电工程、燃气工程、幕墙工程、人防工程、装饰装修工程、工程测量等）专业工程的设计专业要求高，若乙方不具备相应的能力，须根据国家有关规定委托给具有相应能力且获得甲方的认可的专业单位实施。</w:t>
      </w:r>
      <w:r w:rsidRPr="001B0A15">
        <w:rPr>
          <w:rFonts w:ascii="宋体" w:hAnsi="宋体" w:hint="eastAsia"/>
          <w:b/>
          <w:bCs/>
          <w:kern w:val="0"/>
          <w:sz w:val="24"/>
        </w:rPr>
        <w:t>专项分包设计费由乙方承担。乙方全面负责管理和协调专业分包单位。专项分包各阶段设计文件须由乙方校核确认，并由项目负责人及专项分包方人员进行会签、盖章确认（设计图要求含有两个单位的图签，双图签出图）。</w:t>
      </w:r>
    </w:p>
    <w:p w14:paraId="0E310126" w14:textId="77777777" w:rsidR="00A56281" w:rsidRDefault="00A56281" w:rsidP="00A56281">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bCs/>
          <w:snapToGrid w:val="0"/>
          <w:kern w:val="0"/>
          <w:sz w:val="24"/>
        </w:rPr>
        <w:t>2.1.2.</w:t>
      </w:r>
      <w:r>
        <w:rPr>
          <w:rFonts w:ascii="宋体" w:hAnsi="宋体"/>
          <w:bCs/>
          <w:snapToGrid w:val="0"/>
          <w:kern w:val="0"/>
          <w:sz w:val="24"/>
        </w:rPr>
        <w:t>3</w:t>
      </w:r>
      <w:r>
        <w:rPr>
          <w:rFonts w:ascii="宋体" w:hAnsi="宋体" w:hint="eastAsia"/>
          <w:bCs/>
          <w:snapToGrid w:val="0"/>
          <w:kern w:val="0"/>
          <w:sz w:val="24"/>
        </w:rPr>
        <w:t>其他</w:t>
      </w:r>
    </w:p>
    <w:p w14:paraId="0905CE1F" w14:textId="77777777" w:rsidR="00A56281" w:rsidRPr="00A56281" w:rsidRDefault="00A56281" w:rsidP="00A56281">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Pr>
          <w:rFonts w:ascii="宋体" w:hAnsi="宋体"/>
          <w:bCs/>
          <w:snapToGrid w:val="0"/>
          <w:kern w:val="0"/>
          <w:sz w:val="24"/>
        </w:rPr>
        <w:t>1</w:t>
      </w:r>
      <w:r w:rsidRPr="00932384">
        <w:rPr>
          <w:rFonts w:ascii="宋体" w:hAnsi="宋体"/>
          <w:bCs/>
          <w:snapToGrid w:val="0"/>
          <w:kern w:val="0"/>
          <w:sz w:val="24"/>
        </w:rPr>
        <w:t>）</w:t>
      </w:r>
      <w:r w:rsidRPr="00A56281">
        <w:rPr>
          <w:rFonts w:ascii="宋体" w:hAnsi="宋体"/>
          <w:bCs/>
          <w:snapToGrid w:val="0"/>
          <w:kern w:val="0"/>
          <w:sz w:val="24"/>
        </w:rPr>
        <w:t>造价：</w:t>
      </w:r>
      <w:r w:rsidRPr="00A56281">
        <w:rPr>
          <w:rFonts w:ascii="宋体" w:hAnsi="宋体" w:hint="eastAsia"/>
          <w:bCs/>
          <w:snapToGrid w:val="0"/>
          <w:kern w:val="0"/>
          <w:sz w:val="24"/>
        </w:rPr>
        <w:t>审核</w:t>
      </w:r>
      <w:r w:rsidRPr="00A56281">
        <w:rPr>
          <w:rFonts w:ascii="宋体" w:hAnsi="宋体"/>
          <w:bCs/>
          <w:snapToGrid w:val="0"/>
          <w:kern w:val="0"/>
          <w:sz w:val="24"/>
        </w:rPr>
        <w:t>方案估算</w:t>
      </w:r>
      <w:r w:rsidRPr="00A56281">
        <w:rPr>
          <w:rFonts w:ascii="宋体" w:hAnsi="宋体" w:hint="eastAsia"/>
          <w:bCs/>
          <w:snapToGrid w:val="0"/>
          <w:kern w:val="0"/>
          <w:sz w:val="24"/>
        </w:rPr>
        <w:t>、</w:t>
      </w:r>
      <w:r w:rsidRPr="00A56281">
        <w:rPr>
          <w:rFonts w:ascii="宋体" w:hAnsi="宋体"/>
          <w:bCs/>
          <w:snapToGrid w:val="0"/>
          <w:kern w:val="0"/>
          <w:sz w:val="24"/>
        </w:rPr>
        <w:t>编制初步设计概算</w:t>
      </w:r>
      <w:r w:rsidRPr="00A56281">
        <w:rPr>
          <w:rFonts w:ascii="宋体" w:hAnsi="宋体" w:hint="eastAsia"/>
          <w:bCs/>
          <w:snapToGrid w:val="0"/>
          <w:kern w:val="0"/>
          <w:sz w:val="24"/>
        </w:rPr>
        <w:t>、配合</w:t>
      </w:r>
      <w:r w:rsidRPr="00A56281">
        <w:rPr>
          <w:rFonts w:ascii="宋体" w:hAnsi="宋体"/>
          <w:bCs/>
          <w:snapToGrid w:val="0"/>
          <w:kern w:val="0"/>
          <w:sz w:val="24"/>
        </w:rPr>
        <w:t>编制施工图预算</w:t>
      </w:r>
      <w:r w:rsidRPr="00A56281">
        <w:rPr>
          <w:rFonts w:ascii="宋体" w:hAnsi="宋体" w:hint="eastAsia"/>
          <w:bCs/>
          <w:snapToGrid w:val="0"/>
          <w:kern w:val="0"/>
          <w:sz w:val="24"/>
        </w:rPr>
        <w:t>、配合</w:t>
      </w:r>
      <w:r w:rsidRPr="00A56281">
        <w:rPr>
          <w:rFonts w:ascii="宋体" w:hAnsi="宋体"/>
          <w:bCs/>
          <w:snapToGrid w:val="0"/>
          <w:kern w:val="0"/>
          <w:sz w:val="24"/>
        </w:rPr>
        <w:t>编制</w:t>
      </w:r>
      <w:r w:rsidRPr="00A56281">
        <w:rPr>
          <w:rFonts w:ascii="宋体" w:hAnsi="宋体" w:hint="eastAsia"/>
          <w:bCs/>
          <w:snapToGrid w:val="0"/>
          <w:kern w:val="0"/>
          <w:sz w:val="24"/>
        </w:rPr>
        <w:t>设计变更预算（含场地平整、管线迁移、苗木</w:t>
      </w:r>
      <w:r w:rsidRPr="00A56281">
        <w:rPr>
          <w:rFonts w:ascii="宋体" w:hAnsi="宋体"/>
          <w:bCs/>
          <w:snapToGrid w:val="0"/>
          <w:kern w:val="0"/>
          <w:sz w:val="24"/>
        </w:rPr>
        <w:t>迁移、</w:t>
      </w:r>
      <w:r w:rsidRPr="00A56281">
        <w:rPr>
          <w:rFonts w:ascii="宋体" w:hAnsi="宋体" w:hint="eastAsia"/>
          <w:bCs/>
          <w:snapToGrid w:val="0"/>
          <w:kern w:val="0"/>
          <w:sz w:val="24"/>
        </w:rPr>
        <w:t>临设搭建等）。</w:t>
      </w:r>
    </w:p>
    <w:p w14:paraId="3EC14165" w14:textId="77777777" w:rsidR="00A56281" w:rsidRDefault="00A56281" w:rsidP="00A56281">
      <w:pPr>
        <w:adjustRightInd w:val="0"/>
        <w:snapToGrid w:val="0"/>
        <w:spacing w:line="360" w:lineRule="auto"/>
        <w:ind w:right="11" w:firstLineChars="200" w:firstLine="480"/>
        <w:rPr>
          <w:rFonts w:ascii="宋体" w:hAnsi="宋体"/>
          <w:bCs/>
          <w:snapToGrid w:val="0"/>
          <w:kern w:val="0"/>
          <w:sz w:val="24"/>
        </w:rPr>
      </w:pPr>
      <w:r w:rsidRPr="00932384">
        <w:rPr>
          <w:rFonts w:ascii="宋体" w:hAnsi="宋体" w:hint="eastAsia"/>
          <w:bCs/>
          <w:snapToGrid w:val="0"/>
          <w:kern w:val="0"/>
          <w:sz w:val="24"/>
        </w:rPr>
        <w:t>（</w:t>
      </w:r>
      <w:r>
        <w:rPr>
          <w:rFonts w:ascii="宋体" w:hAnsi="宋体"/>
          <w:bCs/>
          <w:snapToGrid w:val="0"/>
          <w:kern w:val="0"/>
          <w:sz w:val="24"/>
        </w:rPr>
        <w:t>2</w:t>
      </w:r>
      <w:r w:rsidRPr="00932384">
        <w:rPr>
          <w:rFonts w:ascii="宋体" w:hAnsi="宋体"/>
          <w:bCs/>
          <w:snapToGrid w:val="0"/>
          <w:kern w:val="0"/>
          <w:sz w:val="24"/>
        </w:rPr>
        <w:t>）</w:t>
      </w:r>
      <w:r>
        <w:rPr>
          <w:rFonts w:ascii="宋体" w:hAnsi="宋体" w:hint="eastAsia"/>
          <w:bCs/>
          <w:snapToGrid w:val="0"/>
          <w:kern w:val="0"/>
          <w:sz w:val="24"/>
        </w:rPr>
        <w:t>其他配合服务。</w:t>
      </w:r>
    </w:p>
    <w:p w14:paraId="16F69A22" w14:textId="77777777" w:rsidR="00A56281" w:rsidRPr="00A56281" w:rsidRDefault="00A56281" w:rsidP="00A56281">
      <w:pPr>
        <w:adjustRightInd w:val="0"/>
        <w:snapToGrid w:val="0"/>
        <w:spacing w:line="360" w:lineRule="auto"/>
        <w:ind w:right="11" w:firstLineChars="200" w:firstLine="480"/>
        <w:rPr>
          <w:rFonts w:ascii="宋体" w:hAnsi="宋体"/>
          <w:bCs/>
          <w:snapToGrid w:val="0"/>
          <w:kern w:val="0"/>
          <w:sz w:val="24"/>
        </w:rPr>
      </w:pPr>
      <w:r>
        <w:rPr>
          <w:rFonts w:ascii="宋体" w:hAnsi="宋体" w:hint="eastAsia"/>
          <w:bCs/>
          <w:snapToGrid w:val="0"/>
          <w:kern w:val="0"/>
          <w:sz w:val="24"/>
        </w:rPr>
        <w:t>工作内容的其他未尽事宜，以招标文件中的勘察设计任务书为准。</w:t>
      </w:r>
    </w:p>
    <w:p w14:paraId="0D83C70C" w14:textId="77777777" w:rsidR="00A56281" w:rsidRPr="00A56281" w:rsidRDefault="00A56281" w:rsidP="00A56281">
      <w:pPr>
        <w:pStyle w:val="a0"/>
      </w:pPr>
    </w:p>
    <w:p w14:paraId="1377CFC9"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2.2</w:t>
      </w:r>
      <w:r w:rsidRPr="001B0A15">
        <w:rPr>
          <w:rFonts w:ascii="宋体" w:hAnsi="宋体" w:hint="eastAsia"/>
          <w:kern w:val="0"/>
          <w:sz w:val="24"/>
        </w:rPr>
        <w:t>承包方式</w:t>
      </w:r>
    </w:p>
    <w:p w14:paraId="766AFCE0"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由乙方按照本合同协议书第2.1款约定的范围和内容实行勘察设计总承包的方式，并对勘察设计的进度、质量、安全、工程投资控制、勘察设计总承包管理及设计协调服务（包括设计协调服务、现场服务等）等全面负责。合同价款计取及支付按本合同协议书第3条、合同条款第九章第15条、16条及第十章第22条的相关约定执行。</w:t>
      </w:r>
    </w:p>
    <w:p w14:paraId="017419A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2.3</w:t>
      </w:r>
      <w:r w:rsidRPr="001B0A15">
        <w:rPr>
          <w:rFonts w:ascii="宋体" w:hAnsi="宋体" w:hint="eastAsia"/>
          <w:kern w:val="0"/>
          <w:sz w:val="24"/>
        </w:rPr>
        <w:t>服务期限：</w:t>
      </w:r>
    </w:p>
    <w:p w14:paraId="5E0A0F3C" w14:textId="77777777" w:rsidR="008F26B3" w:rsidRPr="001B0A15" w:rsidRDefault="008421FF">
      <w:pPr>
        <w:spacing w:line="360" w:lineRule="auto"/>
        <w:ind w:firstLine="420"/>
        <w:rPr>
          <w:rFonts w:ascii="宋体" w:hAnsi="宋体" w:cs="宋体"/>
          <w:sz w:val="24"/>
          <w:szCs w:val="24"/>
        </w:rPr>
      </w:pPr>
      <w:r w:rsidRPr="001B0A15">
        <w:rPr>
          <w:rFonts w:ascii="宋体" w:hAnsi="宋体" w:cs="宋体" w:hint="eastAsia"/>
          <w:sz w:val="24"/>
          <w:szCs w:val="24"/>
        </w:rPr>
        <w:t>本合同服务期限自</w:t>
      </w:r>
      <w:r w:rsidRPr="001B0A15">
        <w:rPr>
          <w:rFonts w:ascii="宋体" w:hAnsi="宋体" w:hint="eastAsia"/>
          <w:kern w:val="0"/>
          <w:sz w:val="24"/>
        </w:rPr>
        <w:t>合同生效之日</w:t>
      </w:r>
      <w:r w:rsidRPr="001B0A15">
        <w:rPr>
          <w:rFonts w:ascii="宋体" w:hAnsi="宋体" w:cs="宋体" w:hint="eastAsia"/>
          <w:sz w:val="24"/>
          <w:szCs w:val="24"/>
        </w:rPr>
        <w:t>起，至本合同约定各项服务工作全部完成时止。甲方根据实际情况，有权对本合同服务期限进行适当调整。</w:t>
      </w:r>
    </w:p>
    <w:p w14:paraId="42F767A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乙方向甲方提交设计成果的时间按本合同条款第三章第9条的约定执行。</w:t>
      </w:r>
    </w:p>
    <w:p w14:paraId="284F9A4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乙方向甲方提交勘察成果的时间按本合同条款第十章第20条的约定执行。</w:t>
      </w:r>
    </w:p>
    <w:p w14:paraId="10DF5DC2" w14:textId="77777777" w:rsidR="00A56281"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2.4</w:t>
      </w:r>
      <w:r w:rsidRPr="001B0A15">
        <w:rPr>
          <w:rFonts w:ascii="宋体" w:hAnsi="宋体" w:hint="eastAsia"/>
          <w:kern w:val="0"/>
          <w:sz w:val="24"/>
        </w:rPr>
        <w:t>甲方根据工程实施情况，有权对乙方的承包范围及内容进行适当调整，经甲方以书面形式提前通知乙方后，乙方必须无条件服从。</w:t>
      </w:r>
    </w:p>
    <w:p w14:paraId="36E15599" w14:textId="77777777" w:rsidR="008F26B3" w:rsidRPr="001B0A15" w:rsidRDefault="008421FF">
      <w:pPr>
        <w:adjustRightInd w:val="0"/>
        <w:snapToGrid w:val="0"/>
        <w:spacing w:line="360" w:lineRule="auto"/>
        <w:ind w:right="11" w:firstLineChars="200" w:firstLine="482"/>
        <w:outlineLvl w:val="2"/>
        <w:rPr>
          <w:rFonts w:ascii="宋体" w:hAnsi="宋体"/>
          <w:b/>
          <w:bCs/>
          <w:kern w:val="0"/>
          <w:sz w:val="24"/>
        </w:rPr>
      </w:pPr>
      <w:bookmarkStart w:id="6" w:name="_Toc120039338"/>
      <w:bookmarkStart w:id="7" w:name="_Toc148102331"/>
      <w:r w:rsidRPr="001B0A15">
        <w:rPr>
          <w:rFonts w:ascii="宋体" w:hAnsi="宋体" w:hint="eastAsia"/>
          <w:b/>
          <w:bCs/>
          <w:kern w:val="0"/>
          <w:sz w:val="24"/>
        </w:rPr>
        <w:t>3、</w:t>
      </w:r>
      <w:r w:rsidRPr="001B0A15">
        <w:rPr>
          <w:rFonts w:ascii="宋体" w:hAnsi="宋体" w:hint="eastAsia"/>
          <w:kern w:val="0"/>
          <w:sz w:val="24"/>
        </w:rPr>
        <w:t>合同价款</w:t>
      </w:r>
      <w:bookmarkEnd w:id="6"/>
      <w:bookmarkEnd w:id="7"/>
    </w:p>
    <w:p w14:paraId="7D9D9E27"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3.1</w:t>
      </w:r>
      <w:r w:rsidRPr="001B0A15">
        <w:rPr>
          <w:rFonts w:ascii="宋体" w:hAnsi="宋体" w:hint="eastAsia"/>
          <w:kern w:val="0"/>
          <w:sz w:val="24"/>
        </w:rPr>
        <w:t>本合同以人民币为计价和结算货币，除非甲、乙双方另有约定。</w:t>
      </w:r>
    </w:p>
    <w:p w14:paraId="22C93AA0" w14:textId="77777777" w:rsidR="008F26B3" w:rsidRPr="001B0A15" w:rsidRDefault="008421FF">
      <w:pPr>
        <w:adjustRightInd w:val="0"/>
        <w:snapToGrid w:val="0"/>
        <w:spacing w:line="360" w:lineRule="auto"/>
        <w:ind w:right="11" w:firstLineChars="200" w:firstLine="482"/>
        <w:rPr>
          <w:rFonts w:ascii="宋体" w:hAnsi="宋体"/>
          <w:bCs/>
          <w:snapToGrid w:val="0"/>
          <w:kern w:val="0"/>
          <w:sz w:val="24"/>
        </w:rPr>
      </w:pPr>
      <w:r w:rsidRPr="001B0A15">
        <w:rPr>
          <w:rFonts w:ascii="宋体" w:hAnsi="宋体" w:hint="eastAsia"/>
          <w:b/>
          <w:bCs/>
          <w:kern w:val="0"/>
          <w:sz w:val="24"/>
        </w:rPr>
        <w:t>3.2</w:t>
      </w:r>
      <w:r w:rsidRPr="001B0A15">
        <w:rPr>
          <w:rFonts w:ascii="宋体" w:hAnsi="宋体" w:hint="eastAsia"/>
          <w:bCs/>
          <w:snapToGrid w:val="0"/>
          <w:kern w:val="0"/>
          <w:sz w:val="24"/>
        </w:rPr>
        <w:t>本合同工程勘察设计费总额</w:t>
      </w:r>
      <w:r w:rsidRPr="001B0A15">
        <w:rPr>
          <w:rFonts w:ascii="宋体" w:hAnsi="宋体" w:hint="eastAsia"/>
          <w:kern w:val="0"/>
          <w:sz w:val="24"/>
        </w:rPr>
        <w:t>根据</w:t>
      </w:r>
      <w:r w:rsidRPr="001B0A15">
        <w:rPr>
          <w:rFonts w:ascii="宋体" w:hAnsi="宋体" w:hint="eastAsia"/>
          <w:bCs/>
          <w:snapToGrid w:val="0"/>
          <w:kern w:val="0"/>
          <w:sz w:val="24"/>
        </w:rPr>
        <w:t>乙方投标报价暂定</w:t>
      </w:r>
      <w:r w:rsidRPr="001B0A15">
        <w:rPr>
          <w:rFonts w:ascii="宋体" w:hAnsi="宋体"/>
          <w:bCs/>
          <w:snapToGrid w:val="0"/>
          <w:kern w:val="0"/>
          <w:sz w:val="24"/>
        </w:rPr>
        <w:t>为</w:t>
      </w:r>
      <w:r w:rsidRPr="001B0A15">
        <w:rPr>
          <w:rFonts w:ascii="宋体" w:hAnsi="宋体"/>
          <w:b/>
          <w:snapToGrid w:val="0"/>
          <w:kern w:val="0"/>
          <w:sz w:val="24"/>
          <w:u w:val="single"/>
        </w:rPr>
        <w:t xml:space="preserve">         </w:t>
      </w:r>
      <w:r w:rsidRPr="001B0A15">
        <w:rPr>
          <w:rFonts w:ascii="宋体" w:hAnsi="宋体" w:hint="eastAsia"/>
          <w:bCs/>
          <w:snapToGrid w:val="0"/>
          <w:kern w:val="0"/>
          <w:sz w:val="24"/>
        </w:rPr>
        <w:t>万</w:t>
      </w:r>
      <w:r w:rsidRPr="001B0A15">
        <w:rPr>
          <w:rFonts w:ascii="宋体" w:hAnsi="宋体"/>
          <w:bCs/>
          <w:snapToGrid w:val="0"/>
          <w:kern w:val="0"/>
          <w:sz w:val="24"/>
        </w:rPr>
        <w:t>元</w:t>
      </w:r>
      <w:r w:rsidRPr="001B0A15">
        <w:rPr>
          <w:rFonts w:ascii="宋体" w:hAnsi="宋体" w:hint="eastAsia"/>
          <w:bCs/>
          <w:snapToGrid w:val="0"/>
          <w:kern w:val="0"/>
          <w:sz w:val="24"/>
        </w:rPr>
        <w:t>（大写：</w:t>
      </w:r>
      <w:r w:rsidRPr="001B0A15">
        <w:rPr>
          <w:rFonts w:ascii="宋体" w:hAnsi="宋体"/>
          <w:b/>
          <w:snapToGrid w:val="0"/>
          <w:kern w:val="0"/>
          <w:sz w:val="24"/>
          <w:u w:val="single"/>
        </w:rPr>
        <w:t xml:space="preserve">         </w:t>
      </w:r>
      <w:r w:rsidRPr="001B0A15">
        <w:rPr>
          <w:rFonts w:ascii="宋体" w:hAnsi="宋体" w:hint="eastAsia"/>
          <w:bCs/>
          <w:snapToGrid w:val="0"/>
          <w:kern w:val="0"/>
          <w:sz w:val="24"/>
        </w:rPr>
        <w:t>），详见下表：</w:t>
      </w:r>
    </w:p>
    <w:p w14:paraId="1CDADABA" w14:textId="77777777" w:rsidR="008F26B3" w:rsidRPr="001B0A15" w:rsidRDefault="008421FF">
      <w:pPr>
        <w:pStyle w:val="a0"/>
        <w:jc w:val="center"/>
        <w:rPr>
          <w:b/>
          <w:bCs/>
        </w:rPr>
      </w:pPr>
      <w:r w:rsidRPr="001B0A15">
        <w:rPr>
          <w:rFonts w:hint="eastAsia"/>
          <w:b/>
          <w:bCs/>
        </w:rPr>
        <w:lastRenderedPageBreak/>
        <w:t>工程勘察设计费报价汇总表</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756"/>
        <w:gridCol w:w="2469"/>
        <w:gridCol w:w="1369"/>
        <w:gridCol w:w="1065"/>
        <w:gridCol w:w="960"/>
        <w:gridCol w:w="1185"/>
      </w:tblGrid>
      <w:tr w:rsidR="008F26B3" w:rsidRPr="001B0A15" w14:paraId="5B3106F6" w14:textId="77777777">
        <w:trPr>
          <w:trHeight w:val="861"/>
          <w:jc w:val="center"/>
        </w:trPr>
        <w:tc>
          <w:tcPr>
            <w:tcW w:w="661" w:type="dxa"/>
            <w:vAlign w:val="center"/>
          </w:tcPr>
          <w:p w14:paraId="1305D9CE"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序号</w:t>
            </w:r>
          </w:p>
        </w:tc>
        <w:tc>
          <w:tcPr>
            <w:tcW w:w="3225" w:type="dxa"/>
            <w:gridSpan w:val="2"/>
            <w:vAlign w:val="center"/>
          </w:tcPr>
          <w:p w14:paraId="62816B35"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计费项目</w:t>
            </w:r>
          </w:p>
        </w:tc>
        <w:tc>
          <w:tcPr>
            <w:tcW w:w="1369" w:type="dxa"/>
            <w:vAlign w:val="center"/>
          </w:tcPr>
          <w:p w14:paraId="19FAB303"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最高投标限价（万元）</w:t>
            </w:r>
          </w:p>
        </w:tc>
        <w:tc>
          <w:tcPr>
            <w:tcW w:w="1065" w:type="dxa"/>
            <w:vAlign w:val="center"/>
          </w:tcPr>
          <w:p w14:paraId="41B23D00"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投标下浮率（</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综合单价（元</w:t>
            </w:r>
            <w:r w:rsidRPr="001B0A15">
              <w:rPr>
                <w:rFonts w:ascii="Times New Roman" w:hAnsi="Times New Roman" w:hint="eastAsia"/>
              </w:rPr>
              <w:t>/</w:t>
            </w:r>
            <w:r w:rsidRPr="001B0A15">
              <w:rPr>
                <w:rFonts w:ascii="Times New Roman" w:hAnsi="Times New Roman" w:hint="eastAsia"/>
              </w:rPr>
              <w:t>米）</w:t>
            </w:r>
          </w:p>
        </w:tc>
        <w:tc>
          <w:tcPr>
            <w:tcW w:w="960" w:type="dxa"/>
            <w:vAlign w:val="center"/>
          </w:tcPr>
          <w:p w14:paraId="6DDB0AB4"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金额</w:t>
            </w:r>
          </w:p>
          <w:p w14:paraId="07369634"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b/>
              </w:rPr>
              <w:t>（万元）</w:t>
            </w:r>
          </w:p>
        </w:tc>
        <w:tc>
          <w:tcPr>
            <w:tcW w:w="1185" w:type="dxa"/>
            <w:vAlign w:val="center"/>
          </w:tcPr>
          <w:p w14:paraId="542CF147"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备注</w:t>
            </w:r>
          </w:p>
        </w:tc>
      </w:tr>
      <w:tr w:rsidR="008F26B3" w:rsidRPr="001B0A15" w14:paraId="42476E7F" w14:textId="77777777">
        <w:trPr>
          <w:trHeight w:val="865"/>
          <w:jc w:val="center"/>
        </w:trPr>
        <w:tc>
          <w:tcPr>
            <w:tcW w:w="661" w:type="dxa"/>
            <w:vAlign w:val="center"/>
          </w:tcPr>
          <w:p w14:paraId="02E4E0DD"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w:t>
            </w:r>
            <w:r w:rsidRPr="001B0A15">
              <w:rPr>
                <w:rFonts w:ascii="Times New Roman" w:hAnsi="Times New Roman" w:hint="eastAsia"/>
              </w:rPr>
              <w:t>1</w:t>
            </w:r>
            <w:r w:rsidRPr="001B0A15">
              <w:rPr>
                <w:rFonts w:ascii="Times New Roman" w:hAnsi="Times New Roman" w:hint="eastAsia"/>
              </w:rPr>
              <w:t>）</w:t>
            </w:r>
          </w:p>
        </w:tc>
        <w:tc>
          <w:tcPr>
            <w:tcW w:w="756" w:type="dxa"/>
            <w:vAlign w:val="center"/>
          </w:tcPr>
          <w:p w14:paraId="21933B6E"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工程勘察费</w:t>
            </w:r>
          </w:p>
        </w:tc>
        <w:tc>
          <w:tcPr>
            <w:tcW w:w="2469" w:type="dxa"/>
            <w:vAlign w:val="center"/>
          </w:tcPr>
          <w:p w14:paraId="285BA6D5"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岩土工程勘察费投标报价</w:t>
            </w:r>
          </w:p>
        </w:tc>
        <w:tc>
          <w:tcPr>
            <w:tcW w:w="1369" w:type="dxa"/>
            <w:vAlign w:val="center"/>
          </w:tcPr>
          <w:p w14:paraId="5F1C08E0" w14:textId="77777777" w:rsidR="008F26B3" w:rsidRPr="001B0A15" w:rsidRDefault="008F26B3">
            <w:pPr>
              <w:pStyle w:val="a0"/>
              <w:snapToGrid w:val="0"/>
              <w:spacing w:after="0"/>
              <w:rPr>
                <w:rFonts w:ascii="Times New Roman" w:hAnsi="Times New Roman"/>
              </w:rPr>
            </w:pPr>
          </w:p>
        </w:tc>
        <w:tc>
          <w:tcPr>
            <w:tcW w:w="1065" w:type="dxa"/>
            <w:vAlign w:val="center"/>
          </w:tcPr>
          <w:p w14:paraId="518D6EDD" w14:textId="77777777" w:rsidR="008F26B3" w:rsidRPr="001B0A15" w:rsidRDefault="008F26B3">
            <w:pPr>
              <w:pStyle w:val="a0"/>
              <w:snapToGrid w:val="0"/>
              <w:spacing w:after="0"/>
              <w:jc w:val="center"/>
              <w:rPr>
                <w:rFonts w:ascii="Times New Roman" w:hAnsi="Times New Roman"/>
              </w:rPr>
            </w:pPr>
          </w:p>
        </w:tc>
        <w:tc>
          <w:tcPr>
            <w:tcW w:w="960" w:type="dxa"/>
            <w:vAlign w:val="center"/>
          </w:tcPr>
          <w:p w14:paraId="39E2E6EF" w14:textId="77777777" w:rsidR="008F26B3" w:rsidRPr="001B0A15" w:rsidRDefault="008F26B3">
            <w:pPr>
              <w:pStyle w:val="a0"/>
              <w:snapToGrid w:val="0"/>
              <w:spacing w:after="0"/>
              <w:rPr>
                <w:rFonts w:ascii="Times New Roman" w:hAnsi="Times New Roman"/>
              </w:rPr>
            </w:pPr>
          </w:p>
        </w:tc>
        <w:tc>
          <w:tcPr>
            <w:tcW w:w="1185" w:type="dxa"/>
            <w:vAlign w:val="center"/>
          </w:tcPr>
          <w:p w14:paraId="50C21FB6" w14:textId="77777777" w:rsidR="008F26B3" w:rsidRPr="001B0A15" w:rsidRDefault="008421FF">
            <w:pPr>
              <w:pStyle w:val="a0"/>
              <w:snapToGrid w:val="0"/>
              <w:spacing w:after="0"/>
              <w:rPr>
                <w:rFonts w:ascii="Times New Roman" w:hAnsi="Times New Roman"/>
                <w:b/>
              </w:rPr>
            </w:pPr>
            <w:r w:rsidRPr="001B0A15">
              <w:rPr>
                <w:rFonts w:ascii="Times New Roman" w:hAnsi="Times New Roman" w:hint="eastAsia"/>
              </w:rPr>
              <w:t>报价应与岩土工程勘察费投标报价表暂定岩土工程勘察费一致</w:t>
            </w:r>
          </w:p>
        </w:tc>
      </w:tr>
      <w:tr w:rsidR="008F26B3" w:rsidRPr="001B0A15" w14:paraId="0BDBF6E4" w14:textId="77777777">
        <w:trPr>
          <w:trHeight w:val="570"/>
          <w:jc w:val="center"/>
        </w:trPr>
        <w:tc>
          <w:tcPr>
            <w:tcW w:w="661" w:type="dxa"/>
            <w:vAlign w:val="center"/>
          </w:tcPr>
          <w:p w14:paraId="4966CEC2"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w:t>
            </w:r>
            <w:r w:rsidRPr="001B0A15">
              <w:rPr>
                <w:rFonts w:ascii="Times New Roman" w:hAnsi="Times New Roman"/>
              </w:rPr>
              <w:t>2</w:t>
            </w:r>
            <w:r w:rsidRPr="001B0A15">
              <w:rPr>
                <w:rFonts w:ascii="Times New Roman" w:hAnsi="Times New Roman" w:hint="eastAsia"/>
              </w:rPr>
              <w:t>）</w:t>
            </w:r>
          </w:p>
          <w:p w14:paraId="0816D367" w14:textId="77777777" w:rsidR="008F26B3" w:rsidRPr="001B0A15" w:rsidRDefault="008F26B3">
            <w:pPr>
              <w:pStyle w:val="a0"/>
              <w:snapToGrid w:val="0"/>
              <w:spacing w:after="0"/>
              <w:rPr>
                <w:rFonts w:ascii="Times New Roman" w:hAnsi="Times New Roman"/>
              </w:rPr>
            </w:pPr>
          </w:p>
        </w:tc>
        <w:tc>
          <w:tcPr>
            <w:tcW w:w="756" w:type="dxa"/>
            <w:vMerge w:val="restart"/>
            <w:vAlign w:val="center"/>
          </w:tcPr>
          <w:p w14:paraId="6EB8D19C"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设计费</w:t>
            </w:r>
          </w:p>
        </w:tc>
        <w:tc>
          <w:tcPr>
            <w:tcW w:w="2469" w:type="dxa"/>
            <w:vAlign w:val="center"/>
          </w:tcPr>
          <w:p w14:paraId="434E3A8B"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工程设计费投标报价</w:t>
            </w:r>
          </w:p>
        </w:tc>
        <w:tc>
          <w:tcPr>
            <w:tcW w:w="1369" w:type="dxa"/>
            <w:vAlign w:val="center"/>
          </w:tcPr>
          <w:p w14:paraId="2B28BD7D" w14:textId="77777777" w:rsidR="008F26B3" w:rsidRPr="001B0A15" w:rsidRDefault="008F26B3">
            <w:pPr>
              <w:pStyle w:val="a0"/>
              <w:snapToGrid w:val="0"/>
              <w:spacing w:after="0"/>
              <w:rPr>
                <w:rFonts w:ascii="Times New Roman" w:hAnsi="Times New Roman"/>
              </w:rPr>
            </w:pPr>
          </w:p>
        </w:tc>
        <w:tc>
          <w:tcPr>
            <w:tcW w:w="1065" w:type="dxa"/>
            <w:vAlign w:val="center"/>
          </w:tcPr>
          <w:p w14:paraId="54FA39D4" w14:textId="77777777" w:rsidR="008F26B3" w:rsidRPr="001B0A15" w:rsidRDefault="008F26B3">
            <w:pPr>
              <w:pStyle w:val="a0"/>
              <w:snapToGrid w:val="0"/>
              <w:spacing w:after="0"/>
              <w:jc w:val="center"/>
              <w:rPr>
                <w:rFonts w:ascii="Times New Roman" w:hAnsi="Times New Roman"/>
              </w:rPr>
            </w:pPr>
          </w:p>
        </w:tc>
        <w:tc>
          <w:tcPr>
            <w:tcW w:w="960" w:type="dxa"/>
            <w:vAlign w:val="center"/>
          </w:tcPr>
          <w:p w14:paraId="1E89568E" w14:textId="77777777" w:rsidR="008F26B3" w:rsidRPr="001B0A15" w:rsidRDefault="008F26B3">
            <w:pPr>
              <w:pStyle w:val="a0"/>
              <w:snapToGrid w:val="0"/>
              <w:spacing w:after="0"/>
              <w:rPr>
                <w:rFonts w:ascii="Times New Roman" w:hAnsi="Times New Roman"/>
              </w:rPr>
            </w:pPr>
          </w:p>
        </w:tc>
        <w:tc>
          <w:tcPr>
            <w:tcW w:w="1185" w:type="dxa"/>
            <w:vAlign w:val="center"/>
          </w:tcPr>
          <w:p w14:paraId="15CA4594" w14:textId="77777777" w:rsidR="008F26B3" w:rsidRPr="001B0A15" w:rsidRDefault="008F26B3">
            <w:pPr>
              <w:pStyle w:val="a0"/>
              <w:snapToGrid w:val="0"/>
              <w:spacing w:after="0"/>
              <w:rPr>
                <w:rFonts w:ascii="Times New Roman" w:hAnsi="Times New Roman"/>
                <w:b/>
              </w:rPr>
            </w:pPr>
          </w:p>
        </w:tc>
      </w:tr>
      <w:tr w:rsidR="008F26B3" w:rsidRPr="001B0A15" w14:paraId="17D014E2" w14:textId="77777777">
        <w:trPr>
          <w:trHeight w:val="861"/>
          <w:jc w:val="center"/>
        </w:trPr>
        <w:tc>
          <w:tcPr>
            <w:tcW w:w="661" w:type="dxa"/>
            <w:vAlign w:val="center"/>
          </w:tcPr>
          <w:p w14:paraId="109B3E2E"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w:t>
            </w:r>
            <w:r w:rsidR="00932384">
              <w:rPr>
                <w:rFonts w:ascii="Times New Roman" w:hAnsi="Times New Roman"/>
              </w:rPr>
              <w:t>3</w:t>
            </w:r>
            <w:r w:rsidRPr="001B0A15">
              <w:rPr>
                <w:rFonts w:ascii="Times New Roman" w:hAnsi="Times New Roman" w:hint="eastAsia"/>
              </w:rPr>
              <w:t>）</w:t>
            </w:r>
          </w:p>
        </w:tc>
        <w:tc>
          <w:tcPr>
            <w:tcW w:w="756" w:type="dxa"/>
            <w:vMerge/>
            <w:vAlign w:val="center"/>
          </w:tcPr>
          <w:p w14:paraId="2EAD2AC7" w14:textId="77777777" w:rsidR="008F26B3" w:rsidRPr="001B0A15" w:rsidRDefault="008F26B3">
            <w:pPr>
              <w:pStyle w:val="a0"/>
              <w:snapToGrid w:val="0"/>
              <w:spacing w:after="0"/>
              <w:rPr>
                <w:rFonts w:ascii="Times New Roman" w:hAnsi="Times New Roman"/>
              </w:rPr>
            </w:pPr>
          </w:p>
        </w:tc>
        <w:tc>
          <w:tcPr>
            <w:tcW w:w="2469" w:type="dxa"/>
            <w:vAlign w:val="center"/>
          </w:tcPr>
          <w:p w14:paraId="444ED362"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竣工图编制费</w:t>
            </w:r>
          </w:p>
        </w:tc>
        <w:tc>
          <w:tcPr>
            <w:tcW w:w="1369" w:type="dxa"/>
            <w:vAlign w:val="center"/>
          </w:tcPr>
          <w:p w14:paraId="1F102E32" w14:textId="77777777" w:rsidR="008F26B3" w:rsidRPr="001B0A15" w:rsidRDefault="008F26B3">
            <w:pPr>
              <w:pStyle w:val="a0"/>
              <w:snapToGrid w:val="0"/>
              <w:spacing w:after="0"/>
              <w:rPr>
                <w:rFonts w:ascii="Times New Roman" w:hAnsi="Times New Roman"/>
              </w:rPr>
            </w:pPr>
          </w:p>
        </w:tc>
        <w:tc>
          <w:tcPr>
            <w:tcW w:w="1065" w:type="dxa"/>
            <w:vAlign w:val="center"/>
          </w:tcPr>
          <w:p w14:paraId="4AC8F49A" w14:textId="77777777" w:rsidR="008F26B3" w:rsidRPr="001B0A15" w:rsidRDefault="008F26B3">
            <w:pPr>
              <w:pStyle w:val="a0"/>
              <w:snapToGrid w:val="0"/>
              <w:spacing w:after="0"/>
              <w:jc w:val="center"/>
              <w:rPr>
                <w:rFonts w:ascii="Times New Roman" w:hAnsi="Times New Roman"/>
              </w:rPr>
            </w:pPr>
          </w:p>
        </w:tc>
        <w:tc>
          <w:tcPr>
            <w:tcW w:w="960" w:type="dxa"/>
            <w:vAlign w:val="center"/>
          </w:tcPr>
          <w:p w14:paraId="1A5C99E1" w14:textId="77777777" w:rsidR="008F26B3" w:rsidRPr="001B0A15" w:rsidRDefault="008F26B3">
            <w:pPr>
              <w:pStyle w:val="a0"/>
              <w:snapToGrid w:val="0"/>
              <w:spacing w:after="0"/>
              <w:rPr>
                <w:rFonts w:ascii="Times New Roman" w:hAnsi="Times New Roman"/>
              </w:rPr>
            </w:pPr>
          </w:p>
        </w:tc>
        <w:tc>
          <w:tcPr>
            <w:tcW w:w="1185" w:type="dxa"/>
            <w:vAlign w:val="center"/>
          </w:tcPr>
          <w:p w14:paraId="6D880FB9" w14:textId="77777777" w:rsidR="008F26B3" w:rsidRPr="001B0A15" w:rsidRDefault="008F26B3">
            <w:pPr>
              <w:pStyle w:val="a0"/>
              <w:snapToGrid w:val="0"/>
              <w:spacing w:after="0"/>
              <w:rPr>
                <w:rFonts w:ascii="Times New Roman" w:hAnsi="Times New Roman"/>
                <w:bCs/>
              </w:rPr>
            </w:pPr>
          </w:p>
        </w:tc>
      </w:tr>
      <w:tr w:rsidR="008F26B3" w:rsidRPr="001B0A15" w14:paraId="5B42F4F5" w14:textId="77777777">
        <w:trPr>
          <w:trHeight w:val="1354"/>
          <w:jc w:val="center"/>
        </w:trPr>
        <w:tc>
          <w:tcPr>
            <w:tcW w:w="661" w:type="dxa"/>
            <w:vAlign w:val="center"/>
          </w:tcPr>
          <w:p w14:paraId="24BDF280"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w:t>
            </w:r>
            <w:r w:rsidR="00932384">
              <w:rPr>
                <w:rFonts w:ascii="Times New Roman" w:hAnsi="Times New Roman"/>
              </w:rPr>
              <w:t>4</w:t>
            </w:r>
            <w:r w:rsidRPr="001B0A15">
              <w:rPr>
                <w:rFonts w:ascii="Times New Roman" w:hAnsi="Times New Roman" w:hint="eastAsia"/>
              </w:rPr>
              <w:t>）</w:t>
            </w:r>
          </w:p>
        </w:tc>
        <w:tc>
          <w:tcPr>
            <w:tcW w:w="756" w:type="dxa"/>
            <w:vAlign w:val="center"/>
          </w:tcPr>
          <w:p w14:paraId="260CEE85" w14:textId="77777777" w:rsidR="008F26B3" w:rsidRPr="001B0A15" w:rsidRDefault="008F26B3">
            <w:pPr>
              <w:pStyle w:val="a0"/>
              <w:snapToGrid w:val="0"/>
              <w:spacing w:after="0"/>
              <w:rPr>
                <w:rFonts w:ascii="Times New Roman" w:hAnsi="Times New Roman"/>
              </w:rPr>
            </w:pPr>
          </w:p>
        </w:tc>
        <w:tc>
          <w:tcPr>
            <w:tcW w:w="2469" w:type="dxa"/>
            <w:vAlign w:val="center"/>
          </w:tcPr>
          <w:p w14:paraId="59272BDF" w14:textId="77777777" w:rsidR="008F26B3" w:rsidRPr="001B0A15" w:rsidRDefault="008421FF">
            <w:pPr>
              <w:pStyle w:val="a0"/>
              <w:snapToGrid w:val="0"/>
              <w:spacing w:after="0"/>
              <w:rPr>
                <w:rFonts w:ascii="Times New Roman" w:hAnsi="Times New Roman"/>
              </w:rPr>
            </w:pPr>
            <w:r w:rsidRPr="001B0A15">
              <w:rPr>
                <w:rFonts w:ascii="Times New Roman" w:hAnsi="Times New Roman" w:hint="eastAsia"/>
              </w:rPr>
              <w:t>工程勘察设计费投标总报价【（</w:t>
            </w:r>
            <w:r w:rsidR="00932384">
              <w:rPr>
                <w:rFonts w:ascii="Times New Roman" w:hAnsi="Times New Roman"/>
              </w:rPr>
              <w:t>4</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1</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2</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3</w:t>
            </w:r>
            <w:r w:rsidRPr="001B0A15">
              <w:rPr>
                <w:rFonts w:ascii="Times New Roman" w:hAnsi="Times New Roman" w:hint="eastAsia"/>
              </w:rPr>
              <w:t>）】</w:t>
            </w:r>
          </w:p>
        </w:tc>
        <w:tc>
          <w:tcPr>
            <w:tcW w:w="4579" w:type="dxa"/>
            <w:gridSpan w:val="4"/>
            <w:vAlign w:val="center"/>
          </w:tcPr>
          <w:p w14:paraId="4ECAF5C2" w14:textId="77777777" w:rsidR="008F26B3" w:rsidRPr="001B0A15" w:rsidRDefault="008F26B3">
            <w:pPr>
              <w:pStyle w:val="a0"/>
              <w:snapToGrid w:val="0"/>
              <w:spacing w:after="0"/>
              <w:rPr>
                <w:rFonts w:ascii="Times New Roman" w:hAnsi="Times New Roman"/>
                <w:bCs/>
              </w:rPr>
            </w:pPr>
          </w:p>
        </w:tc>
      </w:tr>
    </w:tbl>
    <w:p w14:paraId="32BC40E8" w14:textId="77777777" w:rsidR="008F26B3" w:rsidRPr="001B0A15" w:rsidRDefault="008F26B3">
      <w:pPr>
        <w:pStyle w:val="a0"/>
      </w:pPr>
    </w:p>
    <w:p w14:paraId="7B12DF51"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其中：</w:t>
      </w:r>
    </w:p>
    <w:p w14:paraId="1E0E1ADE" w14:textId="77777777" w:rsidR="008F26B3" w:rsidRPr="001B0A15" w:rsidRDefault="008421FF">
      <w:pPr>
        <w:ind w:firstLineChars="200" w:firstLine="420"/>
        <w:rPr>
          <w:rFonts w:ascii="宋体" w:hAnsi="宋体"/>
          <w:bCs/>
          <w:snapToGrid w:val="0"/>
          <w:kern w:val="0"/>
          <w:sz w:val="24"/>
        </w:rPr>
      </w:pPr>
      <w:r w:rsidRPr="001B0A15">
        <w:rPr>
          <w:rFonts w:ascii="黑体" w:eastAsia="黑体" w:hAnsi="宋体" w:hint="eastAsia"/>
          <w:bCs/>
          <w:bdr w:val="single" w:sz="4" w:space="0" w:color="auto"/>
        </w:rPr>
        <w:t>√</w:t>
      </w:r>
      <w:r w:rsidRPr="001B0A15">
        <w:rPr>
          <w:rFonts w:ascii="宋体" w:hAnsi="宋体" w:hint="eastAsia"/>
          <w:bCs/>
          <w:snapToGrid w:val="0"/>
          <w:kern w:val="0"/>
          <w:sz w:val="24"/>
        </w:rPr>
        <w:t>（1）暂定工程勘察费_</w:t>
      </w:r>
      <w:r w:rsidRPr="001B0A15">
        <w:rPr>
          <w:rFonts w:ascii="宋体" w:hAnsi="宋体"/>
          <w:bCs/>
          <w:snapToGrid w:val="0"/>
          <w:kern w:val="0"/>
          <w:sz w:val="24"/>
          <w:u w:val="single"/>
        </w:rPr>
        <w:t xml:space="preserve">    </w:t>
      </w:r>
      <w:r w:rsidRPr="001B0A15">
        <w:rPr>
          <w:rFonts w:ascii="宋体" w:hAnsi="宋体" w:hint="eastAsia"/>
          <w:bCs/>
          <w:snapToGrid w:val="0"/>
          <w:kern w:val="0"/>
          <w:sz w:val="24"/>
        </w:rPr>
        <w:t>_万元；</w:t>
      </w:r>
    </w:p>
    <w:p w14:paraId="1E29749E"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其中：暂定岩土工程勘探费</w:t>
      </w:r>
      <w:r w:rsidRPr="001B0A15">
        <w:rPr>
          <w:rFonts w:ascii="宋体" w:hAnsi="宋体" w:hint="eastAsia"/>
          <w:bCs/>
          <w:snapToGrid w:val="0"/>
          <w:kern w:val="0"/>
          <w:sz w:val="24"/>
          <w:u w:val="single"/>
        </w:rPr>
        <w:t xml:space="preserve"> </w:t>
      </w:r>
      <w:r w:rsidRPr="001B0A15">
        <w:rPr>
          <w:rFonts w:ascii="宋体" w:hAnsi="宋体"/>
          <w:bCs/>
          <w:snapToGrid w:val="0"/>
          <w:kern w:val="0"/>
          <w:sz w:val="24"/>
          <w:u w:val="single"/>
        </w:rPr>
        <w:t xml:space="preserve">    </w:t>
      </w:r>
      <w:r w:rsidRPr="001B0A15">
        <w:rPr>
          <w:rFonts w:ascii="宋体" w:hAnsi="宋体" w:hint="eastAsia"/>
          <w:bCs/>
          <w:snapToGrid w:val="0"/>
          <w:kern w:val="0"/>
          <w:sz w:val="24"/>
          <w:u w:val="single"/>
        </w:rPr>
        <w:t xml:space="preserve"> </w:t>
      </w:r>
      <w:r w:rsidRPr="001B0A15">
        <w:rPr>
          <w:rFonts w:ascii="宋体" w:hAnsi="宋体" w:hint="eastAsia"/>
          <w:bCs/>
          <w:snapToGrid w:val="0"/>
          <w:kern w:val="0"/>
          <w:sz w:val="24"/>
        </w:rPr>
        <w:t>万元；计算见下表：</w:t>
      </w:r>
    </w:p>
    <w:p w14:paraId="376B8D31" w14:textId="77777777" w:rsidR="008F26B3" w:rsidRPr="001B0A15" w:rsidRDefault="008421FF">
      <w:pPr>
        <w:pStyle w:val="a0"/>
        <w:jc w:val="center"/>
        <w:rPr>
          <w:b/>
          <w:bCs/>
        </w:rPr>
      </w:pPr>
      <w:r w:rsidRPr="001B0A15">
        <w:rPr>
          <w:rFonts w:hint="eastAsia"/>
          <w:b/>
          <w:bCs/>
        </w:rPr>
        <w:t>岩土工程勘察费投标报价表</w:t>
      </w:r>
    </w:p>
    <w:p w14:paraId="341468B1" w14:textId="77777777" w:rsidR="008F26B3" w:rsidRPr="001B0A15" w:rsidRDefault="008F26B3">
      <w:pPr>
        <w:jc w:val="left"/>
        <w:rPr>
          <w:rFonts w:ascii="宋体" w:eastAsia="Calibri" w:hAnsi="宋体"/>
          <w:kern w:val="0"/>
          <w:sz w:val="22"/>
        </w:rPr>
      </w:pP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07"/>
        <w:gridCol w:w="1620"/>
        <w:gridCol w:w="2520"/>
      </w:tblGrid>
      <w:tr w:rsidR="008F26B3" w:rsidRPr="001B0A15" w14:paraId="57A85344" w14:textId="77777777">
        <w:trPr>
          <w:trHeight w:val="624"/>
        </w:trPr>
        <w:tc>
          <w:tcPr>
            <w:tcW w:w="817" w:type="dxa"/>
            <w:vAlign w:val="center"/>
          </w:tcPr>
          <w:p w14:paraId="0E012A9E" w14:textId="77777777" w:rsidR="008F26B3" w:rsidRPr="001B0A15" w:rsidRDefault="008421FF">
            <w:pPr>
              <w:jc w:val="left"/>
              <w:rPr>
                <w:rFonts w:ascii="Times New Roman" w:hAnsi="Times New Roman"/>
              </w:rPr>
            </w:pPr>
            <w:r w:rsidRPr="001B0A15">
              <w:rPr>
                <w:rFonts w:ascii="Times New Roman" w:hAnsi="Times New Roman" w:hint="eastAsia"/>
              </w:rPr>
              <w:t>序号</w:t>
            </w:r>
          </w:p>
        </w:tc>
        <w:tc>
          <w:tcPr>
            <w:tcW w:w="3507" w:type="dxa"/>
            <w:vAlign w:val="center"/>
          </w:tcPr>
          <w:p w14:paraId="5DCC9A7B" w14:textId="77777777" w:rsidR="008F26B3" w:rsidRPr="001B0A15" w:rsidRDefault="008421FF">
            <w:pPr>
              <w:jc w:val="center"/>
              <w:rPr>
                <w:rFonts w:ascii="Times New Roman" w:hAnsi="Times New Roman"/>
              </w:rPr>
            </w:pPr>
            <w:r w:rsidRPr="001B0A15">
              <w:rPr>
                <w:rFonts w:ascii="Times New Roman" w:hAnsi="Times New Roman" w:hint="eastAsia"/>
              </w:rPr>
              <w:t>勘察费</w:t>
            </w:r>
          </w:p>
        </w:tc>
        <w:tc>
          <w:tcPr>
            <w:tcW w:w="1620" w:type="dxa"/>
            <w:vAlign w:val="center"/>
          </w:tcPr>
          <w:p w14:paraId="0D4F4B89" w14:textId="77777777" w:rsidR="008F26B3" w:rsidRPr="001B0A15" w:rsidRDefault="008421FF">
            <w:pPr>
              <w:jc w:val="center"/>
              <w:rPr>
                <w:rFonts w:ascii="Times New Roman" w:hAnsi="Times New Roman"/>
              </w:rPr>
            </w:pPr>
            <w:r w:rsidRPr="001B0A15">
              <w:rPr>
                <w:rFonts w:ascii="Times New Roman" w:hAnsi="Times New Roman" w:hint="eastAsia"/>
              </w:rPr>
              <w:t>投标值</w:t>
            </w:r>
          </w:p>
        </w:tc>
        <w:tc>
          <w:tcPr>
            <w:tcW w:w="2520" w:type="dxa"/>
            <w:vAlign w:val="center"/>
          </w:tcPr>
          <w:p w14:paraId="36117AFF" w14:textId="77777777" w:rsidR="008F26B3" w:rsidRPr="001B0A15" w:rsidRDefault="008421FF">
            <w:pPr>
              <w:jc w:val="center"/>
              <w:rPr>
                <w:rFonts w:ascii="Times New Roman" w:hAnsi="Times New Roman"/>
              </w:rPr>
            </w:pPr>
            <w:r w:rsidRPr="001B0A15">
              <w:rPr>
                <w:rFonts w:ascii="Times New Roman" w:hAnsi="Times New Roman" w:hint="eastAsia"/>
              </w:rPr>
              <w:t>备注</w:t>
            </w:r>
          </w:p>
        </w:tc>
      </w:tr>
      <w:tr w:rsidR="008F26B3" w:rsidRPr="001B0A15" w14:paraId="08F27DBA" w14:textId="77777777">
        <w:trPr>
          <w:trHeight w:val="604"/>
        </w:trPr>
        <w:tc>
          <w:tcPr>
            <w:tcW w:w="817" w:type="dxa"/>
            <w:vAlign w:val="center"/>
          </w:tcPr>
          <w:p w14:paraId="6F8F2E3E" w14:textId="77777777" w:rsidR="008F26B3" w:rsidRPr="001B0A15" w:rsidRDefault="008421FF">
            <w:pPr>
              <w:jc w:val="left"/>
              <w:rPr>
                <w:rFonts w:ascii="Times New Roman" w:hAnsi="Times New Roman"/>
              </w:rPr>
            </w:pPr>
            <w:r w:rsidRPr="001B0A15">
              <w:rPr>
                <w:rFonts w:ascii="Times New Roman" w:hAnsi="Times New Roman" w:hint="eastAsia"/>
              </w:rPr>
              <w:t>（</w:t>
            </w:r>
            <w:r w:rsidRPr="001B0A15">
              <w:rPr>
                <w:rFonts w:ascii="Times New Roman" w:hAnsi="Times New Roman" w:hint="eastAsia"/>
              </w:rPr>
              <w:t>1</w:t>
            </w:r>
            <w:r w:rsidRPr="001B0A15">
              <w:rPr>
                <w:rFonts w:ascii="Times New Roman" w:hAnsi="Times New Roman" w:hint="eastAsia"/>
              </w:rPr>
              <w:t>）</w:t>
            </w:r>
          </w:p>
        </w:tc>
        <w:tc>
          <w:tcPr>
            <w:tcW w:w="3507" w:type="dxa"/>
            <w:vAlign w:val="center"/>
          </w:tcPr>
          <w:p w14:paraId="62EDF8DB" w14:textId="77777777" w:rsidR="008F26B3" w:rsidRPr="001B0A15" w:rsidRDefault="008421FF">
            <w:pPr>
              <w:jc w:val="left"/>
              <w:rPr>
                <w:rFonts w:ascii="Times New Roman" w:hAnsi="Times New Roman"/>
              </w:rPr>
            </w:pPr>
            <w:r w:rsidRPr="001B0A15">
              <w:rPr>
                <w:rFonts w:ascii="Times New Roman" w:hAnsi="Times New Roman" w:hint="eastAsia"/>
              </w:rPr>
              <w:t>综合包干单价（元</w:t>
            </w:r>
            <w:r w:rsidRPr="001B0A15">
              <w:rPr>
                <w:rFonts w:ascii="Times New Roman" w:hAnsi="Times New Roman" w:hint="eastAsia"/>
              </w:rPr>
              <w:t>/</w:t>
            </w:r>
            <w:r w:rsidRPr="001B0A15">
              <w:rPr>
                <w:rFonts w:ascii="Times New Roman" w:hAnsi="Times New Roman" w:hint="eastAsia"/>
              </w:rPr>
              <w:t>米）</w:t>
            </w:r>
          </w:p>
        </w:tc>
        <w:tc>
          <w:tcPr>
            <w:tcW w:w="1620" w:type="dxa"/>
            <w:vAlign w:val="center"/>
          </w:tcPr>
          <w:p w14:paraId="5E70DEF8" w14:textId="77777777" w:rsidR="008F26B3" w:rsidRPr="001B0A15" w:rsidRDefault="008F26B3">
            <w:pPr>
              <w:jc w:val="center"/>
              <w:rPr>
                <w:rFonts w:ascii="Times New Roman" w:hAnsi="Times New Roman"/>
              </w:rPr>
            </w:pPr>
          </w:p>
        </w:tc>
        <w:tc>
          <w:tcPr>
            <w:tcW w:w="2520" w:type="dxa"/>
            <w:vAlign w:val="center"/>
          </w:tcPr>
          <w:p w14:paraId="2B26C223" w14:textId="77777777" w:rsidR="008F26B3" w:rsidRPr="001B0A15" w:rsidRDefault="008421FF">
            <w:pPr>
              <w:jc w:val="center"/>
              <w:rPr>
                <w:rFonts w:ascii="Times New Roman" w:hAnsi="Times New Roman"/>
              </w:rPr>
            </w:pPr>
            <w:r w:rsidRPr="001B0A15">
              <w:rPr>
                <w:rFonts w:ascii="Times New Roman" w:hAnsi="Times New Roman" w:hint="eastAsia"/>
              </w:rPr>
              <w:t>投标上限为</w:t>
            </w:r>
            <w:r w:rsidRPr="001B0A15">
              <w:rPr>
                <w:rFonts w:ascii="Times New Roman" w:hAnsi="Times New Roman" w:hint="eastAsia"/>
              </w:rPr>
              <w:t>120</w:t>
            </w:r>
            <w:r w:rsidRPr="001B0A15">
              <w:rPr>
                <w:rFonts w:ascii="Times New Roman" w:hAnsi="Times New Roman" w:hint="eastAsia"/>
              </w:rPr>
              <w:t>元</w:t>
            </w:r>
            <w:r w:rsidRPr="001B0A15">
              <w:rPr>
                <w:rFonts w:ascii="Times New Roman" w:hAnsi="Times New Roman" w:hint="eastAsia"/>
              </w:rPr>
              <w:t>/</w:t>
            </w:r>
            <w:r w:rsidRPr="001B0A15">
              <w:rPr>
                <w:rFonts w:ascii="Times New Roman" w:hAnsi="Times New Roman" w:hint="eastAsia"/>
              </w:rPr>
              <w:t>米</w:t>
            </w:r>
          </w:p>
        </w:tc>
      </w:tr>
      <w:tr w:rsidR="008F26B3" w:rsidRPr="001B0A15" w14:paraId="55054279" w14:textId="77777777">
        <w:trPr>
          <w:trHeight w:val="612"/>
        </w:trPr>
        <w:tc>
          <w:tcPr>
            <w:tcW w:w="817" w:type="dxa"/>
            <w:vAlign w:val="center"/>
          </w:tcPr>
          <w:p w14:paraId="59CE0736" w14:textId="77777777" w:rsidR="008F26B3" w:rsidRPr="001B0A15" w:rsidRDefault="008421FF">
            <w:pPr>
              <w:jc w:val="left"/>
              <w:rPr>
                <w:rFonts w:ascii="Times New Roman" w:hAnsi="Times New Roman"/>
              </w:rPr>
            </w:pPr>
            <w:r w:rsidRPr="001B0A15">
              <w:rPr>
                <w:rFonts w:ascii="Times New Roman" w:hAnsi="Times New Roman" w:hint="eastAsia"/>
              </w:rPr>
              <w:t>（</w:t>
            </w:r>
            <w:r w:rsidRPr="001B0A15">
              <w:rPr>
                <w:rFonts w:ascii="Times New Roman" w:hAnsi="Times New Roman" w:hint="eastAsia"/>
              </w:rPr>
              <w:t>2</w:t>
            </w:r>
            <w:r w:rsidRPr="001B0A15">
              <w:rPr>
                <w:rFonts w:ascii="Times New Roman" w:hAnsi="Times New Roman" w:hint="eastAsia"/>
              </w:rPr>
              <w:t>）</w:t>
            </w:r>
          </w:p>
        </w:tc>
        <w:tc>
          <w:tcPr>
            <w:tcW w:w="3507" w:type="dxa"/>
            <w:vAlign w:val="center"/>
          </w:tcPr>
          <w:p w14:paraId="4FF776C3" w14:textId="77777777" w:rsidR="008F26B3" w:rsidRPr="001B0A15" w:rsidRDefault="008421FF">
            <w:pPr>
              <w:jc w:val="left"/>
              <w:rPr>
                <w:rFonts w:ascii="Times New Roman" w:hAnsi="Times New Roman"/>
              </w:rPr>
            </w:pPr>
            <w:r w:rsidRPr="001B0A15">
              <w:rPr>
                <w:rFonts w:ascii="Times New Roman" w:hAnsi="Times New Roman" w:hint="eastAsia"/>
              </w:rPr>
              <w:t>暂定工程量（米）</w:t>
            </w:r>
          </w:p>
        </w:tc>
        <w:tc>
          <w:tcPr>
            <w:tcW w:w="1620" w:type="dxa"/>
            <w:vAlign w:val="center"/>
          </w:tcPr>
          <w:p w14:paraId="6393F001" w14:textId="77777777" w:rsidR="008F26B3" w:rsidRPr="001B0A15" w:rsidRDefault="008421FF">
            <w:pPr>
              <w:jc w:val="center"/>
              <w:rPr>
                <w:rFonts w:ascii="Times New Roman" w:hAnsi="Times New Roman"/>
              </w:rPr>
            </w:pPr>
            <w:r w:rsidRPr="001B0A15">
              <w:rPr>
                <w:rFonts w:ascii="Times New Roman" w:hAnsi="Times New Roman" w:hint="eastAsia"/>
              </w:rPr>
              <w:t>17416</w:t>
            </w:r>
          </w:p>
        </w:tc>
        <w:tc>
          <w:tcPr>
            <w:tcW w:w="2520" w:type="dxa"/>
            <w:vAlign w:val="center"/>
          </w:tcPr>
          <w:p w14:paraId="3D6B360C" w14:textId="77777777" w:rsidR="008F26B3" w:rsidRPr="001B0A15" w:rsidRDefault="008421FF">
            <w:pPr>
              <w:jc w:val="center"/>
              <w:rPr>
                <w:rFonts w:ascii="Times New Roman" w:hAnsi="Times New Roman"/>
              </w:rPr>
            </w:pPr>
            <w:r w:rsidRPr="001B0A15">
              <w:rPr>
                <w:rFonts w:ascii="Times New Roman" w:hAnsi="Times New Roman" w:hint="eastAsia"/>
              </w:rPr>
              <w:t>项目完成后按合同约定结算</w:t>
            </w:r>
          </w:p>
        </w:tc>
      </w:tr>
      <w:tr w:rsidR="008F26B3" w:rsidRPr="001B0A15" w14:paraId="32A84791" w14:textId="77777777">
        <w:trPr>
          <w:trHeight w:val="606"/>
        </w:trPr>
        <w:tc>
          <w:tcPr>
            <w:tcW w:w="817" w:type="dxa"/>
            <w:vAlign w:val="center"/>
          </w:tcPr>
          <w:p w14:paraId="45D40D2C" w14:textId="77777777" w:rsidR="008F26B3" w:rsidRPr="001B0A15" w:rsidRDefault="008421FF">
            <w:pPr>
              <w:jc w:val="left"/>
              <w:rPr>
                <w:rFonts w:ascii="Times New Roman" w:hAnsi="Times New Roman"/>
              </w:rPr>
            </w:pPr>
            <w:r w:rsidRPr="001B0A15">
              <w:rPr>
                <w:rFonts w:ascii="Times New Roman" w:hAnsi="Times New Roman" w:hint="eastAsia"/>
              </w:rPr>
              <w:t>（</w:t>
            </w:r>
            <w:r w:rsidRPr="001B0A15">
              <w:rPr>
                <w:rFonts w:ascii="Times New Roman" w:hAnsi="Times New Roman" w:hint="eastAsia"/>
              </w:rPr>
              <w:t>3</w:t>
            </w:r>
            <w:r w:rsidRPr="001B0A15">
              <w:rPr>
                <w:rFonts w:ascii="Times New Roman" w:hAnsi="Times New Roman" w:hint="eastAsia"/>
              </w:rPr>
              <w:t>）</w:t>
            </w:r>
          </w:p>
        </w:tc>
        <w:tc>
          <w:tcPr>
            <w:tcW w:w="3507" w:type="dxa"/>
            <w:vAlign w:val="center"/>
          </w:tcPr>
          <w:p w14:paraId="730A3C6E" w14:textId="77777777" w:rsidR="008F26B3" w:rsidRPr="001B0A15" w:rsidRDefault="008421FF">
            <w:pPr>
              <w:jc w:val="left"/>
              <w:rPr>
                <w:rFonts w:ascii="Times New Roman" w:hAnsi="Times New Roman"/>
              </w:rPr>
            </w:pPr>
            <w:r w:rsidRPr="001B0A15">
              <w:rPr>
                <w:rFonts w:ascii="Times New Roman" w:hAnsi="Times New Roman" w:hint="eastAsia"/>
              </w:rPr>
              <w:t>暂定岩土工程勘察费（万元）</w:t>
            </w:r>
          </w:p>
          <w:p w14:paraId="6ABD33EE" w14:textId="77777777" w:rsidR="008F26B3" w:rsidRPr="001B0A15" w:rsidRDefault="008421FF">
            <w:pPr>
              <w:jc w:val="left"/>
              <w:rPr>
                <w:rFonts w:ascii="Times New Roman" w:hAnsi="Times New Roman"/>
              </w:rPr>
            </w:pPr>
            <w:r w:rsidRPr="001B0A15">
              <w:rPr>
                <w:rFonts w:ascii="Times New Roman" w:hAnsi="Times New Roman" w:hint="eastAsia"/>
              </w:rPr>
              <w:t>（</w:t>
            </w:r>
            <w:r w:rsidRPr="001B0A15">
              <w:rPr>
                <w:rFonts w:ascii="Times New Roman" w:hAnsi="Times New Roman" w:hint="eastAsia"/>
              </w:rPr>
              <w:t>3</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w:t>
            </w:r>
            <w:r w:rsidRPr="001B0A15">
              <w:rPr>
                <w:rFonts w:ascii="Times New Roman" w:hAnsi="Times New Roman" w:hint="eastAsia"/>
              </w:rPr>
              <w:t>1</w:t>
            </w:r>
            <w:r w:rsidRPr="001B0A15">
              <w:rPr>
                <w:rFonts w:ascii="Times New Roman" w:hAnsi="Times New Roman" w:hint="eastAsia"/>
              </w:rPr>
              <w:t>）</w:t>
            </w:r>
            <w:r w:rsidRPr="001B0A15">
              <w:rPr>
                <w:rFonts w:ascii="Times New Roman" w:hAnsi="Times New Roman"/>
              </w:rPr>
              <w:t>×</w:t>
            </w:r>
            <w:r w:rsidRPr="001B0A15">
              <w:rPr>
                <w:rFonts w:ascii="Times New Roman" w:hAnsi="Times New Roman" w:hint="eastAsia"/>
              </w:rPr>
              <w:t>（</w:t>
            </w:r>
            <w:r w:rsidRPr="001B0A15">
              <w:rPr>
                <w:rFonts w:ascii="Times New Roman" w:hAnsi="Times New Roman" w:hint="eastAsia"/>
              </w:rPr>
              <w:t>2</w:t>
            </w:r>
            <w:r w:rsidRPr="001B0A15">
              <w:rPr>
                <w:rFonts w:ascii="Times New Roman" w:hAnsi="Times New Roman" w:hint="eastAsia"/>
              </w:rPr>
              <w:t>）</w:t>
            </w:r>
            <w:r w:rsidRPr="001B0A15">
              <w:rPr>
                <w:rFonts w:ascii="Times New Roman" w:hAnsi="Times New Roman"/>
              </w:rPr>
              <w:t>÷</w:t>
            </w:r>
            <w:r w:rsidRPr="001B0A15">
              <w:rPr>
                <w:rFonts w:ascii="Times New Roman" w:hAnsi="Times New Roman" w:hint="eastAsia"/>
              </w:rPr>
              <w:t>10000</w:t>
            </w:r>
          </w:p>
        </w:tc>
        <w:tc>
          <w:tcPr>
            <w:tcW w:w="1620" w:type="dxa"/>
            <w:vAlign w:val="center"/>
          </w:tcPr>
          <w:p w14:paraId="777E27EB" w14:textId="77777777" w:rsidR="008F26B3" w:rsidRPr="001B0A15" w:rsidRDefault="008F26B3">
            <w:pPr>
              <w:jc w:val="center"/>
              <w:rPr>
                <w:rFonts w:ascii="Times New Roman" w:hAnsi="Times New Roman"/>
              </w:rPr>
            </w:pPr>
          </w:p>
        </w:tc>
        <w:tc>
          <w:tcPr>
            <w:tcW w:w="2520" w:type="dxa"/>
            <w:vAlign w:val="center"/>
          </w:tcPr>
          <w:p w14:paraId="3DCE693E" w14:textId="77777777" w:rsidR="008F26B3" w:rsidRPr="001B0A15" w:rsidRDefault="008F26B3">
            <w:pPr>
              <w:jc w:val="left"/>
              <w:rPr>
                <w:rFonts w:ascii="Times New Roman" w:hAnsi="Times New Roman"/>
              </w:rPr>
            </w:pPr>
          </w:p>
        </w:tc>
      </w:tr>
    </w:tbl>
    <w:p w14:paraId="7CCE498F"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 xml:space="preserve">      </w:t>
      </w:r>
    </w:p>
    <w:p w14:paraId="10E8E285" w14:textId="77777777" w:rsidR="008F26B3" w:rsidRPr="001B0A15" w:rsidRDefault="008421FF">
      <w:pPr>
        <w:adjustRightInd w:val="0"/>
        <w:snapToGrid w:val="0"/>
        <w:spacing w:line="360" w:lineRule="auto"/>
        <w:ind w:right="11" w:firstLineChars="200" w:firstLine="420"/>
        <w:rPr>
          <w:rFonts w:ascii="宋体" w:hAnsi="宋体"/>
          <w:bCs/>
          <w:snapToGrid w:val="0"/>
          <w:kern w:val="0"/>
          <w:sz w:val="24"/>
          <w:u w:val="single"/>
        </w:rPr>
      </w:pPr>
      <w:r w:rsidRPr="001B0A15">
        <w:rPr>
          <w:rFonts w:ascii="黑体" w:eastAsia="黑体" w:hAnsi="宋体" w:hint="eastAsia"/>
          <w:bCs/>
          <w:bdr w:val="single" w:sz="4" w:space="0" w:color="auto"/>
        </w:rPr>
        <w:t>√</w:t>
      </w:r>
      <w:r w:rsidRPr="001B0A15">
        <w:rPr>
          <w:rFonts w:ascii="宋体" w:hAnsi="宋体" w:hint="eastAsia"/>
          <w:bCs/>
          <w:snapToGrid w:val="0"/>
          <w:kern w:val="0"/>
          <w:sz w:val="24"/>
        </w:rPr>
        <w:t>（2</w:t>
      </w:r>
      <w:r w:rsidRPr="001B0A15">
        <w:rPr>
          <w:rFonts w:ascii="宋体" w:hAnsi="宋体"/>
          <w:bCs/>
          <w:snapToGrid w:val="0"/>
          <w:kern w:val="0"/>
          <w:sz w:val="24"/>
        </w:rPr>
        <w:t>）</w:t>
      </w:r>
      <w:r w:rsidRPr="001B0A15">
        <w:rPr>
          <w:rFonts w:ascii="宋体" w:hAnsi="宋体" w:hint="eastAsia"/>
          <w:bCs/>
          <w:snapToGrid w:val="0"/>
          <w:kern w:val="0"/>
          <w:sz w:val="24"/>
        </w:rPr>
        <w:t>设计收费</w:t>
      </w:r>
      <w:r w:rsidRPr="001B0A15">
        <w:rPr>
          <w:rFonts w:ascii="宋体" w:hAnsi="宋体" w:hint="eastAsia"/>
          <w:bCs/>
          <w:snapToGrid w:val="0"/>
          <w:kern w:val="0"/>
          <w:sz w:val="24"/>
          <w:u w:val="single"/>
        </w:rPr>
        <w:t xml:space="preserve"> </w:t>
      </w:r>
      <w:r w:rsidRPr="001B0A15">
        <w:rPr>
          <w:rFonts w:ascii="宋体" w:hAnsi="宋体"/>
          <w:bCs/>
          <w:snapToGrid w:val="0"/>
          <w:kern w:val="0"/>
          <w:sz w:val="24"/>
          <w:u w:val="single"/>
        </w:rPr>
        <w:t xml:space="preserve">       </w:t>
      </w:r>
      <w:r w:rsidRPr="001B0A15">
        <w:rPr>
          <w:rFonts w:ascii="宋体" w:hAnsi="宋体" w:hint="eastAsia"/>
          <w:bCs/>
          <w:snapToGrid w:val="0"/>
          <w:kern w:val="0"/>
          <w:sz w:val="24"/>
        </w:rPr>
        <w:t>万元。</w:t>
      </w:r>
    </w:p>
    <w:p w14:paraId="5146CDA0"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1）暂定工程设计费（投标方案完善阶段、初步设计阶段及施工图设计阶段直至竣工后1年内设计工作及设计服务的费用）为</w:t>
      </w:r>
      <w:r w:rsidRPr="001B0A15">
        <w:rPr>
          <w:rFonts w:ascii="宋体" w:hAnsi="宋体" w:hint="eastAsia"/>
          <w:b/>
          <w:bCs/>
          <w:snapToGrid w:val="0"/>
          <w:kern w:val="0"/>
          <w:sz w:val="24"/>
          <w:u w:val="single"/>
        </w:rPr>
        <w:t xml:space="preserve"> </w:t>
      </w:r>
      <w:r w:rsidRPr="001B0A15">
        <w:rPr>
          <w:rFonts w:ascii="宋体" w:hAnsi="宋体"/>
          <w:bCs/>
          <w:snapToGrid w:val="0"/>
          <w:kern w:val="0"/>
          <w:sz w:val="24"/>
          <w:u w:val="single"/>
        </w:rPr>
        <w:t xml:space="preserve">    </w:t>
      </w:r>
      <w:r w:rsidRPr="001B0A15">
        <w:rPr>
          <w:rFonts w:ascii="宋体" w:hAnsi="宋体" w:hint="eastAsia"/>
          <w:bCs/>
          <w:snapToGrid w:val="0"/>
          <w:kern w:val="0"/>
          <w:sz w:val="24"/>
          <w:u w:val="single"/>
        </w:rPr>
        <w:t xml:space="preserve"> </w:t>
      </w:r>
      <w:r w:rsidRPr="001B0A15">
        <w:rPr>
          <w:rFonts w:ascii="宋体" w:hAnsi="宋体" w:hint="eastAsia"/>
          <w:b/>
          <w:bCs/>
          <w:snapToGrid w:val="0"/>
          <w:kern w:val="0"/>
          <w:sz w:val="24"/>
          <w:u w:val="single"/>
        </w:rPr>
        <w:t xml:space="preserve"> </w:t>
      </w:r>
      <w:r w:rsidRPr="001B0A15">
        <w:rPr>
          <w:rFonts w:ascii="宋体" w:hAnsi="宋体" w:hint="eastAsia"/>
          <w:bCs/>
          <w:snapToGrid w:val="0"/>
          <w:kern w:val="0"/>
          <w:sz w:val="24"/>
        </w:rPr>
        <w:t>万元；</w:t>
      </w:r>
    </w:p>
    <w:p w14:paraId="244B4DA4"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2）暂定竣工图编制费：</w:t>
      </w:r>
      <w:r w:rsidRPr="001B0A15">
        <w:rPr>
          <w:rFonts w:ascii="宋体" w:hAnsi="宋体"/>
          <w:bCs/>
          <w:snapToGrid w:val="0"/>
          <w:kern w:val="0"/>
          <w:sz w:val="24"/>
          <w:u w:val="single"/>
        </w:rPr>
        <w:t xml:space="preserve">      </w:t>
      </w:r>
      <w:r w:rsidRPr="001B0A15">
        <w:rPr>
          <w:rFonts w:ascii="宋体" w:hAnsi="宋体" w:hint="eastAsia"/>
          <w:b/>
          <w:bCs/>
          <w:snapToGrid w:val="0"/>
          <w:kern w:val="0"/>
          <w:sz w:val="24"/>
          <w:u w:val="single"/>
        </w:rPr>
        <w:t xml:space="preserve"> </w:t>
      </w:r>
      <w:r w:rsidRPr="001B0A15">
        <w:rPr>
          <w:rFonts w:ascii="宋体" w:hAnsi="宋体" w:hint="eastAsia"/>
          <w:bCs/>
          <w:snapToGrid w:val="0"/>
          <w:kern w:val="0"/>
          <w:sz w:val="24"/>
        </w:rPr>
        <w:t>万元。</w:t>
      </w:r>
    </w:p>
    <w:p w14:paraId="77EE503C" w14:textId="77777777" w:rsidR="008F26B3" w:rsidRPr="001B0A15" w:rsidRDefault="008421FF">
      <w:pPr>
        <w:adjustRightInd w:val="0"/>
        <w:snapToGrid w:val="0"/>
        <w:spacing w:line="360" w:lineRule="auto"/>
        <w:ind w:right="11" w:firstLineChars="200" w:firstLine="420"/>
        <w:rPr>
          <w:rFonts w:ascii="宋体" w:hAnsi="宋体"/>
          <w:bCs/>
          <w:snapToGrid w:val="0"/>
          <w:kern w:val="0"/>
          <w:sz w:val="24"/>
        </w:rPr>
      </w:pPr>
      <w:r w:rsidRPr="001B0A15">
        <w:rPr>
          <w:rFonts w:ascii="黑体" w:eastAsia="黑体" w:hAnsi="宋体" w:hint="eastAsia"/>
          <w:bCs/>
          <w:bdr w:val="single" w:sz="4" w:space="0" w:color="auto"/>
        </w:rPr>
        <w:lastRenderedPageBreak/>
        <w:t>√</w:t>
      </w:r>
      <w:r w:rsidRPr="001B0A15">
        <w:rPr>
          <w:rFonts w:ascii="宋体" w:hAnsi="宋体" w:hint="eastAsia"/>
          <w:bCs/>
          <w:snapToGrid w:val="0"/>
          <w:kern w:val="0"/>
          <w:sz w:val="24"/>
        </w:rPr>
        <w:t xml:space="preserve">（3）其它设计收费： </w:t>
      </w:r>
    </w:p>
    <w:p w14:paraId="0C890ED4" w14:textId="77777777" w:rsidR="008F26B3" w:rsidRPr="001B0A15" w:rsidRDefault="008421FF">
      <w:pPr>
        <w:adjustRightInd w:val="0"/>
        <w:snapToGrid w:val="0"/>
        <w:spacing w:line="360" w:lineRule="auto"/>
        <w:ind w:right="11" w:firstLineChars="200" w:firstLine="420"/>
        <w:rPr>
          <w:rFonts w:ascii="宋体" w:hAnsi="宋体"/>
          <w:bCs/>
          <w:snapToGrid w:val="0"/>
          <w:kern w:val="0"/>
          <w:sz w:val="24"/>
        </w:rPr>
      </w:pPr>
      <w:r w:rsidRPr="001B0A15">
        <w:rPr>
          <w:rFonts w:ascii="黑体" w:eastAsia="黑体" w:hAnsi="宋体" w:hint="eastAsia"/>
          <w:bCs/>
          <w:bdr w:val="single" w:sz="4" w:space="0" w:color="auto"/>
        </w:rPr>
        <w:t>√</w:t>
      </w:r>
      <w:r w:rsidRPr="001B0A15">
        <w:rPr>
          <w:rFonts w:ascii="宋体" w:hAnsi="宋体" w:hint="eastAsia"/>
          <w:bCs/>
          <w:snapToGrid w:val="0"/>
          <w:kern w:val="0"/>
          <w:sz w:val="24"/>
        </w:rPr>
        <w:t xml:space="preserve">   </w:t>
      </w:r>
      <w:r w:rsidR="00D05E3C" w:rsidRPr="001B0A15">
        <w:rPr>
          <w:rFonts w:ascii="宋体" w:hAnsi="宋体"/>
          <w:bCs/>
          <w:snapToGrid w:val="0"/>
          <w:kern w:val="0"/>
          <w:sz w:val="24"/>
        </w:rPr>
        <w:t>1</w:t>
      </w:r>
      <w:r w:rsidRPr="001B0A15">
        <w:rPr>
          <w:rFonts w:ascii="宋体" w:hAnsi="宋体" w:hint="eastAsia"/>
          <w:bCs/>
          <w:snapToGrid w:val="0"/>
          <w:kern w:val="0"/>
          <w:sz w:val="24"/>
        </w:rPr>
        <w:t>）专职设计管理人员费：_</w:t>
      </w:r>
      <w:r w:rsidRPr="001B0A15">
        <w:rPr>
          <w:rFonts w:ascii="宋体" w:hAnsi="宋体" w:hint="eastAsia"/>
          <w:bCs/>
          <w:snapToGrid w:val="0"/>
          <w:kern w:val="0"/>
          <w:sz w:val="24"/>
          <w:u w:val="single"/>
        </w:rPr>
        <w:t>已经包括在工程设计费中，不单独计费</w:t>
      </w:r>
      <w:r w:rsidRPr="001B0A15">
        <w:rPr>
          <w:rFonts w:ascii="宋体" w:hAnsi="宋体" w:hint="eastAsia"/>
          <w:bCs/>
          <w:snapToGrid w:val="0"/>
          <w:kern w:val="0"/>
          <w:sz w:val="24"/>
        </w:rPr>
        <w:t>_；</w:t>
      </w:r>
    </w:p>
    <w:p w14:paraId="010A8667" w14:textId="77777777" w:rsidR="008F26B3" w:rsidRPr="001B0A15" w:rsidRDefault="008421FF">
      <w:pPr>
        <w:adjustRightInd w:val="0"/>
        <w:snapToGrid w:val="0"/>
        <w:spacing w:line="360" w:lineRule="auto"/>
        <w:ind w:right="11" w:firstLineChars="200" w:firstLine="420"/>
        <w:rPr>
          <w:rFonts w:ascii="宋体" w:hAnsi="宋体"/>
          <w:bCs/>
          <w:snapToGrid w:val="0"/>
          <w:kern w:val="0"/>
          <w:sz w:val="24"/>
        </w:rPr>
      </w:pPr>
      <w:r w:rsidRPr="001B0A15">
        <w:rPr>
          <w:rFonts w:ascii="黑体" w:eastAsia="黑体" w:hAnsi="宋体" w:hint="eastAsia"/>
          <w:bCs/>
          <w:bdr w:val="single" w:sz="4" w:space="0" w:color="auto"/>
        </w:rPr>
        <w:t>√</w:t>
      </w:r>
      <w:r w:rsidRPr="001B0A15">
        <w:rPr>
          <w:rFonts w:ascii="宋体" w:hAnsi="宋体" w:hint="eastAsia"/>
          <w:bCs/>
          <w:snapToGrid w:val="0"/>
          <w:kern w:val="0"/>
          <w:sz w:val="24"/>
        </w:rPr>
        <w:t xml:space="preserve">   </w:t>
      </w:r>
      <w:r w:rsidR="00D05E3C" w:rsidRPr="001B0A15">
        <w:rPr>
          <w:rFonts w:ascii="宋体" w:hAnsi="宋体"/>
          <w:bCs/>
          <w:snapToGrid w:val="0"/>
          <w:kern w:val="0"/>
          <w:sz w:val="24"/>
        </w:rPr>
        <w:t>2</w:t>
      </w:r>
      <w:r w:rsidRPr="001B0A15">
        <w:rPr>
          <w:rFonts w:ascii="宋体" w:hAnsi="宋体" w:hint="eastAsia"/>
          <w:bCs/>
          <w:snapToGrid w:val="0"/>
          <w:kern w:val="0"/>
          <w:sz w:val="24"/>
        </w:rPr>
        <w:t>）</w:t>
      </w:r>
      <w:r w:rsidR="00D05E3C" w:rsidRPr="001B0A15">
        <w:rPr>
          <w:rFonts w:ascii="宋体" w:hAnsi="宋体" w:hint="eastAsia"/>
          <w:bCs/>
          <w:snapToGrid w:val="0"/>
          <w:kern w:val="0"/>
          <w:sz w:val="24"/>
        </w:rPr>
        <w:t>配合</w:t>
      </w:r>
      <w:r w:rsidRPr="001B0A15">
        <w:rPr>
          <w:rFonts w:ascii="宋体" w:hAnsi="宋体" w:hint="eastAsia"/>
          <w:bCs/>
          <w:snapToGrid w:val="0"/>
          <w:kern w:val="0"/>
          <w:sz w:val="24"/>
        </w:rPr>
        <w:t>修建性规划编制费用</w:t>
      </w:r>
      <w:r w:rsidRPr="001B0A15">
        <w:rPr>
          <w:rFonts w:ascii="宋体" w:hAnsi="宋体" w:cs="宋体" w:hint="eastAsia"/>
          <w:snapToGrid w:val="0"/>
          <w:kern w:val="0"/>
          <w:sz w:val="24"/>
          <w:lang w:val="zh-CN"/>
        </w:rPr>
        <w:t>：</w:t>
      </w:r>
      <w:r w:rsidRPr="001B0A15">
        <w:rPr>
          <w:rFonts w:ascii="宋体" w:hAnsi="宋体" w:hint="eastAsia"/>
          <w:bCs/>
          <w:snapToGrid w:val="0"/>
          <w:kern w:val="0"/>
          <w:sz w:val="24"/>
          <w:u w:val="single"/>
        </w:rPr>
        <w:t>已经包括在工程设计费中，不单独计费</w:t>
      </w:r>
      <w:r w:rsidRPr="001B0A15">
        <w:rPr>
          <w:rFonts w:ascii="宋体" w:hAnsi="宋体" w:hint="eastAsia"/>
          <w:bCs/>
          <w:snapToGrid w:val="0"/>
          <w:kern w:val="0"/>
          <w:sz w:val="24"/>
        </w:rPr>
        <w:t>_；</w:t>
      </w:r>
    </w:p>
    <w:p w14:paraId="0BD2D76A" w14:textId="77777777" w:rsidR="008F26B3" w:rsidRPr="001B0A15" w:rsidRDefault="008421FF">
      <w:pPr>
        <w:adjustRightInd w:val="0"/>
        <w:snapToGrid w:val="0"/>
        <w:spacing w:line="360" w:lineRule="auto"/>
        <w:ind w:right="11" w:firstLineChars="200" w:firstLine="420"/>
        <w:rPr>
          <w:rFonts w:ascii="宋体" w:hAnsi="宋体"/>
          <w:bCs/>
          <w:snapToGrid w:val="0"/>
          <w:kern w:val="0"/>
          <w:sz w:val="24"/>
        </w:rPr>
      </w:pPr>
      <w:r w:rsidRPr="001B0A15">
        <w:rPr>
          <w:rFonts w:ascii="黑体" w:eastAsia="黑体" w:hAnsi="宋体" w:hint="eastAsia"/>
          <w:bCs/>
          <w:bdr w:val="single" w:sz="4" w:space="0" w:color="auto"/>
        </w:rPr>
        <w:t>√</w:t>
      </w:r>
      <w:r w:rsidRPr="001B0A15">
        <w:rPr>
          <w:rFonts w:ascii="宋体" w:hAnsi="宋体" w:hint="eastAsia"/>
          <w:bCs/>
          <w:snapToGrid w:val="0"/>
          <w:kern w:val="0"/>
          <w:sz w:val="24"/>
        </w:rPr>
        <w:t xml:space="preserve">   </w:t>
      </w:r>
      <w:r w:rsidR="00D05E3C" w:rsidRPr="001B0A15">
        <w:rPr>
          <w:rFonts w:ascii="宋体" w:hAnsi="宋体"/>
          <w:bCs/>
          <w:snapToGrid w:val="0"/>
          <w:kern w:val="0"/>
          <w:sz w:val="24"/>
        </w:rPr>
        <w:t>3</w:t>
      </w:r>
      <w:r w:rsidRPr="001B0A15">
        <w:rPr>
          <w:rFonts w:ascii="宋体" w:hAnsi="宋体" w:hint="eastAsia"/>
          <w:bCs/>
          <w:snapToGrid w:val="0"/>
          <w:kern w:val="0"/>
          <w:sz w:val="24"/>
        </w:rPr>
        <w:t>）模型制作费用</w:t>
      </w:r>
      <w:r w:rsidRPr="001B0A15">
        <w:rPr>
          <w:rFonts w:ascii="宋体" w:hAnsi="宋体" w:cs="宋体" w:hint="eastAsia"/>
          <w:snapToGrid w:val="0"/>
          <w:kern w:val="0"/>
          <w:sz w:val="24"/>
          <w:lang w:val="zh-CN"/>
        </w:rPr>
        <w:t>：</w:t>
      </w:r>
      <w:r w:rsidRPr="001B0A15">
        <w:rPr>
          <w:rFonts w:ascii="宋体" w:hAnsi="宋体" w:hint="eastAsia"/>
          <w:bCs/>
          <w:snapToGrid w:val="0"/>
          <w:kern w:val="0"/>
          <w:sz w:val="24"/>
          <w:u w:val="single"/>
        </w:rPr>
        <w:t>已经包括在工程设计费中，不单独计费</w:t>
      </w:r>
      <w:r w:rsidRPr="001B0A15">
        <w:rPr>
          <w:rFonts w:ascii="宋体" w:hAnsi="宋体" w:hint="eastAsia"/>
          <w:bCs/>
          <w:snapToGrid w:val="0"/>
          <w:kern w:val="0"/>
          <w:sz w:val="24"/>
        </w:rPr>
        <w:t>_；</w:t>
      </w:r>
    </w:p>
    <w:p w14:paraId="329EC79D" w14:textId="77777777" w:rsidR="008F26B3" w:rsidRPr="001B0A15" w:rsidRDefault="008421FF">
      <w:pPr>
        <w:adjustRightInd w:val="0"/>
        <w:snapToGrid w:val="0"/>
        <w:spacing w:line="360" w:lineRule="auto"/>
        <w:ind w:right="11" w:firstLineChars="200" w:firstLine="420"/>
        <w:rPr>
          <w:rFonts w:ascii="宋体" w:hAnsi="宋体"/>
          <w:bCs/>
          <w:snapToGrid w:val="0"/>
          <w:kern w:val="0"/>
          <w:sz w:val="24"/>
        </w:rPr>
      </w:pPr>
      <w:r w:rsidRPr="001B0A15">
        <w:rPr>
          <w:rFonts w:ascii="黑体" w:eastAsia="黑体" w:hAnsi="宋体" w:hint="eastAsia"/>
          <w:bCs/>
          <w:bdr w:val="single" w:sz="4" w:space="0" w:color="auto"/>
        </w:rPr>
        <w:t>√</w:t>
      </w:r>
      <w:r w:rsidRPr="001B0A15">
        <w:rPr>
          <w:rFonts w:ascii="宋体" w:hAnsi="宋体" w:hint="eastAsia"/>
          <w:bCs/>
          <w:snapToGrid w:val="0"/>
          <w:kern w:val="0"/>
          <w:sz w:val="24"/>
        </w:rPr>
        <w:t xml:space="preserve">   </w:t>
      </w:r>
      <w:r w:rsidR="00D05E3C" w:rsidRPr="001B0A15">
        <w:rPr>
          <w:rFonts w:ascii="宋体" w:hAnsi="宋体"/>
          <w:bCs/>
          <w:snapToGrid w:val="0"/>
          <w:kern w:val="0"/>
          <w:sz w:val="24"/>
        </w:rPr>
        <w:t>4</w:t>
      </w:r>
      <w:r w:rsidRPr="001B0A15">
        <w:rPr>
          <w:rFonts w:ascii="宋体" w:hAnsi="宋体" w:hint="eastAsia"/>
          <w:bCs/>
          <w:snapToGrid w:val="0"/>
          <w:kern w:val="0"/>
          <w:sz w:val="24"/>
        </w:rPr>
        <w:t>）多媒体介绍片制作费用（10分钟）</w:t>
      </w:r>
      <w:r w:rsidRPr="001B0A15">
        <w:rPr>
          <w:rFonts w:ascii="宋体" w:hAnsi="宋体" w:cs="宋体" w:hint="eastAsia"/>
          <w:snapToGrid w:val="0"/>
          <w:kern w:val="0"/>
          <w:sz w:val="24"/>
          <w:lang w:val="zh-CN"/>
        </w:rPr>
        <w:t>：</w:t>
      </w:r>
      <w:r w:rsidRPr="001B0A15">
        <w:rPr>
          <w:rFonts w:ascii="宋体" w:hAnsi="宋体" w:hint="eastAsia"/>
          <w:bCs/>
          <w:snapToGrid w:val="0"/>
          <w:kern w:val="0"/>
          <w:sz w:val="24"/>
          <w:u w:val="single"/>
        </w:rPr>
        <w:t>已经包括在工程设计费中，不单独计费</w:t>
      </w:r>
      <w:r w:rsidRPr="001B0A15">
        <w:rPr>
          <w:rFonts w:ascii="宋体" w:hAnsi="宋体" w:hint="eastAsia"/>
          <w:bCs/>
          <w:snapToGrid w:val="0"/>
          <w:kern w:val="0"/>
          <w:sz w:val="24"/>
        </w:rPr>
        <w:t>_。</w:t>
      </w:r>
    </w:p>
    <w:p w14:paraId="105CA9AB" w14:textId="77777777" w:rsidR="008F26B3"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注：本项目为配合完成合同范围内工作（包括工程勘察、工程设计等）所需辅助测量等辅助性工作费用，已包含在勘察设计费中，不单独计费。</w:t>
      </w:r>
    </w:p>
    <w:p w14:paraId="4DE5B5DD" w14:textId="77777777" w:rsidR="00A56281" w:rsidRPr="00A56281" w:rsidRDefault="00A56281" w:rsidP="00A56281">
      <w:pPr>
        <w:pStyle w:val="a0"/>
      </w:pPr>
    </w:p>
    <w:p w14:paraId="007EABFA"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b/>
          <w:kern w:val="0"/>
          <w:sz w:val="24"/>
        </w:rPr>
        <w:t>3</w:t>
      </w:r>
      <w:r w:rsidRPr="001B0A15">
        <w:rPr>
          <w:rFonts w:ascii="宋体" w:hAnsi="宋体" w:hint="eastAsia"/>
          <w:b/>
          <w:kern w:val="0"/>
          <w:sz w:val="24"/>
        </w:rPr>
        <w:t>.3</w:t>
      </w:r>
      <w:r w:rsidRPr="001B0A15">
        <w:rPr>
          <w:rFonts w:ascii="宋体" w:hAnsi="宋体" w:hint="eastAsia"/>
          <w:kern w:val="0"/>
          <w:sz w:val="24"/>
        </w:rPr>
        <w:t>合同价款的结算与支付</w:t>
      </w:r>
    </w:p>
    <w:p w14:paraId="169858F5"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cs="宋体" w:hint="eastAsia"/>
          <w:b/>
          <w:bCs/>
          <w:snapToGrid w:val="0"/>
          <w:kern w:val="0"/>
          <w:sz w:val="24"/>
        </w:rPr>
        <w:t>本合同工程勘察设计费结算金额计取按本合同条款第九章第15条约定的设计收费计取方式及第十章第22条约定的勘察费计取方式计算。</w:t>
      </w:r>
      <w:r w:rsidRPr="001B0A15">
        <w:rPr>
          <w:rFonts w:ascii="宋体" w:hAnsi="宋体" w:hint="eastAsia"/>
          <w:kern w:val="0"/>
          <w:sz w:val="24"/>
        </w:rPr>
        <w:t>本合同款项具体支付时间以市财政局实际支付时间为准。乙方承诺不因财政或上级主管部门等原因导致的支付延迟而向甲方及项目业主单位（或项目使用单位）索赔理由。</w:t>
      </w:r>
    </w:p>
    <w:p w14:paraId="6D997F40" w14:textId="77777777" w:rsidR="008F26B3" w:rsidRPr="001B0A15" w:rsidRDefault="008421FF">
      <w:pPr>
        <w:adjustRightInd w:val="0"/>
        <w:snapToGrid w:val="0"/>
        <w:spacing w:line="360" w:lineRule="auto"/>
        <w:ind w:right="11" w:firstLineChars="200" w:firstLine="482"/>
        <w:outlineLvl w:val="2"/>
        <w:rPr>
          <w:rFonts w:ascii="宋体" w:hAnsi="宋体"/>
          <w:b/>
          <w:bCs/>
          <w:kern w:val="0"/>
          <w:sz w:val="24"/>
        </w:rPr>
      </w:pPr>
      <w:bookmarkStart w:id="8" w:name="_Toc120039339"/>
      <w:bookmarkStart w:id="9" w:name="_Toc148102332"/>
      <w:r w:rsidRPr="001B0A15">
        <w:rPr>
          <w:rFonts w:ascii="宋体" w:hAnsi="宋体" w:hint="eastAsia"/>
          <w:b/>
          <w:bCs/>
          <w:kern w:val="0"/>
          <w:sz w:val="24"/>
        </w:rPr>
        <w:t>4、</w:t>
      </w:r>
      <w:r w:rsidRPr="001B0A15">
        <w:rPr>
          <w:rFonts w:ascii="宋体" w:hAnsi="宋体" w:hint="eastAsia"/>
          <w:kern w:val="0"/>
          <w:sz w:val="24"/>
        </w:rPr>
        <w:t>组成合同的文件</w:t>
      </w:r>
      <w:bookmarkEnd w:id="8"/>
      <w:bookmarkEnd w:id="9"/>
    </w:p>
    <w:p w14:paraId="34B3B432"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4.1</w:t>
      </w:r>
      <w:r w:rsidRPr="001B0A15">
        <w:rPr>
          <w:rFonts w:ascii="宋体" w:hAnsi="宋体" w:hint="eastAsia"/>
          <w:kern w:val="0"/>
          <w:sz w:val="24"/>
        </w:rPr>
        <w:t>下列文件应被认为是组成本合同的一部分，并互为补充和解释，如各文件存在冲突之处，以如下排列次序在前者优先适用：</w:t>
      </w:r>
    </w:p>
    <w:p w14:paraId="6D14C0A5"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（1）国家和广东省、广州市关于本项目的有关文件；</w:t>
      </w:r>
    </w:p>
    <w:p w14:paraId="502F7C04"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（2）本合同履行期间甲方与乙方双方签订的补充合同（协议）或修正文件；</w:t>
      </w:r>
    </w:p>
    <w:p w14:paraId="48B58BE1"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（3）本合同协议书；</w:t>
      </w:r>
    </w:p>
    <w:p w14:paraId="77C41C30"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（4）中标通知书；</w:t>
      </w:r>
    </w:p>
    <w:p w14:paraId="397A5B65"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（5）本合同条款；</w:t>
      </w:r>
    </w:p>
    <w:p w14:paraId="2610F235"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（6）甲方针对本项目管理的各项制度、规定</w:t>
      </w:r>
      <w:r w:rsidRPr="001B0A15">
        <w:rPr>
          <w:rFonts w:ascii="宋体" w:hAnsi="宋体" w:hint="eastAsia"/>
          <w:bCs/>
          <w:snapToGrid w:val="0"/>
          <w:kern w:val="0"/>
          <w:sz w:val="24"/>
        </w:rPr>
        <w:t>（继续沿用甲方更名前的各项管理制度及规定，如有更新则按更新后的执行，下同）</w:t>
      </w:r>
      <w:r w:rsidRPr="001B0A15">
        <w:rPr>
          <w:rFonts w:ascii="宋体" w:hAnsi="宋体" w:hint="eastAsia"/>
          <w:kern w:val="0"/>
          <w:sz w:val="24"/>
        </w:rPr>
        <w:t>；</w:t>
      </w:r>
    </w:p>
    <w:p w14:paraId="73289DCA"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（7）本合同附件[属本条第（1）项和第（6）项内容的除外]；</w:t>
      </w:r>
    </w:p>
    <w:p w14:paraId="783A339C"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（8）招标文件[含招标文件补充文件、招标澄清文件、答疑文件等，属本条第（7）项内容的除外]；</w:t>
      </w:r>
    </w:p>
    <w:p w14:paraId="6BDAD0CB"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（9）乙方投标文件及其附件[含投标文件澄清等，属本条第（7）项内容的除外]；</w:t>
      </w:r>
    </w:p>
    <w:p w14:paraId="4488F5F4"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（10）国家及广东省、广州市的标准、规范及有关技术文件；</w:t>
      </w:r>
    </w:p>
    <w:p w14:paraId="5550755F"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（11）组成本合同的其他文件。</w:t>
      </w:r>
    </w:p>
    <w:p w14:paraId="0AB38E4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lastRenderedPageBreak/>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条款第32条的约定处理，但在有关单位没有作出正式裁判之前，乙方必须无条件先行执行甲方的决定。</w:t>
      </w:r>
    </w:p>
    <w:p w14:paraId="25665904"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4.2</w:t>
      </w:r>
      <w:r w:rsidRPr="001B0A15">
        <w:rPr>
          <w:rFonts w:ascii="宋体" w:hAnsi="宋体" w:hint="eastAsia"/>
          <w:kern w:val="0"/>
          <w:sz w:val="24"/>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6271C7C4"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5</w:t>
      </w:r>
      <w:r w:rsidRPr="001B0A15">
        <w:rPr>
          <w:rFonts w:ascii="宋体" w:hAnsi="宋体" w:hint="eastAsia"/>
          <w:kern w:val="0"/>
          <w:sz w:val="24"/>
        </w:rPr>
        <w:t>、乙方应在收到中标通知书之日起5日内以书面形式向甲方提交其法定代表人、项目负责人的姓名、身份证复印件、职务、职称、联系方式（包括办公电话、手机、传真号码）、通信地址等信息作为合同附件。</w:t>
      </w:r>
    </w:p>
    <w:p w14:paraId="420997D3"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w:t>
      </w:r>
      <w:r w:rsidRPr="001B0A15">
        <w:rPr>
          <w:rFonts w:ascii="宋体" w:hAnsi="宋体" w:hint="eastAsia"/>
          <w:kern w:val="0"/>
          <w:sz w:val="24"/>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14:paraId="0512498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w:t>
      </w:r>
      <w:r w:rsidRPr="001B0A15">
        <w:rPr>
          <w:rFonts w:ascii="宋体" w:hAnsi="宋体" w:hint="eastAsia"/>
          <w:kern w:val="0"/>
          <w:sz w:val="24"/>
        </w:rPr>
        <w:t>、在本合同有效期内，乙方更换项目负责人的，除按合同条款的有关约定承担违约责任外，还应在更换后7日内将新项目负责人的姓名、职务、职称、联系电话、通信地址等信息提交给甲方。</w:t>
      </w:r>
    </w:p>
    <w:p w14:paraId="299B8BA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8、</w:t>
      </w:r>
      <w:r w:rsidRPr="001B0A15">
        <w:rPr>
          <w:rFonts w:ascii="宋体" w:hAnsi="宋体" w:hint="eastAsia"/>
          <w:kern w:val="0"/>
          <w:sz w:val="24"/>
        </w:rPr>
        <w:t>甲方已建立工程信息管理系统，乙方应投入足够的人员并配备足够的设备与该系统联接，确保及时准确地按甲方要求进行信息沟通及管理。</w:t>
      </w:r>
    </w:p>
    <w:p w14:paraId="4F491D5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9、</w:t>
      </w:r>
      <w:r w:rsidRPr="001B0A15">
        <w:rPr>
          <w:rFonts w:ascii="宋体" w:hAnsi="宋体" w:hint="eastAsia"/>
          <w:kern w:val="0"/>
          <w:sz w:val="24"/>
        </w:rPr>
        <w:t>本合同协议书中有关词语定义与合同条款中分别赋予它们的定义相同。</w:t>
      </w:r>
    </w:p>
    <w:p w14:paraId="42F7A21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10、</w:t>
      </w:r>
      <w:r w:rsidRPr="001B0A15">
        <w:rPr>
          <w:rFonts w:ascii="宋体" w:hAnsi="宋体" w:hint="eastAsia"/>
          <w:kern w:val="0"/>
          <w:sz w:val="24"/>
        </w:rPr>
        <w:t>乙方向甲方承诺按照本合同约定履行义务。</w:t>
      </w:r>
    </w:p>
    <w:p w14:paraId="3112467D"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w:t>
      </w:r>
      <w:r w:rsidRPr="001B0A15">
        <w:rPr>
          <w:rFonts w:ascii="宋体" w:hAnsi="宋体" w:hint="eastAsia"/>
          <w:kern w:val="0"/>
          <w:sz w:val="24"/>
        </w:rPr>
        <w:t>甲方向乙方承诺按照本合同约定履行义务。</w:t>
      </w:r>
    </w:p>
    <w:p w14:paraId="25270619"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w:t>
      </w:r>
      <w:r w:rsidRPr="001B0A15">
        <w:rPr>
          <w:rFonts w:ascii="宋体" w:hAnsi="宋体" w:hint="eastAsia"/>
          <w:kern w:val="0"/>
          <w:sz w:val="24"/>
        </w:rPr>
        <w:t>本合同自甲乙双方签字盖章（公章或合同专用章）之日起生效。双方履行完成合同约定义务及责任后，本合同自行终止。</w:t>
      </w:r>
    </w:p>
    <w:p w14:paraId="6521BB01" w14:textId="77777777" w:rsidR="008F26B3" w:rsidRPr="001B0A15" w:rsidRDefault="008421FF" w:rsidP="00F23EDE">
      <w:pPr>
        <w:adjustRightInd w:val="0"/>
        <w:snapToGrid w:val="0"/>
        <w:spacing w:line="360" w:lineRule="auto"/>
        <w:ind w:right="11" w:firstLineChars="200" w:firstLine="482"/>
      </w:pPr>
      <w:r w:rsidRPr="00932384">
        <w:rPr>
          <w:rFonts w:ascii="宋体" w:hAnsi="宋体"/>
          <w:b/>
          <w:bCs/>
          <w:snapToGrid w:val="0"/>
          <w:kern w:val="0"/>
          <w:sz w:val="24"/>
        </w:rPr>
        <w:t>13、履约验收：</w:t>
      </w:r>
      <w:r w:rsidRPr="00932384">
        <w:rPr>
          <w:rFonts w:ascii="宋体" w:hAnsi="宋体" w:hint="eastAsia"/>
          <w:bCs/>
          <w:snapToGrid w:val="0"/>
          <w:kern w:val="0"/>
          <w:sz w:val="24"/>
        </w:rPr>
        <w:t>本合同的设计、勘察成果文件须通过</w:t>
      </w:r>
      <w:r w:rsidRPr="00932384">
        <w:rPr>
          <w:rFonts w:ascii="宋体" w:hAnsi="宋体" w:hint="eastAsia"/>
          <w:snapToGrid w:val="0"/>
          <w:kern w:val="0"/>
          <w:sz w:val="24"/>
        </w:rPr>
        <w:t>施工图审查单位审查，且经甲方及政府相关部门批准方可</w:t>
      </w:r>
      <w:r w:rsidRPr="00932384">
        <w:rPr>
          <w:rFonts w:ascii="宋体" w:hAnsi="宋体" w:hint="eastAsia"/>
          <w:bCs/>
          <w:snapToGrid w:val="0"/>
          <w:kern w:val="0"/>
          <w:sz w:val="24"/>
        </w:rPr>
        <w:t>验收。</w:t>
      </w:r>
    </w:p>
    <w:p w14:paraId="5A1011F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14、</w:t>
      </w:r>
      <w:r w:rsidRPr="001B0A15">
        <w:rPr>
          <w:rFonts w:ascii="宋体" w:hAnsi="宋体" w:hint="eastAsia"/>
          <w:kern w:val="0"/>
          <w:sz w:val="24"/>
        </w:rPr>
        <w:t>本合同正本一式两份，甲乙双方各执一份；副本八份，甲方执六份，乙方执两份。合同正、副本具有同等效力，但当合同正本与副本的表述不一致时，以合同正本为准。</w:t>
      </w:r>
    </w:p>
    <w:p w14:paraId="358E338E" w14:textId="77777777" w:rsidR="008F26B3" w:rsidRPr="001B0A15" w:rsidRDefault="008421FF">
      <w:pPr>
        <w:adjustRightInd w:val="0"/>
        <w:snapToGrid w:val="0"/>
        <w:spacing w:line="360" w:lineRule="auto"/>
        <w:ind w:right="11"/>
        <w:rPr>
          <w:rFonts w:ascii="宋体" w:hAnsi="宋体"/>
          <w:kern w:val="0"/>
          <w:sz w:val="24"/>
        </w:rPr>
      </w:pPr>
      <w:r w:rsidRPr="001B0A15">
        <w:rPr>
          <w:rFonts w:ascii="宋体" w:hAnsi="宋体"/>
          <w:kern w:val="0"/>
          <w:sz w:val="24"/>
        </w:rPr>
        <w:br w:type="page"/>
      </w:r>
      <w:r w:rsidRPr="001B0A15">
        <w:rPr>
          <w:rFonts w:ascii="宋体" w:hAnsi="宋体" w:hint="eastAsia"/>
          <w:kern w:val="0"/>
          <w:sz w:val="24"/>
        </w:rPr>
        <w:lastRenderedPageBreak/>
        <w:t>（本页无正文，为签署页）</w:t>
      </w:r>
    </w:p>
    <w:p w14:paraId="2B5CADF9" w14:textId="77777777" w:rsidR="008F26B3" w:rsidRPr="001B0A15" w:rsidRDefault="008F26B3">
      <w:pPr>
        <w:pStyle w:val="a4"/>
      </w:pPr>
    </w:p>
    <w:p w14:paraId="1D8AE5B4" w14:textId="77777777" w:rsidR="008F26B3" w:rsidRPr="001B0A15" w:rsidRDefault="008F26B3">
      <w:pPr>
        <w:pStyle w:val="a4"/>
      </w:pPr>
    </w:p>
    <w:p w14:paraId="749ADF5D" w14:textId="77777777" w:rsidR="008F26B3" w:rsidRPr="001B0A15" w:rsidRDefault="008421FF">
      <w:pPr>
        <w:adjustRightInd w:val="0"/>
        <w:snapToGrid w:val="0"/>
        <w:spacing w:line="400" w:lineRule="exact"/>
        <w:ind w:left="6000" w:right="11" w:hangingChars="2500" w:hanging="6000"/>
        <w:rPr>
          <w:rFonts w:ascii="宋体" w:hAnsi="宋体"/>
          <w:kern w:val="0"/>
          <w:sz w:val="24"/>
        </w:rPr>
      </w:pPr>
      <w:r w:rsidRPr="001B0A15">
        <w:rPr>
          <w:rFonts w:ascii="宋体" w:hAnsi="宋体" w:hint="eastAsia"/>
          <w:kern w:val="0"/>
          <w:sz w:val="24"/>
        </w:rPr>
        <w:t>甲方：</w:t>
      </w:r>
      <w:r w:rsidRPr="001B0A15">
        <w:rPr>
          <w:rFonts w:ascii="宋体" w:hAnsi="宋体" w:hint="eastAsia"/>
          <w:b/>
          <w:bCs/>
          <w:spacing w:val="-20"/>
          <w:kern w:val="0"/>
          <w:sz w:val="24"/>
        </w:rPr>
        <w:t xml:space="preserve">广州卫生职业技术学院 </w:t>
      </w:r>
      <w:r w:rsidRPr="001B0A15">
        <w:rPr>
          <w:rFonts w:ascii="宋体" w:hAnsi="宋体"/>
          <w:b/>
          <w:bCs/>
          <w:spacing w:val="-20"/>
          <w:kern w:val="0"/>
          <w:sz w:val="24"/>
        </w:rPr>
        <w:t xml:space="preserve">           </w:t>
      </w:r>
      <w:r w:rsidRPr="001B0A15">
        <w:rPr>
          <w:rFonts w:ascii="宋体" w:hAnsi="宋体" w:hint="eastAsia"/>
          <w:kern w:val="0"/>
          <w:sz w:val="24"/>
        </w:rPr>
        <w:t xml:space="preserve">    乙方：</w:t>
      </w:r>
    </w:p>
    <w:p w14:paraId="7477DCBB" w14:textId="77777777" w:rsidR="008F26B3" w:rsidRPr="001B0A15" w:rsidRDefault="008421FF">
      <w:pPr>
        <w:adjustRightInd w:val="0"/>
        <w:snapToGrid w:val="0"/>
        <w:spacing w:line="400" w:lineRule="exact"/>
        <w:ind w:leftChars="855" w:left="5995" w:right="11" w:hangingChars="1750" w:hanging="4200"/>
        <w:rPr>
          <w:rFonts w:ascii="宋体" w:hAnsi="宋体"/>
          <w:kern w:val="0"/>
          <w:sz w:val="24"/>
        </w:rPr>
      </w:pPr>
      <w:r w:rsidRPr="001B0A15">
        <w:rPr>
          <w:rFonts w:ascii="宋体" w:hAnsi="宋体" w:hint="eastAsia"/>
          <w:kern w:val="0"/>
          <w:sz w:val="24"/>
        </w:rPr>
        <w:t>（盖章）                            （盖章）</w:t>
      </w:r>
    </w:p>
    <w:p w14:paraId="355BEC25" w14:textId="77777777" w:rsidR="008F26B3" w:rsidRPr="001B0A15" w:rsidRDefault="008421FF">
      <w:pPr>
        <w:adjustRightInd w:val="0"/>
        <w:snapToGrid w:val="0"/>
        <w:spacing w:line="400" w:lineRule="exact"/>
        <w:rPr>
          <w:rFonts w:ascii="宋体" w:hAnsi="宋体"/>
          <w:kern w:val="0"/>
          <w:sz w:val="24"/>
        </w:rPr>
      </w:pPr>
      <w:r w:rsidRPr="001B0A15">
        <w:rPr>
          <w:rFonts w:ascii="宋体" w:hAnsi="宋体" w:hint="eastAsia"/>
          <w:kern w:val="0"/>
          <w:sz w:val="24"/>
        </w:rPr>
        <w:t xml:space="preserve"> </w:t>
      </w:r>
    </w:p>
    <w:p w14:paraId="227F04CF" w14:textId="77777777" w:rsidR="008F26B3" w:rsidRPr="001B0A15" w:rsidRDefault="008421FF">
      <w:pPr>
        <w:adjustRightInd w:val="0"/>
        <w:snapToGrid w:val="0"/>
        <w:spacing w:line="400" w:lineRule="exact"/>
        <w:rPr>
          <w:rFonts w:ascii="宋体" w:hAnsi="宋体"/>
          <w:kern w:val="0"/>
          <w:sz w:val="24"/>
        </w:rPr>
      </w:pPr>
      <w:r w:rsidRPr="001B0A15">
        <w:rPr>
          <w:rFonts w:ascii="宋体" w:hAnsi="宋体" w:hint="eastAsia"/>
          <w:kern w:val="0"/>
          <w:sz w:val="24"/>
        </w:rPr>
        <w:t>法定代表人：</w:t>
      </w:r>
      <w:r w:rsidRPr="001B0A15">
        <w:rPr>
          <w:rFonts w:ascii="宋体" w:hAnsi="宋体"/>
          <w:kern w:val="0"/>
          <w:sz w:val="24"/>
        </w:rPr>
        <w:t xml:space="preserve">         </w:t>
      </w:r>
      <w:r w:rsidRPr="001B0A15">
        <w:rPr>
          <w:rFonts w:ascii="宋体" w:hAnsi="宋体" w:hint="eastAsia"/>
          <w:kern w:val="0"/>
          <w:sz w:val="24"/>
        </w:rPr>
        <w:t xml:space="preserve">    </w:t>
      </w:r>
      <w:r w:rsidRPr="001B0A15">
        <w:rPr>
          <w:rFonts w:ascii="宋体" w:hAnsi="宋体"/>
          <w:kern w:val="0"/>
          <w:sz w:val="24"/>
        </w:rPr>
        <w:t xml:space="preserve">    </w:t>
      </w:r>
      <w:r w:rsidRPr="001B0A15">
        <w:rPr>
          <w:rFonts w:ascii="宋体" w:hAnsi="宋体" w:hint="eastAsia"/>
          <w:kern w:val="0"/>
          <w:sz w:val="24"/>
        </w:rPr>
        <w:t xml:space="preserve">  </w:t>
      </w:r>
      <w:r w:rsidRPr="001B0A15">
        <w:rPr>
          <w:rFonts w:ascii="宋体" w:hAnsi="宋体"/>
          <w:kern w:val="0"/>
          <w:sz w:val="24"/>
        </w:rPr>
        <w:t xml:space="preserve">    </w:t>
      </w:r>
      <w:r w:rsidRPr="001B0A15">
        <w:rPr>
          <w:rFonts w:ascii="宋体" w:hAnsi="宋体" w:hint="eastAsia"/>
          <w:kern w:val="0"/>
          <w:sz w:val="24"/>
        </w:rPr>
        <w:t>法定代表人：</w:t>
      </w:r>
    </w:p>
    <w:p w14:paraId="7DE849F8" w14:textId="77777777" w:rsidR="008F26B3" w:rsidRPr="001B0A15" w:rsidRDefault="008F26B3">
      <w:pPr>
        <w:adjustRightInd w:val="0"/>
        <w:snapToGrid w:val="0"/>
        <w:spacing w:line="400" w:lineRule="exact"/>
        <w:rPr>
          <w:rFonts w:ascii="宋体" w:hAnsi="宋体"/>
          <w:kern w:val="0"/>
          <w:sz w:val="24"/>
        </w:rPr>
      </w:pPr>
    </w:p>
    <w:p w14:paraId="536AA7F4" w14:textId="77777777" w:rsidR="008F26B3" w:rsidRPr="001B0A15" w:rsidRDefault="008421FF">
      <w:pPr>
        <w:adjustRightInd w:val="0"/>
        <w:snapToGrid w:val="0"/>
        <w:spacing w:line="400" w:lineRule="exact"/>
        <w:ind w:left="5760" w:hangingChars="2400" w:hanging="5760"/>
        <w:rPr>
          <w:rFonts w:ascii="宋体" w:hAnsi="宋体"/>
          <w:kern w:val="0"/>
          <w:sz w:val="24"/>
        </w:rPr>
      </w:pPr>
      <w:r w:rsidRPr="001B0A15">
        <w:rPr>
          <w:rFonts w:ascii="宋体" w:hAnsi="宋体" w:hint="eastAsia"/>
          <w:kern w:val="0"/>
          <w:sz w:val="24"/>
        </w:rPr>
        <w:t>委托代理人：                       委托代理人：</w:t>
      </w:r>
    </w:p>
    <w:p w14:paraId="3DBA1508" w14:textId="77777777" w:rsidR="008F26B3" w:rsidRPr="001B0A15" w:rsidRDefault="008F26B3">
      <w:pPr>
        <w:adjustRightInd w:val="0"/>
        <w:snapToGrid w:val="0"/>
        <w:spacing w:line="400" w:lineRule="exact"/>
        <w:ind w:left="5760" w:hangingChars="2400" w:hanging="5760"/>
        <w:rPr>
          <w:rFonts w:ascii="宋体" w:hAnsi="宋体"/>
          <w:kern w:val="0"/>
          <w:sz w:val="24"/>
        </w:rPr>
      </w:pPr>
    </w:p>
    <w:p w14:paraId="26C5A222" w14:textId="77777777" w:rsidR="008F26B3" w:rsidRPr="001B0A15" w:rsidRDefault="008421FF">
      <w:pPr>
        <w:adjustRightInd w:val="0"/>
        <w:snapToGrid w:val="0"/>
        <w:spacing w:line="400" w:lineRule="exact"/>
        <w:ind w:left="5760" w:hangingChars="2400" w:hanging="5760"/>
        <w:rPr>
          <w:rFonts w:ascii="宋体" w:hAnsi="宋体"/>
          <w:kern w:val="0"/>
          <w:sz w:val="24"/>
        </w:rPr>
      </w:pPr>
      <w:r w:rsidRPr="001B0A15">
        <w:rPr>
          <w:rFonts w:ascii="宋体" w:hAnsi="宋体" w:hint="eastAsia"/>
          <w:kern w:val="0"/>
          <w:sz w:val="24"/>
        </w:rPr>
        <w:t>地址：</w:t>
      </w:r>
      <w:r w:rsidRPr="001B0A15">
        <w:rPr>
          <w:rFonts w:ascii="宋体" w:hAnsi="宋体" w:hint="eastAsia"/>
          <w:spacing w:val="-10"/>
          <w:kern w:val="0"/>
          <w:sz w:val="24"/>
        </w:rPr>
        <w:t>广州市越秀区人民北路604号</w:t>
      </w:r>
      <w:r w:rsidRPr="001B0A15">
        <w:rPr>
          <w:rFonts w:ascii="宋体" w:hAnsi="宋体" w:hint="eastAsia"/>
          <w:kern w:val="0"/>
          <w:sz w:val="24"/>
        </w:rPr>
        <w:t xml:space="preserve">    </w:t>
      </w:r>
      <w:r w:rsidRPr="001B0A15">
        <w:rPr>
          <w:rFonts w:ascii="宋体" w:hAnsi="宋体"/>
          <w:spacing w:val="-12"/>
          <w:kern w:val="0"/>
          <w:sz w:val="24"/>
        </w:rPr>
        <w:t xml:space="preserve"> </w:t>
      </w:r>
      <w:r w:rsidRPr="001B0A15">
        <w:rPr>
          <w:rFonts w:ascii="宋体" w:hAnsi="宋体" w:hint="eastAsia"/>
          <w:kern w:val="0"/>
          <w:sz w:val="24"/>
        </w:rPr>
        <w:t xml:space="preserve">地址： </w:t>
      </w:r>
    </w:p>
    <w:p w14:paraId="06E9BE1C" w14:textId="77777777" w:rsidR="008F26B3" w:rsidRPr="001B0A15" w:rsidRDefault="008421FF">
      <w:pPr>
        <w:adjustRightInd w:val="0"/>
        <w:snapToGrid w:val="0"/>
        <w:spacing w:line="400" w:lineRule="exact"/>
        <w:rPr>
          <w:rFonts w:ascii="宋体" w:hAnsi="宋体"/>
          <w:kern w:val="0"/>
          <w:sz w:val="24"/>
        </w:rPr>
      </w:pPr>
      <w:r w:rsidRPr="001B0A15">
        <w:rPr>
          <w:rFonts w:ascii="宋体" w:hAnsi="宋体" w:hint="eastAsia"/>
          <w:kern w:val="0"/>
          <w:sz w:val="24"/>
        </w:rPr>
        <w:t xml:space="preserve">邮政编码： </w:t>
      </w:r>
      <w:r w:rsidRPr="001B0A15">
        <w:rPr>
          <w:rFonts w:ascii="宋体" w:hAnsi="宋体"/>
          <w:kern w:val="0"/>
          <w:sz w:val="24"/>
        </w:rPr>
        <w:t xml:space="preserve">     </w:t>
      </w:r>
      <w:r w:rsidRPr="001B0A15">
        <w:rPr>
          <w:rFonts w:ascii="宋体" w:hAnsi="宋体" w:hint="eastAsia"/>
          <w:kern w:val="0"/>
          <w:sz w:val="24"/>
        </w:rPr>
        <w:t xml:space="preserve">                   邮政编码：</w:t>
      </w:r>
      <w:r w:rsidRPr="001B0A15">
        <w:rPr>
          <w:rFonts w:ascii="宋体" w:hAnsi="宋体" w:hint="eastAsia"/>
          <w:kern w:val="0"/>
          <w:sz w:val="24"/>
        </w:rPr>
        <w:br/>
        <w:t>电话：                             电话：</w:t>
      </w:r>
    </w:p>
    <w:p w14:paraId="502EDDC9" w14:textId="77777777" w:rsidR="008F26B3" w:rsidRPr="001B0A15" w:rsidRDefault="008421FF">
      <w:pPr>
        <w:adjustRightInd w:val="0"/>
        <w:snapToGrid w:val="0"/>
        <w:spacing w:line="400" w:lineRule="exact"/>
        <w:rPr>
          <w:rFonts w:ascii="宋体" w:hAnsi="宋体"/>
          <w:kern w:val="0"/>
          <w:sz w:val="24"/>
        </w:rPr>
      </w:pPr>
      <w:r w:rsidRPr="001B0A15">
        <w:rPr>
          <w:rFonts w:ascii="宋体" w:hAnsi="宋体" w:hint="eastAsia"/>
          <w:kern w:val="0"/>
          <w:sz w:val="24"/>
        </w:rPr>
        <w:t xml:space="preserve">传真：                             传真： </w:t>
      </w:r>
      <w:r w:rsidRPr="001B0A15">
        <w:rPr>
          <w:rFonts w:ascii="宋体" w:hAnsi="宋体" w:hint="eastAsia"/>
          <w:kern w:val="0"/>
          <w:sz w:val="24"/>
        </w:rPr>
        <w:br/>
        <w:t xml:space="preserve">签约日期：    年  月  日           开户银行： </w:t>
      </w:r>
      <w:r w:rsidRPr="001B0A15">
        <w:rPr>
          <w:rFonts w:ascii="宋体" w:hAnsi="宋体" w:hint="eastAsia"/>
          <w:kern w:val="0"/>
          <w:sz w:val="24"/>
        </w:rPr>
        <w:br/>
        <w:t xml:space="preserve">                                   银行账号：</w:t>
      </w:r>
    </w:p>
    <w:p w14:paraId="30FF48E7" w14:textId="77777777" w:rsidR="008F26B3" w:rsidRPr="001B0A15" w:rsidRDefault="008421FF">
      <w:pPr>
        <w:adjustRightInd w:val="0"/>
        <w:snapToGrid w:val="0"/>
        <w:spacing w:line="400" w:lineRule="exact"/>
        <w:ind w:firstLineChars="1350" w:firstLine="3240"/>
        <w:rPr>
          <w:rFonts w:ascii="宋体" w:hAnsi="宋体"/>
          <w:kern w:val="0"/>
          <w:sz w:val="24"/>
        </w:rPr>
      </w:pPr>
      <w:r w:rsidRPr="001B0A15">
        <w:rPr>
          <w:rFonts w:ascii="宋体" w:hAnsi="宋体" w:hint="eastAsia"/>
          <w:kern w:val="0"/>
          <w:sz w:val="24"/>
        </w:rPr>
        <w:t xml:space="preserve">        签约日期：    年  月  日</w:t>
      </w:r>
    </w:p>
    <w:p w14:paraId="4C9C9A70" w14:textId="77777777" w:rsidR="008F26B3" w:rsidRPr="001B0A15" w:rsidRDefault="008421FF">
      <w:pPr>
        <w:adjustRightInd w:val="0"/>
        <w:snapToGrid w:val="0"/>
        <w:spacing w:line="400" w:lineRule="exact"/>
        <w:ind w:left="5250" w:right="11" w:hangingChars="2500" w:hanging="5250"/>
      </w:pPr>
      <w:r w:rsidRPr="001B0A15">
        <w:rPr>
          <w:rFonts w:hint="eastAsia"/>
        </w:rPr>
        <w:t xml:space="preserve">                                       </w:t>
      </w:r>
    </w:p>
    <w:p w14:paraId="2EDD9055" w14:textId="77777777" w:rsidR="008F26B3" w:rsidRPr="001B0A15" w:rsidRDefault="008F26B3">
      <w:pPr>
        <w:pStyle w:val="a4"/>
        <w:spacing w:line="400" w:lineRule="exact"/>
        <w:ind w:firstLine="480"/>
        <w:rPr>
          <w:rFonts w:ascii="宋体" w:hAnsi="宋体"/>
          <w:kern w:val="0"/>
          <w:sz w:val="24"/>
        </w:rPr>
      </w:pPr>
    </w:p>
    <w:p w14:paraId="04F6D7F6" w14:textId="77777777" w:rsidR="008F26B3" w:rsidRPr="001B0A15" w:rsidRDefault="008421FF">
      <w:pPr>
        <w:adjustRightInd w:val="0"/>
        <w:snapToGrid w:val="0"/>
        <w:spacing w:line="400" w:lineRule="exact"/>
        <w:jc w:val="center"/>
        <w:rPr>
          <w:rFonts w:ascii="宋体" w:hAnsi="宋体"/>
          <w:kern w:val="0"/>
          <w:sz w:val="24"/>
        </w:rPr>
      </w:pPr>
      <w:r w:rsidRPr="001B0A15">
        <w:rPr>
          <w:rFonts w:ascii="宋体" w:hAnsi="宋体" w:hint="eastAsia"/>
          <w:kern w:val="0"/>
          <w:sz w:val="24"/>
        </w:rPr>
        <w:t>签约地点：广东省广州市越秀区</w:t>
      </w:r>
    </w:p>
    <w:p w14:paraId="0CC7ABFF" w14:textId="77777777" w:rsidR="008F26B3" w:rsidRPr="001B0A15" w:rsidRDefault="008421FF">
      <w:pPr>
        <w:adjustRightInd w:val="0"/>
        <w:snapToGrid w:val="0"/>
        <w:spacing w:line="400" w:lineRule="exact"/>
        <w:rPr>
          <w:rFonts w:ascii="宋体" w:hAnsi="宋体"/>
          <w:kern w:val="0"/>
          <w:sz w:val="24"/>
        </w:rPr>
      </w:pPr>
      <w:r w:rsidRPr="001B0A15">
        <w:rPr>
          <w:rFonts w:ascii="宋体" w:hAnsi="宋体" w:hint="eastAsia"/>
          <w:kern w:val="0"/>
          <w:sz w:val="24"/>
        </w:rPr>
        <w:t xml:space="preserve"> </w:t>
      </w:r>
    </w:p>
    <w:p w14:paraId="631E0EE1" w14:textId="77777777" w:rsidR="008F26B3" w:rsidRPr="001B0A15" w:rsidRDefault="008F26B3">
      <w:pPr>
        <w:pStyle w:val="a4"/>
      </w:pPr>
    </w:p>
    <w:p w14:paraId="132DC541" w14:textId="77777777" w:rsidR="008F26B3" w:rsidRPr="001B0A15" w:rsidRDefault="008F26B3">
      <w:pPr>
        <w:adjustRightInd w:val="0"/>
        <w:snapToGrid w:val="0"/>
        <w:spacing w:line="360" w:lineRule="auto"/>
        <w:jc w:val="center"/>
        <w:rPr>
          <w:rFonts w:ascii="宋体" w:hAnsi="宋体"/>
          <w:b/>
          <w:bCs/>
          <w:dstrike/>
          <w:kern w:val="0"/>
          <w:sz w:val="24"/>
        </w:rPr>
      </w:pPr>
    </w:p>
    <w:p w14:paraId="5DF4F739" w14:textId="77777777" w:rsidR="008F26B3" w:rsidRPr="001B0A15" w:rsidRDefault="008421FF">
      <w:pPr>
        <w:topLinePunct/>
        <w:adjustRightInd w:val="0"/>
        <w:snapToGrid w:val="0"/>
        <w:spacing w:line="360" w:lineRule="auto"/>
        <w:rPr>
          <w:rFonts w:ascii="宋体" w:hAnsi="宋体"/>
          <w:b/>
          <w:bCs/>
          <w:kern w:val="0"/>
          <w:sz w:val="44"/>
          <w:szCs w:val="44"/>
        </w:rPr>
      </w:pPr>
      <w:r w:rsidRPr="001B0A15">
        <w:rPr>
          <w:rFonts w:ascii="宋体" w:hAnsi="宋体"/>
          <w:snapToGrid w:val="0"/>
          <w:spacing w:val="4"/>
          <w:kern w:val="0"/>
          <w:sz w:val="24"/>
        </w:rPr>
        <w:br w:type="page"/>
      </w:r>
      <w:bookmarkStart w:id="10" w:name="_Toc120039340"/>
    </w:p>
    <w:p w14:paraId="19BD30C8" w14:textId="77777777" w:rsidR="008F26B3" w:rsidRPr="001B0A15" w:rsidRDefault="008421FF">
      <w:pPr>
        <w:adjustRightInd w:val="0"/>
        <w:snapToGrid w:val="0"/>
        <w:spacing w:line="360" w:lineRule="auto"/>
        <w:jc w:val="center"/>
        <w:outlineLvl w:val="0"/>
        <w:rPr>
          <w:rFonts w:ascii="宋体" w:hAnsi="宋体"/>
          <w:kern w:val="0"/>
          <w:sz w:val="24"/>
        </w:rPr>
      </w:pPr>
      <w:bookmarkStart w:id="11" w:name="_Toc148102333"/>
      <w:r w:rsidRPr="001B0A15">
        <w:rPr>
          <w:rFonts w:ascii="宋体" w:hAnsi="宋体" w:hint="eastAsia"/>
          <w:b/>
          <w:bCs/>
          <w:kern w:val="0"/>
          <w:sz w:val="44"/>
          <w:szCs w:val="44"/>
        </w:rPr>
        <w:lastRenderedPageBreak/>
        <w:t>第二篇  合同条款</w:t>
      </w:r>
      <w:bookmarkEnd w:id="10"/>
      <w:bookmarkEnd w:id="11"/>
    </w:p>
    <w:p w14:paraId="0A0531CA" w14:textId="77777777" w:rsidR="008F26B3" w:rsidRPr="001B0A15" w:rsidRDefault="008421FF">
      <w:pPr>
        <w:pStyle w:val="2"/>
        <w:spacing w:before="0" w:after="0" w:line="415" w:lineRule="auto"/>
        <w:jc w:val="center"/>
        <w:rPr>
          <w:rFonts w:ascii="宋体" w:hAnsi="宋体"/>
        </w:rPr>
      </w:pPr>
      <w:bookmarkStart w:id="12" w:name="_Toc120039341"/>
      <w:bookmarkStart w:id="13" w:name="_Toc148102334"/>
      <w:r w:rsidRPr="001B0A15">
        <w:rPr>
          <w:rFonts w:ascii="宋体" w:hAnsi="宋体" w:hint="eastAsia"/>
        </w:rPr>
        <w:t>总</w:t>
      </w:r>
      <w:r w:rsidRPr="001B0A15">
        <w:rPr>
          <w:rFonts w:ascii="宋体" w:hAnsi="宋体"/>
        </w:rPr>
        <w:t xml:space="preserve">  </w:t>
      </w:r>
      <w:r w:rsidRPr="001B0A15">
        <w:rPr>
          <w:rFonts w:ascii="宋体" w:hAnsi="宋体" w:hint="eastAsia"/>
        </w:rPr>
        <w:t>则</w:t>
      </w:r>
      <w:bookmarkEnd w:id="12"/>
      <w:bookmarkEnd w:id="13"/>
    </w:p>
    <w:p w14:paraId="0453D0A7"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 xml:space="preserve"> </w:t>
      </w:r>
    </w:p>
    <w:p w14:paraId="1E7847F9"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一、</w:t>
      </w:r>
      <w:r w:rsidRPr="001B0A15">
        <w:rPr>
          <w:rFonts w:ascii="宋体" w:hAnsi="宋体" w:hint="eastAsia"/>
          <w:kern w:val="0"/>
          <w:sz w:val="24"/>
        </w:rPr>
        <w:t>根据项目勘察、设计管理相关规定和本项目管理实际，本合同工程将实行社会化、专业化、信息化的管理模式。甲方将委托具有相应资质等级的施工图审查单位，负责本合同工程施工图审查工作。</w:t>
      </w:r>
    </w:p>
    <w:p w14:paraId="076DE2DE"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二、</w:t>
      </w:r>
      <w:r w:rsidRPr="001B0A15">
        <w:rPr>
          <w:rFonts w:ascii="宋体" w:hAnsi="宋体" w:hint="eastAsia"/>
          <w:kern w:val="0"/>
          <w:sz w:val="24"/>
        </w:rPr>
        <w:t>乙方承诺遵守甲方所制订的针对本合同工程管理的各项制度、规定，这些管理制度、规定必须符合下列原则：</w:t>
      </w:r>
    </w:p>
    <w:p w14:paraId="1DA51619"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（1）符合国家、广东省、广州市的有关法律法规、规范和标准；</w:t>
      </w:r>
    </w:p>
    <w:p w14:paraId="614D8071"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（2）符合对本合同工程进行有效管理的基本精神和要求；</w:t>
      </w:r>
    </w:p>
    <w:p w14:paraId="75455433"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（3）为确保勘察、设计质量、进度、效果所必须；</w:t>
      </w:r>
    </w:p>
    <w:p w14:paraId="7FBC30F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 xml:space="preserve">（4）不是针对某一特定的勘察、设计人。 </w:t>
      </w:r>
    </w:p>
    <w:p w14:paraId="71AF9174" w14:textId="77777777" w:rsidR="008F26B3" w:rsidRPr="001B0A15" w:rsidRDefault="008F26B3">
      <w:pPr>
        <w:adjustRightInd w:val="0"/>
        <w:snapToGrid w:val="0"/>
        <w:spacing w:line="360" w:lineRule="auto"/>
        <w:ind w:firstLineChars="200" w:firstLine="480"/>
        <w:rPr>
          <w:rFonts w:ascii="宋体" w:hAnsi="宋体"/>
          <w:kern w:val="0"/>
          <w:sz w:val="24"/>
        </w:rPr>
      </w:pPr>
    </w:p>
    <w:p w14:paraId="776BF69D" w14:textId="77777777" w:rsidR="008F26B3" w:rsidRPr="001B0A15" w:rsidRDefault="008421FF">
      <w:pPr>
        <w:pStyle w:val="2"/>
        <w:spacing w:before="0" w:after="0" w:line="415" w:lineRule="auto"/>
        <w:jc w:val="center"/>
        <w:rPr>
          <w:rFonts w:ascii="宋体" w:hAnsi="宋体"/>
          <w:sz w:val="24"/>
        </w:rPr>
      </w:pPr>
      <w:bookmarkStart w:id="14" w:name="_Toc120039342"/>
      <w:bookmarkStart w:id="15" w:name="_Toc148102335"/>
      <w:r w:rsidRPr="001B0A15">
        <w:rPr>
          <w:rFonts w:ascii="宋体" w:hAnsi="宋体" w:hint="eastAsia"/>
        </w:rPr>
        <w:t>第一章</w:t>
      </w:r>
      <w:r w:rsidRPr="001B0A15">
        <w:rPr>
          <w:rFonts w:ascii="宋体" w:hAnsi="宋体"/>
        </w:rPr>
        <w:t xml:space="preserve">  </w:t>
      </w:r>
      <w:r w:rsidRPr="001B0A15">
        <w:rPr>
          <w:rFonts w:ascii="宋体" w:hAnsi="宋体" w:hint="eastAsia"/>
        </w:rPr>
        <w:t>一般规定</w:t>
      </w:r>
      <w:bookmarkEnd w:id="14"/>
      <w:bookmarkEnd w:id="15"/>
    </w:p>
    <w:p w14:paraId="03E0DF66"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64E6F0FE" w14:textId="77777777" w:rsidR="008F26B3" w:rsidRPr="001B0A15" w:rsidRDefault="008421FF">
      <w:pPr>
        <w:adjustRightInd w:val="0"/>
        <w:snapToGrid w:val="0"/>
        <w:spacing w:line="360" w:lineRule="auto"/>
        <w:ind w:firstLineChars="196" w:firstLine="472"/>
        <w:outlineLvl w:val="2"/>
        <w:rPr>
          <w:rFonts w:ascii="宋体" w:hAnsi="宋体"/>
          <w:kern w:val="0"/>
          <w:sz w:val="24"/>
        </w:rPr>
      </w:pPr>
      <w:bookmarkStart w:id="16" w:name="_Toc120039343"/>
      <w:bookmarkStart w:id="17" w:name="_Toc148102336"/>
      <w:r w:rsidRPr="001B0A15">
        <w:rPr>
          <w:rFonts w:ascii="宋体" w:hAnsi="宋体" w:hint="eastAsia"/>
          <w:b/>
          <w:bCs/>
          <w:kern w:val="0"/>
          <w:sz w:val="24"/>
        </w:rPr>
        <w:t>1、词语定义</w:t>
      </w:r>
      <w:bookmarkEnd w:id="16"/>
      <w:bookmarkEnd w:id="17"/>
    </w:p>
    <w:p w14:paraId="0AB82F2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w:t>
      </w:r>
      <w:r w:rsidRPr="001B0A15">
        <w:rPr>
          <w:rFonts w:ascii="宋体" w:hAnsi="宋体" w:hint="eastAsia"/>
          <w:kern w:val="0"/>
          <w:sz w:val="24"/>
        </w:rPr>
        <w:t>本合同工程：指</w:t>
      </w:r>
      <w:r w:rsidRPr="001B0A15">
        <w:rPr>
          <w:rFonts w:ascii="宋体" w:hAnsi="宋体" w:hint="eastAsia"/>
          <w:kern w:val="0"/>
          <w:sz w:val="24"/>
          <w:u w:val="single"/>
        </w:rPr>
        <w:t>市教育局广州卫生职业技术学院从化校区改扩建工程勘察设计</w:t>
      </w:r>
      <w:r w:rsidRPr="001B0A15">
        <w:rPr>
          <w:rFonts w:ascii="宋体" w:hAnsi="宋体" w:hint="eastAsia"/>
          <w:kern w:val="0"/>
          <w:sz w:val="24"/>
        </w:rPr>
        <w:t>。</w:t>
      </w:r>
    </w:p>
    <w:p w14:paraId="56F657DE"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w:t>
      </w:r>
      <w:r w:rsidRPr="001B0A15">
        <w:rPr>
          <w:rFonts w:ascii="宋体" w:hAnsi="宋体" w:hint="eastAsia"/>
          <w:kern w:val="0"/>
          <w:sz w:val="24"/>
        </w:rPr>
        <w:t>甲方：指具有本合同工程勘察设计发包主体资格和审核确认本合同工程勘察、设计合同价款能力的当事人，在本合同中特指广州卫生职业技术学院及其合法继承人。</w:t>
      </w:r>
    </w:p>
    <w:p w14:paraId="4395B1EB" w14:textId="77777777" w:rsidR="008F26B3" w:rsidRPr="001B0A15" w:rsidRDefault="008421FF">
      <w:pPr>
        <w:adjustRightInd w:val="0"/>
        <w:snapToGrid w:val="0"/>
        <w:spacing w:line="360" w:lineRule="auto"/>
        <w:ind w:leftChars="57" w:left="120" w:firstLineChars="150" w:firstLine="361"/>
        <w:rPr>
          <w:rFonts w:ascii="宋体" w:hAnsi="宋体"/>
          <w:kern w:val="0"/>
          <w:sz w:val="24"/>
        </w:rPr>
      </w:pPr>
      <w:r w:rsidRPr="001B0A15">
        <w:rPr>
          <w:rFonts w:ascii="宋体" w:hAnsi="宋体" w:hint="eastAsia"/>
          <w:b/>
          <w:bCs/>
          <w:kern w:val="0"/>
          <w:sz w:val="24"/>
        </w:rPr>
        <w:t>1.3</w:t>
      </w:r>
      <w:r w:rsidRPr="001B0A15">
        <w:rPr>
          <w:rFonts w:ascii="宋体" w:hAnsi="宋体" w:hint="eastAsia"/>
          <w:kern w:val="0"/>
          <w:sz w:val="24"/>
        </w:rPr>
        <w:t>乙方：指在本合同中约定，被甲方接受的具有</w:t>
      </w:r>
      <w:r w:rsidRPr="001B0A15">
        <w:rPr>
          <w:rFonts w:ascii="宋体" w:hAnsi="宋体" w:hint="eastAsia"/>
          <w:snapToGrid w:val="0"/>
          <w:kern w:val="0"/>
          <w:sz w:val="24"/>
        </w:rPr>
        <w:t>（</w:t>
      </w:r>
      <w:r w:rsidRPr="001B0A15">
        <w:rPr>
          <w:rFonts w:ascii="宋体" w:hAnsi="宋体" w:hint="eastAsia"/>
          <w:bCs/>
          <w:snapToGrid w:val="0"/>
          <w:kern w:val="0"/>
          <w:sz w:val="24"/>
        </w:rPr>
        <w:sym w:font="Wingdings 2" w:char="0052"/>
      </w:r>
      <w:r w:rsidRPr="001B0A15">
        <w:rPr>
          <w:rFonts w:ascii="宋体" w:hAnsi="宋体"/>
          <w:snapToGrid w:val="0"/>
          <w:kern w:val="0"/>
          <w:sz w:val="24"/>
        </w:rPr>
        <w:t>工程勘察设计总承包</w:t>
      </w:r>
      <w:r w:rsidRPr="001B0A15">
        <w:rPr>
          <w:rFonts w:ascii="宋体" w:hAnsi="宋体" w:hint="eastAsia"/>
          <w:snapToGrid w:val="0"/>
          <w:kern w:val="0"/>
          <w:sz w:val="24"/>
        </w:rPr>
        <w:t>，</w:t>
      </w:r>
      <w:r w:rsidRPr="001B0A15">
        <w:rPr>
          <w:rFonts w:ascii="宋体" w:hAnsi="宋体" w:hint="eastAsia"/>
          <w:bCs/>
          <w:snapToGrid w:val="0"/>
          <w:kern w:val="0"/>
          <w:sz w:val="24"/>
        </w:rPr>
        <w:t>□</w:t>
      </w:r>
      <w:r w:rsidRPr="001B0A15">
        <w:rPr>
          <w:rFonts w:ascii="宋体" w:hAnsi="宋体"/>
          <w:snapToGrid w:val="0"/>
          <w:kern w:val="0"/>
          <w:sz w:val="24"/>
        </w:rPr>
        <w:t>工程勘察设计承包</w:t>
      </w:r>
      <w:r w:rsidRPr="001B0A15">
        <w:rPr>
          <w:rFonts w:ascii="宋体" w:hAnsi="宋体" w:hint="eastAsia"/>
          <w:snapToGrid w:val="0"/>
          <w:kern w:val="0"/>
          <w:sz w:val="24"/>
        </w:rPr>
        <w:t>，</w:t>
      </w:r>
      <w:r w:rsidRPr="001B0A15">
        <w:rPr>
          <w:rFonts w:ascii="宋体" w:hAnsi="宋体" w:hint="eastAsia"/>
          <w:bCs/>
          <w:snapToGrid w:val="0"/>
          <w:kern w:val="0"/>
          <w:sz w:val="24"/>
        </w:rPr>
        <w:t>□</w:t>
      </w:r>
      <w:r w:rsidRPr="001B0A15">
        <w:rPr>
          <w:rFonts w:ascii="宋体" w:hAnsi="宋体"/>
          <w:snapToGrid w:val="0"/>
          <w:kern w:val="0"/>
          <w:sz w:val="24"/>
        </w:rPr>
        <w:t>工程设计承包</w:t>
      </w:r>
      <w:r w:rsidRPr="001B0A15">
        <w:rPr>
          <w:rFonts w:ascii="宋体" w:hAnsi="宋体" w:hint="eastAsia"/>
          <w:snapToGrid w:val="0"/>
          <w:kern w:val="0"/>
          <w:sz w:val="24"/>
        </w:rPr>
        <w:t>）</w:t>
      </w:r>
      <w:r w:rsidRPr="001B0A15">
        <w:rPr>
          <w:rFonts w:ascii="宋体" w:hAnsi="宋体" w:hint="eastAsia"/>
          <w:kern w:val="0"/>
          <w:sz w:val="24"/>
        </w:rPr>
        <w:t>主体资格的当事人以及取得该当事人资格的合法继承人。</w:t>
      </w:r>
    </w:p>
    <w:p w14:paraId="60D76F24"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1.4</w:t>
      </w:r>
      <w:r w:rsidRPr="001B0A15">
        <w:rPr>
          <w:rFonts w:ascii="宋体" w:hAnsi="宋体" w:hint="eastAsia"/>
          <w:kern w:val="0"/>
          <w:sz w:val="24"/>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43CFB210"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1.5</w:t>
      </w:r>
      <w:r w:rsidRPr="001B0A15">
        <w:rPr>
          <w:rFonts w:ascii="宋体" w:hAnsi="宋体" w:hint="eastAsia"/>
          <w:kern w:val="0"/>
          <w:sz w:val="24"/>
        </w:rPr>
        <w:t>项目负责人：指乙方委派的负责本合同工程</w:t>
      </w:r>
      <w:r w:rsidRPr="001B0A15">
        <w:rPr>
          <w:rFonts w:ascii="宋体" w:hAnsi="宋体" w:hint="eastAsia"/>
          <w:snapToGrid w:val="0"/>
          <w:kern w:val="0"/>
          <w:sz w:val="24"/>
        </w:rPr>
        <w:t>(</w:t>
      </w:r>
      <w:r w:rsidRPr="001B0A15">
        <w:rPr>
          <w:rFonts w:ascii="宋体" w:hAnsi="宋体" w:hint="eastAsia"/>
          <w:bCs/>
          <w:snapToGrid w:val="0"/>
          <w:kern w:val="0"/>
          <w:sz w:val="24"/>
        </w:rPr>
        <w:t>□</w:t>
      </w:r>
      <w:r w:rsidRPr="001B0A15">
        <w:rPr>
          <w:rFonts w:ascii="宋体" w:hAnsi="宋体" w:hint="eastAsia"/>
          <w:snapToGrid w:val="0"/>
          <w:kern w:val="0"/>
          <w:sz w:val="24"/>
        </w:rPr>
        <w:t>勘察、</w:t>
      </w:r>
      <w:r w:rsidRPr="001B0A15">
        <w:rPr>
          <w:rFonts w:ascii="宋体" w:hAnsi="宋体" w:hint="eastAsia"/>
          <w:bCs/>
          <w:snapToGrid w:val="0"/>
          <w:kern w:val="0"/>
          <w:sz w:val="24"/>
        </w:rPr>
        <w:t>□</w:t>
      </w:r>
      <w:r w:rsidRPr="001B0A15">
        <w:rPr>
          <w:rFonts w:ascii="宋体" w:hAnsi="宋体" w:hint="eastAsia"/>
          <w:snapToGrid w:val="0"/>
          <w:kern w:val="0"/>
          <w:sz w:val="24"/>
        </w:rPr>
        <w:t>设计管理、</w:t>
      </w:r>
      <w:r w:rsidRPr="001B0A15">
        <w:rPr>
          <w:rFonts w:ascii="宋体" w:hAnsi="宋体" w:hint="eastAsia"/>
          <w:bCs/>
          <w:snapToGrid w:val="0"/>
          <w:kern w:val="0"/>
          <w:sz w:val="24"/>
        </w:rPr>
        <w:sym w:font="Wingdings 2" w:char="0052"/>
      </w:r>
      <w:r w:rsidRPr="001B0A15">
        <w:rPr>
          <w:rFonts w:ascii="宋体" w:hAnsi="宋体" w:hint="eastAsia"/>
          <w:snapToGrid w:val="0"/>
          <w:kern w:val="0"/>
          <w:sz w:val="24"/>
        </w:rPr>
        <w:t>勘察设计总承包管理）</w:t>
      </w:r>
      <w:r w:rsidRPr="001B0A15">
        <w:rPr>
          <w:rFonts w:ascii="宋体" w:hAnsi="宋体" w:hint="eastAsia"/>
          <w:kern w:val="0"/>
          <w:sz w:val="24"/>
        </w:rPr>
        <w:t>和履行合同的代表。</w:t>
      </w:r>
    </w:p>
    <w:p w14:paraId="11EEDE91"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lastRenderedPageBreak/>
        <w:t>1.6</w:t>
      </w:r>
      <w:r w:rsidRPr="001B0A15">
        <w:rPr>
          <w:rFonts w:ascii="宋体" w:hAnsi="宋体" w:hint="eastAsia"/>
          <w:snapToGrid w:val="0"/>
          <w:kern w:val="0"/>
          <w:sz w:val="24"/>
        </w:rPr>
        <w:t>(</w:t>
      </w:r>
      <w:r w:rsidRPr="001B0A15">
        <w:rPr>
          <w:rFonts w:ascii="宋体" w:hAnsi="宋体" w:hint="eastAsia"/>
          <w:bCs/>
          <w:snapToGrid w:val="0"/>
          <w:kern w:val="0"/>
          <w:sz w:val="24"/>
        </w:rPr>
        <w:sym w:font="Wingdings 2" w:char="0052"/>
      </w:r>
      <w:r w:rsidRPr="001B0A15">
        <w:rPr>
          <w:rFonts w:ascii="宋体" w:hAnsi="宋体" w:hint="eastAsia"/>
          <w:snapToGrid w:val="0"/>
          <w:kern w:val="0"/>
          <w:sz w:val="24"/>
        </w:rPr>
        <w:t>勘察设计总承包，</w:t>
      </w:r>
      <w:r w:rsidRPr="001B0A15">
        <w:rPr>
          <w:rFonts w:ascii="宋体" w:hAnsi="宋体" w:hint="eastAsia"/>
          <w:bCs/>
          <w:snapToGrid w:val="0"/>
          <w:kern w:val="0"/>
          <w:sz w:val="24"/>
        </w:rPr>
        <w:t xml:space="preserve"> □</w:t>
      </w:r>
      <w:r w:rsidRPr="001B0A15">
        <w:rPr>
          <w:rFonts w:ascii="宋体" w:hAnsi="宋体"/>
          <w:snapToGrid w:val="0"/>
          <w:kern w:val="0"/>
          <w:sz w:val="24"/>
        </w:rPr>
        <w:t>设计承包</w:t>
      </w:r>
      <w:r w:rsidRPr="001B0A15">
        <w:rPr>
          <w:rFonts w:ascii="宋体" w:hAnsi="宋体" w:hint="eastAsia"/>
          <w:snapToGrid w:val="0"/>
          <w:kern w:val="0"/>
          <w:sz w:val="24"/>
        </w:rPr>
        <w:t>)</w:t>
      </w:r>
      <w:r w:rsidRPr="001B0A15">
        <w:rPr>
          <w:rFonts w:ascii="宋体" w:hAnsi="宋体" w:hint="eastAsia"/>
          <w:kern w:val="0"/>
          <w:sz w:val="24"/>
        </w:rPr>
        <w:t>单位：在本合同中特指乙方。</w:t>
      </w:r>
    </w:p>
    <w:p w14:paraId="13DD107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1.7</w:t>
      </w:r>
      <w:r w:rsidRPr="001B0A15">
        <w:rPr>
          <w:rFonts w:ascii="宋体" w:hAnsi="宋体" w:hint="eastAsia"/>
          <w:kern w:val="0"/>
          <w:sz w:val="24"/>
        </w:rPr>
        <w:t>勘察设计总承包管理：指乙方按照本合同约定及项目建设管理需要对其总承包管理范围内的专业勘察、设计单位在勘察、设计的进度、质量、安全、工程投资控制和勘察、设计配合协调、接口衔接等方面的管理。</w:t>
      </w:r>
    </w:p>
    <w:p w14:paraId="22CE142E" w14:textId="77777777" w:rsidR="008F26B3" w:rsidRPr="001B0A15" w:rsidRDefault="008421FF">
      <w:pPr>
        <w:adjustRightInd w:val="0"/>
        <w:snapToGrid w:val="0"/>
        <w:spacing w:line="360" w:lineRule="auto"/>
        <w:ind w:firstLineChars="200" w:firstLine="482"/>
        <w:rPr>
          <w:rFonts w:ascii="宋体" w:hAnsi="宋体"/>
          <w:kern w:val="0"/>
          <w:sz w:val="24"/>
          <w:u w:val="single"/>
        </w:rPr>
      </w:pPr>
      <w:r w:rsidRPr="001B0A15">
        <w:rPr>
          <w:rFonts w:ascii="宋体" w:hAnsi="宋体" w:hint="eastAsia"/>
          <w:b/>
          <w:bCs/>
          <w:kern w:val="0"/>
          <w:sz w:val="24"/>
        </w:rPr>
        <w:t>1.8</w:t>
      </w:r>
      <w:r w:rsidRPr="001B0A15">
        <w:rPr>
          <w:rFonts w:ascii="宋体" w:hAnsi="宋体" w:hint="eastAsia"/>
          <w:kern w:val="0"/>
          <w:sz w:val="24"/>
        </w:rPr>
        <w:t>施工图审查单位：指受甲方委托负责本合同工程施工勘察设计成果文件审查并具有相应资质的单位。</w:t>
      </w:r>
    </w:p>
    <w:p w14:paraId="56E8E5D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本合同工程的施工图审查单位由甲方另行通知。</w:t>
      </w:r>
    </w:p>
    <w:p w14:paraId="3FC6BE6D"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1.9</w:t>
      </w:r>
      <w:r w:rsidRPr="001B0A15">
        <w:rPr>
          <w:rFonts w:ascii="宋体" w:hAnsi="宋体" w:hint="eastAsia"/>
          <w:kern w:val="0"/>
          <w:sz w:val="24"/>
        </w:rPr>
        <w:t>甲方现场代表：指甲方委派的履行本合同的现场代表。</w:t>
      </w:r>
    </w:p>
    <w:p w14:paraId="46843A75"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1.10</w:t>
      </w:r>
      <w:r w:rsidRPr="001B0A15">
        <w:rPr>
          <w:rFonts w:ascii="宋体" w:hAnsi="宋体" w:hint="eastAsia"/>
          <w:kern w:val="0"/>
          <w:sz w:val="24"/>
        </w:rPr>
        <w:t>勘察、设计管理部门：指国务院有关部门、县级以上人民政府建设行政主管部门或机构。</w:t>
      </w:r>
    </w:p>
    <w:p w14:paraId="59C372B1"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1.11</w:t>
      </w:r>
      <w:r w:rsidRPr="001B0A15">
        <w:rPr>
          <w:rFonts w:ascii="宋体" w:hAnsi="宋体" w:hint="eastAsia"/>
          <w:kern w:val="0"/>
          <w:sz w:val="24"/>
        </w:rPr>
        <w:t>勘察、设计：指乙方在本合同中约定的承包范围内的工程勘察、设计运作和勘察、设计服务。</w:t>
      </w:r>
    </w:p>
    <w:p w14:paraId="3A13E87D"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1.12</w:t>
      </w:r>
      <w:r w:rsidRPr="001B0A15">
        <w:rPr>
          <w:rFonts w:ascii="宋体" w:hAnsi="宋体" w:hint="eastAsia"/>
          <w:kern w:val="0"/>
          <w:sz w:val="24"/>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AutoCAD软件生成的电子格式文件的光盘、工程估算、概算、预算、配合甲方招标工作而提供的技术规格书等技术资料。</w:t>
      </w:r>
    </w:p>
    <w:p w14:paraId="28CAC460"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1.13</w:t>
      </w:r>
      <w:r w:rsidRPr="001B0A15">
        <w:rPr>
          <w:rFonts w:ascii="宋体" w:hAnsi="宋体" w:hint="eastAsia"/>
          <w:kern w:val="0"/>
          <w:sz w:val="24"/>
        </w:rPr>
        <w:t>工程投资估算：指以方案设计为基础编制而成，且编制深度达到国家有关的编制规定，并经甲方委托的第三方或按政府规定的评审通过的工程造价文件。</w:t>
      </w:r>
    </w:p>
    <w:p w14:paraId="05DC5CDD"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1.14</w:t>
      </w:r>
      <w:r w:rsidRPr="001B0A15">
        <w:rPr>
          <w:rFonts w:ascii="宋体" w:hAnsi="宋体" w:hint="eastAsia"/>
          <w:kern w:val="0"/>
          <w:sz w:val="24"/>
        </w:rPr>
        <w:t>工程设计概算：指以初步设计为基础根据甲方关于本项目工程概算文件编制的指引文件（合同附件9）的相关要求编制而成，且编制深度达到国家有关的编制规定，并经甲方委托的施工图审查单位审核及有权审核部门批准的工程造价文件。</w:t>
      </w:r>
    </w:p>
    <w:p w14:paraId="71E3306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1.15</w:t>
      </w:r>
      <w:r w:rsidRPr="001B0A15">
        <w:rPr>
          <w:rFonts w:ascii="宋体" w:hAnsi="宋体" w:hint="eastAsia"/>
          <w:kern w:val="0"/>
          <w:sz w:val="24"/>
        </w:rPr>
        <w:t>施工图预算：指以通过甲方及施工图审查单位审查的施工图为基础根据甲方关于建设项目施工图预算编制指引文件（合同附件9）的相关要求编制而成，且编制深度达到国家有关的编制规定，并经有关方面审查通过的工程造价文件。</w:t>
      </w:r>
    </w:p>
    <w:p w14:paraId="33C58A8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1.16</w:t>
      </w:r>
      <w:r w:rsidRPr="001B0A15">
        <w:rPr>
          <w:rFonts w:ascii="宋体" w:hAnsi="宋体" w:hint="eastAsia"/>
          <w:kern w:val="0"/>
          <w:sz w:val="24"/>
        </w:rPr>
        <w:t>合同价款：指甲、乙双方在本合同中约定，由甲方用以支付乙方按照合同约定完成勘察、设计总承包范围内工程勘察、设计、管理及服务的款项。</w:t>
      </w:r>
    </w:p>
    <w:p w14:paraId="3C606171"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1.17</w:t>
      </w:r>
      <w:r w:rsidRPr="001B0A15">
        <w:rPr>
          <w:rFonts w:ascii="宋体" w:hAnsi="宋体" w:hint="eastAsia"/>
          <w:kern w:val="0"/>
          <w:sz w:val="24"/>
        </w:rPr>
        <w:t>追加合同价款：指在合同履行中发生需要增加合同价款的情况，经甲方根据合同约定书面确认增加的合同价款。</w:t>
      </w:r>
    </w:p>
    <w:p w14:paraId="58870451"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lastRenderedPageBreak/>
        <w:t>1.18</w:t>
      </w:r>
      <w:r w:rsidRPr="001B0A15">
        <w:rPr>
          <w:rFonts w:ascii="宋体" w:hAnsi="宋体" w:hint="eastAsia"/>
          <w:kern w:val="0"/>
          <w:sz w:val="24"/>
        </w:rPr>
        <w:t>勘察、设计周期：指甲、乙双方在本合同中约定，按总日历天数（包括法定节假日）计算的提交勘察、设计成果文件的天数。</w:t>
      </w:r>
    </w:p>
    <w:p w14:paraId="4EBD7037"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1.19</w:t>
      </w:r>
      <w:r w:rsidRPr="001B0A15">
        <w:rPr>
          <w:rFonts w:ascii="宋体" w:hAnsi="宋体" w:hint="eastAsia"/>
          <w:kern w:val="0"/>
          <w:sz w:val="24"/>
        </w:rPr>
        <w:t>勘察、设计服务：指乙方在实施本合同工程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5486D12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 xml:space="preserve">1.20 </w:t>
      </w:r>
      <w:r w:rsidRPr="001B0A15">
        <w:rPr>
          <w:rFonts w:ascii="宋体" w:hAnsi="宋体" w:hint="eastAsia"/>
          <w:kern w:val="0"/>
          <w:sz w:val="24"/>
        </w:rPr>
        <w:t>完整性：指乙方每批次交付的文件是合同及附件中规定的全部文件，并保证与提交人自己保留的该部分文件完全一致。</w:t>
      </w:r>
    </w:p>
    <w:p w14:paraId="5313E4CB"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1.21</w:t>
      </w:r>
      <w:r w:rsidRPr="001B0A15">
        <w:rPr>
          <w:rFonts w:ascii="宋体" w:hAnsi="宋体" w:hint="eastAsia"/>
          <w:kern w:val="0"/>
          <w:sz w:val="24"/>
        </w:rPr>
        <w:t>有效性：指乙方每批次交付的文件均符合合同约定并符合现行相关规范和标准规定的要求。</w:t>
      </w:r>
    </w:p>
    <w:p w14:paraId="3D3D2F17"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1.22</w:t>
      </w:r>
      <w:r w:rsidRPr="001B0A15">
        <w:rPr>
          <w:rFonts w:ascii="宋体" w:hAnsi="宋体" w:hint="eastAsia"/>
          <w:kern w:val="0"/>
          <w:sz w:val="24"/>
        </w:rPr>
        <w:t xml:space="preserve"> 正确性：指乙方每批次交付的勘察、设计成果文件均符合本合同的有关约定，同时保证勘察、设计输入的基础资料完整、正确，勘察、设计方法、计算方法与结果、技术参数的选用正确、合理，构造合理，图面表达清楚、文字叙述准确，各专业勘察、设计协调统一。</w:t>
      </w:r>
    </w:p>
    <w:p w14:paraId="6F445C0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1.23</w:t>
      </w:r>
      <w:r w:rsidRPr="001B0A15">
        <w:rPr>
          <w:rFonts w:ascii="宋体" w:hAnsi="宋体" w:hint="eastAsia"/>
          <w:kern w:val="0"/>
          <w:sz w:val="24"/>
        </w:rPr>
        <w:t>经济合理性：指乙方提交的设计成果文件是在符合有效性要求的基础上，采用方案经济比选、价值工程等评价手段，经过甲方组织的评审产生确定的。</w:t>
      </w:r>
    </w:p>
    <w:p w14:paraId="2C8C1845"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1.24</w:t>
      </w:r>
      <w:r w:rsidRPr="001B0A15">
        <w:rPr>
          <w:rFonts w:ascii="宋体" w:hAnsi="宋体" w:hint="eastAsia"/>
          <w:kern w:val="0"/>
          <w:sz w:val="24"/>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158BD5BA"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1.25</w:t>
      </w:r>
      <w:r w:rsidRPr="001B0A15">
        <w:rPr>
          <w:rFonts w:ascii="宋体" w:hAnsi="宋体" w:hint="eastAsia"/>
          <w:kern w:val="0"/>
          <w:sz w:val="24"/>
        </w:rPr>
        <w:t xml:space="preserve"> 先进性：指乙方的设计成果文件</w:t>
      </w:r>
      <w:r w:rsidRPr="001B0A15">
        <w:rPr>
          <w:rFonts w:ascii="宋体" w:hAnsi="宋体" w:hint="eastAsia"/>
          <w:sz w:val="24"/>
        </w:rPr>
        <w:t>采用国际上先进和适用的施工</w:t>
      </w:r>
      <w:r w:rsidRPr="001B0A15">
        <w:rPr>
          <w:rFonts w:ascii="宋体" w:hAnsi="宋体" w:hint="eastAsia"/>
          <w:kern w:val="0"/>
          <w:sz w:val="24"/>
        </w:rPr>
        <w:t>方案、技术、工艺、工法、设备</w:t>
      </w:r>
      <w:r w:rsidRPr="001B0A15">
        <w:rPr>
          <w:rFonts w:ascii="宋体" w:hAnsi="宋体" w:hint="eastAsia"/>
          <w:sz w:val="24"/>
        </w:rPr>
        <w:t>，或所采用的施工</w:t>
      </w:r>
      <w:r w:rsidRPr="001B0A15">
        <w:rPr>
          <w:rFonts w:ascii="宋体" w:hAnsi="宋体" w:hint="eastAsia"/>
          <w:kern w:val="0"/>
          <w:sz w:val="24"/>
        </w:rPr>
        <w:t>方案、技术、工艺、工法、设备为国内最优（国内同行业中技术排名前五名以内）。</w:t>
      </w:r>
    </w:p>
    <w:p w14:paraId="3092FF10" w14:textId="77777777" w:rsidR="008F26B3" w:rsidRPr="001B0A15" w:rsidRDefault="008421FF">
      <w:pPr>
        <w:adjustRightInd w:val="0"/>
        <w:snapToGrid w:val="0"/>
        <w:spacing w:line="360" w:lineRule="auto"/>
        <w:ind w:firstLineChars="200" w:firstLine="482"/>
        <w:rPr>
          <w:rFonts w:ascii="宋体" w:hAnsi="宋体" w:cs="Arial"/>
          <w:b/>
          <w:bCs/>
          <w:sz w:val="20"/>
          <w:szCs w:val="20"/>
        </w:rPr>
      </w:pPr>
      <w:r w:rsidRPr="001B0A15">
        <w:rPr>
          <w:rFonts w:ascii="宋体" w:hAnsi="宋体" w:hint="eastAsia"/>
          <w:b/>
          <w:bCs/>
          <w:kern w:val="0"/>
          <w:sz w:val="24"/>
        </w:rPr>
        <w:t>1.26</w:t>
      </w:r>
      <w:r w:rsidRPr="001B0A15">
        <w:rPr>
          <w:rFonts w:ascii="宋体" w:hAnsi="宋体" w:hint="eastAsia"/>
          <w:kern w:val="0"/>
          <w:sz w:val="24"/>
        </w:rPr>
        <w:t>清晰：是指每次交付的勘察、设计成果文件中的图样、线条、术语、符号、尺寸标准、文字说明等清楚准确。</w:t>
      </w:r>
    </w:p>
    <w:p w14:paraId="124FCF0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1.27</w:t>
      </w:r>
      <w:r w:rsidRPr="001B0A15">
        <w:rPr>
          <w:rFonts w:ascii="宋体" w:hAnsi="宋体" w:hint="eastAsia"/>
          <w:kern w:val="0"/>
          <w:sz w:val="24"/>
        </w:rPr>
        <w:t>违约责任：指合同任何一方不履行或不完全履行合同约定的义务或者履行义务不符合合同约定所应承担的责任。</w:t>
      </w:r>
    </w:p>
    <w:p w14:paraId="1AC5D43A"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（1）一般违约责任：指虽然违反本合同的约定，但其违约行为不对本合同的履行造成严重影响而应承担的责任。</w:t>
      </w:r>
    </w:p>
    <w:p w14:paraId="326B6DA4"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lastRenderedPageBreak/>
        <w:t>（2）严重违约责任。指违反本合同的约定且其违约行为足以对本合同的履行造成严重或实质性的影响而应承担的责任。</w:t>
      </w:r>
    </w:p>
    <w:p w14:paraId="5E5A0BBC"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 xml:space="preserve">1.28 </w:t>
      </w:r>
      <w:r w:rsidRPr="001B0A15">
        <w:rPr>
          <w:rFonts w:hint="eastAsia"/>
        </w:rPr>
        <w:t>设计事故：指因乙方不履行或不完全履行合同约定的义务或履行的义务不符合合同约定，对本合同项目造成极其严重恶劣影响的行为。</w:t>
      </w:r>
    </w:p>
    <w:p w14:paraId="3F811F5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1.29</w:t>
      </w:r>
      <w:r w:rsidRPr="001B0A15">
        <w:rPr>
          <w:rFonts w:ascii="宋体" w:hAnsi="宋体" w:hint="eastAsia"/>
          <w:kern w:val="0"/>
          <w:sz w:val="24"/>
        </w:rPr>
        <w:t>索赔：指在合同履行过程中，对于并非自己的过错，而由对方造成的实际损失，根据合同的约定，向对方提出经济补偿或其它形式的补偿要求。</w:t>
      </w:r>
    </w:p>
    <w:p w14:paraId="579CF41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1.30</w:t>
      </w:r>
      <w:r w:rsidRPr="001B0A15">
        <w:rPr>
          <w:rFonts w:ascii="宋体" w:hAnsi="宋体" w:hint="eastAsia"/>
          <w:kern w:val="0"/>
          <w:sz w:val="24"/>
        </w:rPr>
        <w:t>通知、同意、指令、证明和决定：指经甲方认可或按公开、规范的程序授权的现场代表、勘察、设计负责人分别签字或盖章的书面通知、同意、指令、证明和决定。</w:t>
      </w:r>
    </w:p>
    <w:p w14:paraId="3B4E321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1.31</w:t>
      </w:r>
      <w:r w:rsidRPr="001B0A15">
        <w:rPr>
          <w:rFonts w:ascii="宋体" w:hAnsi="宋体" w:hint="eastAsia"/>
          <w:kern w:val="0"/>
          <w:sz w:val="24"/>
        </w:rPr>
        <w:t>书面材料：指合同书、信件和数据电文（电报、电传、传真、电子数据交换、电子邮件）等可以有形地表现所载内容的文件。</w:t>
      </w:r>
    </w:p>
    <w:p w14:paraId="41E45441"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1.32</w:t>
      </w:r>
      <w:r w:rsidRPr="001B0A15">
        <w:rPr>
          <w:rFonts w:ascii="宋体" w:hAnsi="宋体" w:hint="eastAsia"/>
          <w:kern w:val="0"/>
          <w:sz w:val="24"/>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6F81086B"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1.33</w:t>
      </w:r>
      <w:r w:rsidRPr="001B0A15">
        <w:rPr>
          <w:rFonts w:ascii="宋体" w:hAnsi="宋体" w:hint="eastAsia"/>
          <w:kern w:val="0"/>
          <w:sz w:val="24"/>
        </w:rPr>
        <w:t>中国或国家：指中华人民共和国。</w:t>
      </w:r>
    </w:p>
    <w:p w14:paraId="442CE3A9"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1.34</w:t>
      </w:r>
      <w:r w:rsidRPr="001B0A15">
        <w:rPr>
          <w:rFonts w:ascii="宋体" w:hAnsi="宋体" w:hint="eastAsia"/>
          <w:kern w:val="0"/>
          <w:sz w:val="24"/>
        </w:rPr>
        <w:t>境内：指中华人民共和国大陆境内。</w:t>
      </w:r>
    </w:p>
    <w:p w14:paraId="0926AEBA"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1.35</w:t>
      </w:r>
      <w:r w:rsidRPr="001B0A15">
        <w:rPr>
          <w:rFonts w:ascii="宋体" w:hAnsi="宋体" w:hint="eastAsia"/>
          <w:kern w:val="0"/>
          <w:sz w:val="24"/>
        </w:rPr>
        <w:t>元：指人民币元。</w:t>
      </w:r>
    </w:p>
    <w:p w14:paraId="2C09D15D"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1.36</w:t>
      </w:r>
      <w:r w:rsidRPr="001B0A15">
        <w:rPr>
          <w:rFonts w:ascii="宋体" w:hAnsi="宋体" w:hint="eastAsia"/>
          <w:kern w:val="0"/>
          <w:sz w:val="24"/>
        </w:rPr>
        <w:t>完整版施工图：指乙方按甲方要求，在项目全部设计变更设计完成后，汇总全部设计变更内容并将其反映在设计图纸上形成的施工图纸（即完整版施工图=原版施工图+设计变更）。</w:t>
      </w:r>
    </w:p>
    <w:p w14:paraId="0FB1B4AE"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2F6D2D29" w14:textId="77777777" w:rsidR="008F26B3" w:rsidRPr="001B0A15" w:rsidRDefault="008421FF">
      <w:pPr>
        <w:adjustRightInd w:val="0"/>
        <w:snapToGrid w:val="0"/>
        <w:spacing w:line="360" w:lineRule="auto"/>
        <w:ind w:firstLineChars="196" w:firstLine="472"/>
        <w:outlineLvl w:val="2"/>
        <w:rPr>
          <w:rFonts w:ascii="宋体" w:hAnsi="宋体"/>
          <w:b/>
          <w:bCs/>
          <w:kern w:val="0"/>
          <w:sz w:val="24"/>
        </w:rPr>
      </w:pPr>
      <w:bookmarkStart w:id="18" w:name="_Toc120039344"/>
      <w:bookmarkStart w:id="19" w:name="_Toc148102337"/>
      <w:r w:rsidRPr="001B0A15">
        <w:rPr>
          <w:rFonts w:ascii="宋体" w:hAnsi="宋体" w:hint="eastAsia"/>
          <w:b/>
          <w:bCs/>
          <w:kern w:val="0"/>
          <w:sz w:val="24"/>
        </w:rPr>
        <w:t>2、语言文字和适用法律、标准及规范</w:t>
      </w:r>
      <w:bookmarkEnd w:id="18"/>
      <w:bookmarkEnd w:id="19"/>
    </w:p>
    <w:p w14:paraId="0A6A4F5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2.1</w:t>
      </w:r>
      <w:r w:rsidRPr="001B0A15">
        <w:rPr>
          <w:rFonts w:ascii="宋体" w:hAnsi="宋体" w:hint="eastAsia"/>
          <w:kern w:val="0"/>
          <w:sz w:val="24"/>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2B72A774"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2.2</w:t>
      </w:r>
      <w:r w:rsidRPr="001B0A15">
        <w:rPr>
          <w:rFonts w:ascii="宋体" w:hAnsi="宋体" w:hint="eastAsia"/>
          <w:kern w:val="0"/>
          <w:sz w:val="24"/>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688EE7B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 xml:space="preserve"> </w:t>
      </w:r>
    </w:p>
    <w:p w14:paraId="4D5CBB90"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20" w:name="_Toc120039345"/>
      <w:bookmarkStart w:id="21" w:name="_Toc148102338"/>
      <w:r w:rsidRPr="001B0A15">
        <w:rPr>
          <w:rFonts w:ascii="宋体" w:hAnsi="宋体" w:hint="eastAsia"/>
          <w:b/>
          <w:bCs/>
          <w:kern w:val="0"/>
          <w:sz w:val="24"/>
        </w:rPr>
        <w:lastRenderedPageBreak/>
        <w:t>3、本合同签订依据</w:t>
      </w:r>
      <w:bookmarkEnd w:id="20"/>
      <w:bookmarkEnd w:id="21"/>
    </w:p>
    <w:p w14:paraId="799459D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（1）中华人民共和国民法典；</w:t>
      </w:r>
    </w:p>
    <w:p w14:paraId="4B47F88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（2）中华人民共和国建筑法；</w:t>
      </w:r>
    </w:p>
    <w:p w14:paraId="23164875"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（3）中华人民共和国城乡规划法；</w:t>
      </w:r>
    </w:p>
    <w:p w14:paraId="28E67C2F"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（4）建设工程勘察设计管理条例；</w:t>
      </w:r>
    </w:p>
    <w:p w14:paraId="2D36DC16"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（5）建设工程质量管理条例；</w:t>
      </w:r>
    </w:p>
    <w:p w14:paraId="2CA5F6A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（6）《建筑工程设计文件编制深度规定》；</w:t>
      </w:r>
    </w:p>
    <w:p w14:paraId="75F378F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（7）《市政公用工程设计文件编制深度规定》；</w:t>
      </w:r>
    </w:p>
    <w:p w14:paraId="1875A7CE"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（8）本合同协议书第4.1款第（1）项、第（4）项、第（6）项、第（7）项、第（8）项、第（9）项、第（10）项所约定的有关文件；</w:t>
      </w:r>
    </w:p>
    <w:p w14:paraId="74B3434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（9）建设项目批准文件（包括但不限于立项批复文件、规划部门认可的用地红线和地形图、规划建设主管部门对本合同约定项目的规划设计要点）；</w:t>
      </w:r>
    </w:p>
    <w:p w14:paraId="1C29ED64"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（10）勘察设计任务书；</w:t>
      </w:r>
    </w:p>
    <w:p w14:paraId="0F84D81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（11）本合同约定的项目基础资料，包括用地红线坐标(表)、场地标高、现有市政设施图的资料（绿化、道路、管线、建构筑物等）、地质勘察资料等；</w:t>
      </w:r>
    </w:p>
    <w:p w14:paraId="7662BE1F"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（12）设计和建设过程中的政府审批意见，政府或甲方委托或组织的评审机构（会议）提出的或甲方发出的阶段性书面意见，双方来往的与双方权利义务有关的各类书面文件、会议纪要等；</w:t>
      </w:r>
    </w:p>
    <w:p w14:paraId="4524AE5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（13）乙方参加投标的方案、评标委员会的意见、甲方提出的修改意见，和版权属于甲方的其他投标方案。</w:t>
      </w:r>
    </w:p>
    <w:p w14:paraId="2B40011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上述法律法规及有关文件应是现行有效的，如国家或有关部门对上述法律法规及有关文件进行修改或补充并提出新的要求，双方均应按新的要求执行，必要时另行签订补充合同。</w:t>
      </w:r>
    </w:p>
    <w:p w14:paraId="5175A006" w14:textId="77777777" w:rsidR="008F26B3" w:rsidRPr="001B0A15" w:rsidRDefault="008F26B3">
      <w:pPr>
        <w:adjustRightInd w:val="0"/>
        <w:snapToGrid w:val="0"/>
        <w:spacing w:line="360" w:lineRule="auto"/>
        <w:ind w:firstLineChars="200" w:firstLine="480"/>
        <w:rPr>
          <w:rFonts w:ascii="宋体" w:hAnsi="宋体"/>
          <w:kern w:val="0"/>
          <w:sz w:val="24"/>
        </w:rPr>
      </w:pPr>
    </w:p>
    <w:p w14:paraId="2888DE86" w14:textId="77777777" w:rsidR="008F26B3" w:rsidRPr="001B0A15" w:rsidRDefault="008421FF">
      <w:pPr>
        <w:pStyle w:val="2"/>
        <w:spacing w:before="0" w:after="0" w:line="415" w:lineRule="auto"/>
        <w:jc w:val="center"/>
        <w:rPr>
          <w:rFonts w:ascii="宋体" w:hAnsi="宋体"/>
          <w:sz w:val="24"/>
        </w:rPr>
      </w:pPr>
      <w:bookmarkStart w:id="22" w:name="_Toc120039346"/>
      <w:bookmarkStart w:id="23" w:name="_Toc148102339"/>
      <w:r w:rsidRPr="001B0A15">
        <w:rPr>
          <w:rFonts w:ascii="宋体" w:hAnsi="宋体" w:hint="eastAsia"/>
        </w:rPr>
        <w:t>第二章</w:t>
      </w:r>
      <w:r w:rsidRPr="001B0A15">
        <w:rPr>
          <w:rFonts w:ascii="宋体" w:hAnsi="宋体"/>
        </w:rPr>
        <w:t xml:space="preserve"> </w:t>
      </w:r>
      <w:r w:rsidRPr="001B0A15">
        <w:rPr>
          <w:rFonts w:ascii="宋体" w:hAnsi="宋体" w:hint="eastAsia"/>
        </w:rPr>
        <w:t>勘察设计总承包</w:t>
      </w:r>
      <w:bookmarkEnd w:id="22"/>
      <w:bookmarkEnd w:id="23"/>
    </w:p>
    <w:p w14:paraId="25CD7414" w14:textId="77777777" w:rsidR="008F26B3" w:rsidRPr="001B0A15" w:rsidRDefault="008F26B3">
      <w:pPr>
        <w:adjustRightInd w:val="0"/>
        <w:snapToGrid w:val="0"/>
        <w:spacing w:line="360" w:lineRule="auto"/>
        <w:rPr>
          <w:rFonts w:ascii="宋体" w:hAnsi="宋体"/>
          <w:bCs/>
          <w:snapToGrid w:val="0"/>
          <w:kern w:val="0"/>
          <w:sz w:val="24"/>
          <w:bdr w:val="single" w:sz="4" w:space="0" w:color="auto"/>
        </w:rPr>
      </w:pPr>
    </w:p>
    <w:p w14:paraId="55EADBFC" w14:textId="77777777" w:rsidR="008F26B3" w:rsidRPr="001B0A15" w:rsidRDefault="008421FF">
      <w:pPr>
        <w:adjustRightInd w:val="0"/>
        <w:snapToGrid w:val="0"/>
        <w:spacing w:line="360" w:lineRule="auto"/>
        <w:ind w:firstLineChars="100" w:firstLine="241"/>
        <w:outlineLvl w:val="2"/>
        <w:rPr>
          <w:rFonts w:ascii="宋体" w:hAnsi="宋体"/>
          <w:b/>
          <w:bCs/>
          <w:kern w:val="0"/>
          <w:sz w:val="24"/>
        </w:rPr>
      </w:pPr>
      <w:bookmarkStart w:id="24" w:name="_Toc120039347"/>
      <w:bookmarkStart w:id="25" w:name="_Toc148102340"/>
      <w:r w:rsidRPr="001B0A15">
        <w:rPr>
          <w:rFonts w:ascii="宋体" w:hAnsi="宋体" w:hint="eastAsia"/>
          <w:b/>
          <w:bCs/>
          <w:kern w:val="0"/>
          <w:sz w:val="24"/>
        </w:rPr>
        <w:t>4、勘察设计总承包管理</w:t>
      </w:r>
      <w:bookmarkEnd w:id="24"/>
      <w:bookmarkEnd w:id="25"/>
    </w:p>
    <w:p w14:paraId="2E063FA5"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 xml:space="preserve">4.1 </w:t>
      </w:r>
      <w:r w:rsidRPr="001B0A15">
        <w:rPr>
          <w:rFonts w:ascii="宋体" w:hAnsi="宋体" w:hint="eastAsia"/>
          <w:kern w:val="0"/>
          <w:sz w:val="24"/>
        </w:rPr>
        <w:t>如乙方为联合体，则联合体主办人代表乙方承担责任和接受甲方指令、指示和通知，并根据本合同条款的约定进行勘察设计总承包及配合协调服务工作。</w:t>
      </w:r>
    </w:p>
    <w:p w14:paraId="40C4626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lastRenderedPageBreak/>
        <w:t>4.2</w:t>
      </w:r>
      <w:r w:rsidRPr="001B0A15">
        <w:rPr>
          <w:rFonts w:ascii="宋体" w:hAnsi="宋体" w:hint="eastAsia"/>
          <w:kern w:val="0"/>
          <w:sz w:val="24"/>
        </w:rPr>
        <w:t>乙方应按合同约定及项目建设管理需要做好下列勘察设计总承包管理及配合协调服务工作（包括但不限于）：</w:t>
      </w:r>
    </w:p>
    <w:p w14:paraId="48FFCB81"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对其总承包管理范围内的专业勘察、设计单位在勘察、设计的进度、质量、安全、工程投资控制和勘察、设计配合协调、接口衔接等方面进行管理，确保各勘察、设计单位之间的勘察、设计界面和工作内容清晰，不出现勘察、设计重复或交叉的现象，并保证本合同工程各专业接口及与周边工程接口（包括与市政工程接口）的良好衔接。</w:t>
      </w:r>
    </w:p>
    <w:p w14:paraId="182EF5A6"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2）乙方应在实施本合同工程方案优化设计、初步设计、施工图设计、勘察、设计现场服务各阶段向甲方提供技术咨询与管理咨询，配合解决施工过程中有关工程勘察、设计问题，并协助甲方的工程实施、设备与材料的采购招标工作、隐蔽工程的验收、设备与材料的看样定板、技术验收及工程验收等活动。</w:t>
      </w:r>
    </w:p>
    <w:p w14:paraId="5C92965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对于在乙方提交的勘察、设计成果文件的基础上由甲方另行发包的设计单位进行的初步设计、施工图设计等工作，乙方除须对于其提交给甲方的勘察、设计成果文件的完整性、有效性进行预审把关外，还须积极配合相关的设计工作，提供相关的勘察、设计成果文件（包括但不限于报告、数据、图表、设计图纸、设计说明、相关的计算原理和方法等），不得以专利和知识产权为借口拒绝配合。</w:t>
      </w:r>
    </w:p>
    <w:p w14:paraId="7E9EEB9C"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31C1B59C" w14:textId="77777777" w:rsidR="008F26B3" w:rsidRPr="001B0A15" w:rsidRDefault="008421FF">
      <w:pPr>
        <w:adjustRightInd w:val="0"/>
        <w:snapToGrid w:val="0"/>
        <w:spacing w:line="360" w:lineRule="auto"/>
        <w:ind w:firstLineChars="200" w:firstLine="480"/>
        <w:rPr>
          <w:rFonts w:ascii="宋体" w:hAnsi="宋体"/>
          <w:kern w:val="0"/>
          <w:sz w:val="24"/>
          <w:u w:val="single"/>
        </w:rPr>
      </w:pPr>
      <w:r w:rsidRPr="001B0A15">
        <w:rPr>
          <w:rFonts w:ascii="宋体" w:hAnsi="宋体" w:hint="eastAsia"/>
          <w:kern w:val="0"/>
          <w:sz w:val="24"/>
        </w:rPr>
        <w:t>（5）乙方应编制勘察设计总进度计划，年度（季度）计划，并负责审核专业勘察、设计单位的实施性计划、月度（旬度）计划，定期对专业勘察、设计单位进行月度（旬度）计划检查，并将相关的计划信息上传到甲方的计算机工程信息管理系统。同时要根据甲方信息管理系统要求及时把相关设计成果、设计变更等资料输入甲方信息管理系统。</w:t>
      </w:r>
    </w:p>
    <w:p w14:paraId="6F60F7E9"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 xml:space="preserve"> </w:t>
      </w:r>
    </w:p>
    <w:p w14:paraId="7613A877" w14:textId="77777777" w:rsidR="008F26B3" w:rsidRPr="001B0A15" w:rsidRDefault="008421FF">
      <w:pPr>
        <w:adjustRightInd w:val="0"/>
        <w:snapToGrid w:val="0"/>
        <w:spacing w:line="360" w:lineRule="auto"/>
        <w:ind w:firstLineChars="200" w:firstLine="482"/>
        <w:outlineLvl w:val="2"/>
        <w:rPr>
          <w:rFonts w:ascii="宋体" w:hAnsi="宋体"/>
          <w:b/>
          <w:bCs/>
          <w:kern w:val="0"/>
          <w:sz w:val="24"/>
          <w:u w:val="single"/>
        </w:rPr>
      </w:pPr>
      <w:bookmarkStart w:id="26" w:name="_Toc120039348"/>
      <w:bookmarkStart w:id="27" w:name="_Toc148102341"/>
      <w:r w:rsidRPr="001B0A15">
        <w:rPr>
          <w:rFonts w:ascii="宋体" w:hAnsi="宋体" w:hint="eastAsia"/>
          <w:b/>
          <w:bCs/>
          <w:kern w:val="0"/>
          <w:sz w:val="24"/>
        </w:rPr>
        <w:t>5、勘察、设计分包</w:t>
      </w:r>
      <w:bookmarkEnd w:id="26"/>
      <w:bookmarkEnd w:id="27"/>
    </w:p>
    <w:p w14:paraId="6B32E320"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5.1</w:t>
      </w:r>
      <w:r w:rsidRPr="001B0A15">
        <w:rPr>
          <w:rFonts w:ascii="宋体" w:hAnsi="宋体" w:hint="eastAsia"/>
          <w:kern w:val="0"/>
          <w:sz w:val="24"/>
        </w:rPr>
        <w:t>本合同工程的主体及关键性工作必须由乙方自行完成，不得分包。</w:t>
      </w:r>
    </w:p>
    <w:p w14:paraId="1A40333F"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5.2</w:t>
      </w:r>
      <w:r w:rsidRPr="001B0A15">
        <w:rPr>
          <w:rFonts w:ascii="宋体" w:hAnsi="宋体" w:hint="eastAsia"/>
          <w:kern w:val="0"/>
          <w:sz w:val="24"/>
        </w:rPr>
        <w:t>乙方所承接的专项设计内容，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同意。分包合同在合同签订后7个工作日内将报送甲方和工程所在地县级以</w:t>
      </w:r>
      <w:r w:rsidRPr="001B0A15">
        <w:rPr>
          <w:rFonts w:ascii="宋体" w:hAnsi="宋体" w:hint="eastAsia"/>
          <w:kern w:val="0"/>
          <w:sz w:val="24"/>
        </w:rPr>
        <w:lastRenderedPageBreak/>
        <w:t>上地方人民政府建设行政主管部门</w:t>
      </w:r>
      <w:r w:rsidRPr="001B0A15">
        <w:rPr>
          <w:rFonts w:ascii="宋体" w:hAnsi="宋体" w:hint="eastAsia"/>
          <w:sz w:val="24"/>
        </w:rPr>
        <w:t>备案</w:t>
      </w:r>
      <w:r w:rsidRPr="001B0A15">
        <w:rPr>
          <w:rFonts w:ascii="宋体" w:hAnsi="宋体" w:hint="eastAsia"/>
          <w:kern w:val="0"/>
          <w:sz w:val="24"/>
        </w:rPr>
        <w:t>。</w:t>
      </w:r>
    </w:p>
    <w:p w14:paraId="2BFAABAA" w14:textId="77777777" w:rsidR="00341BAC" w:rsidRPr="001B0A15" w:rsidRDefault="00341BAC" w:rsidP="00341BAC">
      <w:pPr>
        <w:adjustRightInd w:val="0"/>
        <w:snapToGrid w:val="0"/>
        <w:spacing w:line="360" w:lineRule="auto"/>
        <w:ind w:firstLine="480"/>
        <w:rPr>
          <w:rFonts w:ascii="宋体" w:hAnsi="宋体"/>
          <w:kern w:val="0"/>
          <w:sz w:val="24"/>
        </w:rPr>
      </w:pPr>
      <w:r w:rsidRPr="001B0A15">
        <w:rPr>
          <w:rFonts w:ascii="宋体" w:hAnsi="宋体" w:hint="eastAsia"/>
          <w:kern w:val="0"/>
          <w:sz w:val="24"/>
        </w:rPr>
        <w:t>分包后的设计费用不得超过既定费用。</w:t>
      </w:r>
    </w:p>
    <w:p w14:paraId="4A985FF0"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5.3</w:t>
      </w:r>
      <w:r w:rsidRPr="001B0A15">
        <w:rPr>
          <w:rFonts w:ascii="宋体" w:hAnsi="宋体" w:hint="eastAsia"/>
          <w:kern w:val="0"/>
          <w:sz w:val="24"/>
        </w:rPr>
        <w:t>乙方应严格按照本合同约定及项目建设管理需要做好分包管理工作，禁止转包或违法分包，禁止转让、出借企业资质证书或者以其他方式允许他人以本企业名义承揽勘察、设计业务。</w:t>
      </w:r>
    </w:p>
    <w:p w14:paraId="52A56975"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5.3.1</w:t>
      </w:r>
      <w:r w:rsidRPr="001B0A15">
        <w:rPr>
          <w:rFonts w:ascii="宋体" w:hAnsi="宋体" w:hint="eastAsia"/>
          <w:kern w:val="0"/>
          <w:sz w:val="24"/>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2ECB7D3B"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5.3.2</w:t>
      </w:r>
      <w:r w:rsidRPr="001B0A15">
        <w:rPr>
          <w:rFonts w:ascii="宋体" w:hAnsi="宋体" w:hint="eastAsia"/>
          <w:kern w:val="0"/>
          <w:sz w:val="24"/>
        </w:rPr>
        <w:t>下列行为，属于违法分包：</w:t>
      </w:r>
    </w:p>
    <w:p w14:paraId="4F8FFE19"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（1）乙方将勘察、设计项目分包给不具备相应资质条件的分包人的；</w:t>
      </w:r>
    </w:p>
    <w:p w14:paraId="6213F1BA"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（2）本合同中未有约定，又未经甲方认可，乙方将承包的部分勘察、设计项目分包给他人的。</w:t>
      </w:r>
    </w:p>
    <w:p w14:paraId="322D54F2"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5.3.3</w:t>
      </w:r>
      <w:r w:rsidRPr="001B0A15">
        <w:rPr>
          <w:rFonts w:ascii="宋体" w:hAnsi="宋体" w:hint="eastAsia"/>
          <w:kern w:val="0"/>
          <w:sz w:val="24"/>
        </w:rPr>
        <w:t>乙方虽然没有将其承包的勘察、设计项目进行分包，但在勘察、设计现场所设项目管理机构的勘察、设计总负责人、勘察、设计总承包管理负责人、各专业勘察、设计负责人、勘察、设计现场总负责人和现场勘察、设计代表不是乙方本单位人员的，视同允许他人以本企业名义承揽勘察、设计业务。</w:t>
      </w:r>
    </w:p>
    <w:p w14:paraId="1020A2BB"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5.3.4</w:t>
      </w:r>
      <w:r w:rsidRPr="001B0A15">
        <w:rPr>
          <w:rFonts w:ascii="宋体" w:hAnsi="宋体" w:hint="eastAsia"/>
          <w:kern w:val="0"/>
          <w:sz w:val="24"/>
        </w:rPr>
        <w:t>分包单位必须自行完成所承包的勘察、设计，严禁再分包，并承担下列责任（包括但不限于）：</w:t>
      </w:r>
    </w:p>
    <w:p w14:paraId="4F0F991A"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1）接受甲方及勘察设计总承包单位的管理，无条件执行甲方及勘察设计总承包单位的指令。当甲方的指令与勘察设计总承包单位的指令相冲突时，以甲方的指令为准；其他指令之间发生冲突时，应立即提请甲方协调处理。</w:t>
      </w:r>
    </w:p>
    <w:p w14:paraId="24716AFD"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（2）按本合同及分包合同约定按时、按质、按量完成分包的勘察、设计任务并提交勘察、设计成果文件，对分包勘察、设计的进度、质量、安全、工程投资控制等负责。</w:t>
      </w:r>
    </w:p>
    <w:p w14:paraId="2E223F02"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（3）本合同及分包合同中与分包勘察、设计项目有关的其他工作内容。</w:t>
      </w:r>
    </w:p>
    <w:p w14:paraId="72D7F40F"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5.4</w:t>
      </w:r>
      <w:r w:rsidRPr="001B0A15">
        <w:rPr>
          <w:rFonts w:ascii="宋体" w:hAnsi="宋体" w:hint="eastAsia"/>
          <w:kern w:val="0"/>
          <w:sz w:val="24"/>
        </w:rPr>
        <w:t>乙方的勘察设计总承包管理部是乙方的分包项目管理机构，应当具有与所承包勘察、设计的规模、技术复杂程度相适应的技术、经济管理人员；其中，勘察、设计总负责人、勘察、设计总承包管理负责人必须是本单位的人员。</w:t>
      </w:r>
    </w:p>
    <w:p w14:paraId="61BAD676"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乙方应按照本合同条款第8.1款的有关约定，在甲方批准分包后5天内将分包单位勘察、设计技术管理人员名单及设备仪器投入计划报送甲方且负责落实到位，并接受</w:t>
      </w:r>
      <w:r w:rsidRPr="001B0A15">
        <w:rPr>
          <w:rFonts w:ascii="宋体" w:hAnsi="宋体" w:hint="eastAsia"/>
          <w:kern w:val="0"/>
          <w:sz w:val="24"/>
        </w:rPr>
        <w:lastRenderedPageBreak/>
        <w:t>施工图审查单位和甲方代表的查验。</w:t>
      </w:r>
    </w:p>
    <w:p w14:paraId="57C2662D"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57D6A91C"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5.5专业勘察、设计分包单位的管理</w:t>
      </w:r>
    </w:p>
    <w:p w14:paraId="61226C10"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乙方负责各项专业勘察、设计的相关专业和接口、界面的协调工作。</w:t>
      </w:r>
    </w:p>
    <w:p w14:paraId="00989A4D" w14:textId="77777777" w:rsidR="008F26B3" w:rsidRPr="001B0A15" w:rsidRDefault="008421FF">
      <w:pPr>
        <w:adjustRightInd w:val="0"/>
        <w:snapToGrid w:val="0"/>
        <w:spacing w:line="360" w:lineRule="auto"/>
        <w:ind w:firstLine="480"/>
        <w:rPr>
          <w:rFonts w:ascii="宋体" w:hAnsi="宋体"/>
          <w:sz w:val="24"/>
        </w:rPr>
      </w:pPr>
      <w:r w:rsidRPr="001B0A15">
        <w:rPr>
          <w:rFonts w:ascii="宋体" w:hAnsi="宋体" w:hint="eastAsia"/>
          <w:b/>
          <w:bCs/>
          <w:sz w:val="24"/>
        </w:rPr>
        <w:t>5.6</w:t>
      </w:r>
      <w:r w:rsidRPr="001B0A15">
        <w:rPr>
          <w:rFonts w:ascii="宋体" w:hAnsi="宋体" w:hint="eastAsia"/>
          <w:sz w:val="24"/>
        </w:rPr>
        <w:t>专业</w:t>
      </w:r>
      <w:r w:rsidRPr="001B0A15">
        <w:rPr>
          <w:rFonts w:ascii="宋体" w:hAnsi="宋体" w:hint="eastAsia"/>
          <w:kern w:val="0"/>
          <w:sz w:val="24"/>
        </w:rPr>
        <w:t>勘察、设计分包单位</w:t>
      </w:r>
      <w:r w:rsidRPr="001B0A15">
        <w:rPr>
          <w:rFonts w:ascii="宋体" w:hAnsi="宋体" w:hint="eastAsia"/>
          <w:sz w:val="24"/>
        </w:rPr>
        <w:t>与施工图审查单位的关系</w:t>
      </w:r>
    </w:p>
    <w:p w14:paraId="79643271"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无论是乙方分包的专业勘察、设计分包单位还是甲方另外发包的专业勘察、设计承包单位，都要接受施工图审查单位对其成果文件的审查。</w:t>
      </w:r>
    </w:p>
    <w:p w14:paraId="13F01B48"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5.7</w:t>
      </w:r>
      <w:r w:rsidRPr="001B0A15">
        <w:rPr>
          <w:rFonts w:ascii="宋体" w:hAnsi="宋体" w:hint="eastAsia"/>
          <w:kern w:val="0"/>
          <w:sz w:val="24"/>
        </w:rPr>
        <w:t>各专业勘察、设计单位的权利和义务详见各专项勘察、设计的分包合同。</w:t>
      </w:r>
    </w:p>
    <w:p w14:paraId="7D534C54"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5.8</w:t>
      </w:r>
      <w:r w:rsidRPr="001B0A15">
        <w:rPr>
          <w:rFonts w:ascii="宋体" w:hAnsi="宋体" w:hint="eastAsia"/>
          <w:kern w:val="0"/>
          <w:sz w:val="24"/>
        </w:rPr>
        <w:t>分包勘察、设计项目的价款由乙方与甲方结算。乙方应按本合同及分包合同的有关约定及时审核、申请支付各种勘察、设计款项。</w:t>
      </w:r>
    </w:p>
    <w:p w14:paraId="7FA4350A"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5.9</w:t>
      </w:r>
      <w:r w:rsidRPr="001B0A15">
        <w:rPr>
          <w:rFonts w:ascii="宋体" w:hAnsi="宋体" w:hint="eastAsia"/>
          <w:kern w:val="0"/>
          <w:sz w:val="24"/>
        </w:rPr>
        <w:t>乙方对勘察、设计现场安全负责，并对专业勘察、设计单位的安全生产进行管理，发现事故隐患，应当及时作出处理。</w:t>
      </w:r>
    </w:p>
    <w:p w14:paraId="5993AAA8"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kern w:val="0"/>
          <w:sz w:val="24"/>
        </w:rPr>
        <w:t>专业勘察、设计单位就其所在的勘察、设计现场安全向乙方负责，服从乙方对勘察、设计现场的安全管理。</w:t>
      </w:r>
    </w:p>
    <w:p w14:paraId="1106C9C6" w14:textId="77777777" w:rsidR="008F26B3" w:rsidRPr="001B0A15" w:rsidRDefault="008421FF">
      <w:pPr>
        <w:adjustRightInd w:val="0"/>
        <w:snapToGrid w:val="0"/>
        <w:spacing w:line="360" w:lineRule="auto"/>
        <w:ind w:firstLineChars="196" w:firstLine="472"/>
        <w:rPr>
          <w:rFonts w:ascii="宋体" w:hAnsi="宋体"/>
          <w:kern w:val="0"/>
          <w:sz w:val="24"/>
        </w:rPr>
      </w:pPr>
      <w:r w:rsidRPr="001B0A15">
        <w:rPr>
          <w:rFonts w:ascii="宋体" w:hAnsi="宋体" w:hint="eastAsia"/>
          <w:b/>
          <w:bCs/>
          <w:kern w:val="0"/>
          <w:sz w:val="24"/>
        </w:rPr>
        <w:t>5.10</w:t>
      </w:r>
      <w:r w:rsidRPr="001B0A15">
        <w:rPr>
          <w:rFonts w:ascii="宋体" w:hAnsi="宋体" w:hint="eastAsia"/>
          <w:kern w:val="0"/>
          <w:sz w:val="24"/>
        </w:rPr>
        <w:t>乙方应按照合同约定协调所有专业勘察、设计单位的工作，确保由不同专业单位所完成的勘察、设计之间的配合和接口顺利、有效和可靠。乙方应负责保证本合同工程勘察、设计的完整性和整体性。相关费用已经含于合同总价中。</w:t>
      </w:r>
    </w:p>
    <w:p w14:paraId="4C776322" w14:textId="77777777" w:rsidR="008F26B3" w:rsidRPr="001B0A15" w:rsidRDefault="008F26B3">
      <w:pPr>
        <w:adjustRightInd w:val="0"/>
        <w:snapToGrid w:val="0"/>
        <w:spacing w:line="360" w:lineRule="auto"/>
        <w:ind w:firstLineChars="196" w:firstLine="470"/>
        <w:rPr>
          <w:rFonts w:ascii="宋体" w:hAnsi="宋体"/>
          <w:kern w:val="0"/>
          <w:sz w:val="24"/>
        </w:rPr>
      </w:pPr>
    </w:p>
    <w:p w14:paraId="1B22DDA7" w14:textId="77777777" w:rsidR="008F26B3" w:rsidRPr="001B0A15" w:rsidRDefault="008421FF">
      <w:pPr>
        <w:pStyle w:val="2"/>
        <w:spacing w:before="0" w:after="0" w:line="415" w:lineRule="auto"/>
        <w:jc w:val="center"/>
        <w:rPr>
          <w:rFonts w:ascii="宋体" w:hAnsi="宋体"/>
          <w:sz w:val="24"/>
          <w:u w:val="single"/>
        </w:rPr>
      </w:pPr>
      <w:bookmarkStart w:id="28" w:name="_Toc120039349"/>
      <w:bookmarkStart w:id="29" w:name="_Toc148102342"/>
      <w:r w:rsidRPr="001B0A15">
        <w:rPr>
          <w:rFonts w:ascii="宋体" w:hAnsi="宋体" w:hint="eastAsia"/>
        </w:rPr>
        <w:t>第三章</w:t>
      </w:r>
      <w:r w:rsidRPr="001B0A15">
        <w:rPr>
          <w:rFonts w:ascii="宋体" w:hAnsi="宋体"/>
        </w:rPr>
        <w:t xml:space="preserve">  </w:t>
      </w:r>
      <w:r w:rsidRPr="001B0A15">
        <w:rPr>
          <w:rFonts w:ascii="宋体" w:hAnsi="宋体" w:hint="eastAsia"/>
        </w:rPr>
        <w:t>设计工作内容</w:t>
      </w:r>
      <w:bookmarkEnd w:id="28"/>
      <w:bookmarkEnd w:id="29"/>
    </w:p>
    <w:p w14:paraId="239E2264" w14:textId="77777777" w:rsidR="008F26B3" w:rsidRPr="001B0A15" w:rsidRDefault="008F26B3">
      <w:pPr>
        <w:adjustRightInd w:val="0"/>
        <w:snapToGrid w:val="0"/>
        <w:spacing w:line="360" w:lineRule="auto"/>
        <w:ind w:firstLineChars="200" w:firstLine="482"/>
        <w:rPr>
          <w:rFonts w:ascii="宋体" w:hAnsi="宋体"/>
          <w:b/>
          <w:bCs/>
          <w:kern w:val="0"/>
          <w:sz w:val="24"/>
        </w:rPr>
      </w:pPr>
    </w:p>
    <w:p w14:paraId="049A1E30"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30" w:name="_Toc120039350"/>
      <w:bookmarkStart w:id="31" w:name="_Toc148102343"/>
      <w:r w:rsidRPr="001B0A15">
        <w:rPr>
          <w:rFonts w:ascii="宋体" w:hAnsi="宋体" w:hint="eastAsia"/>
          <w:b/>
          <w:bCs/>
          <w:kern w:val="0"/>
          <w:sz w:val="24"/>
        </w:rPr>
        <w:t>6、设计范围</w:t>
      </w:r>
      <w:bookmarkEnd w:id="30"/>
      <w:bookmarkEnd w:id="31"/>
    </w:p>
    <w:p w14:paraId="2784D255" w14:textId="77777777" w:rsidR="008F26B3" w:rsidRPr="001B0A15" w:rsidRDefault="008421FF">
      <w:pPr>
        <w:adjustRightInd w:val="0"/>
        <w:snapToGrid w:val="0"/>
        <w:spacing w:line="360" w:lineRule="auto"/>
        <w:ind w:firstLineChars="200" w:firstLine="482"/>
        <w:rPr>
          <w:rFonts w:ascii="宋体" w:hAnsi="宋体"/>
          <w:snapToGrid w:val="0"/>
          <w:kern w:val="0"/>
          <w:sz w:val="24"/>
        </w:rPr>
      </w:pPr>
      <w:r w:rsidRPr="001B0A15">
        <w:rPr>
          <w:rFonts w:ascii="宋体" w:hAnsi="宋体" w:hint="eastAsia"/>
          <w:b/>
          <w:bCs/>
          <w:kern w:val="0"/>
          <w:sz w:val="24"/>
        </w:rPr>
        <w:t>6.1</w:t>
      </w:r>
      <w:r w:rsidRPr="001B0A15">
        <w:rPr>
          <w:rFonts w:ascii="宋体" w:hAnsi="宋体" w:hint="eastAsia"/>
          <w:kern w:val="0"/>
          <w:sz w:val="24"/>
        </w:rPr>
        <w:t xml:space="preserve"> 工程设计范围：详见勘察设计任务书</w:t>
      </w:r>
      <w:r w:rsidRPr="001B0A15">
        <w:rPr>
          <w:rFonts w:ascii="宋体" w:hAnsi="宋体" w:hint="eastAsia"/>
          <w:snapToGrid w:val="0"/>
          <w:kern w:val="0"/>
          <w:sz w:val="24"/>
        </w:rPr>
        <w:t>。</w:t>
      </w:r>
    </w:p>
    <w:p w14:paraId="2D85D7E1" w14:textId="77777777" w:rsidR="008F26B3" w:rsidRPr="001B0A15" w:rsidRDefault="008421FF">
      <w:pPr>
        <w:adjustRightInd w:val="0"/>
        <w:snapToGrid w:val="0"/>
        <w:spacing w:line="360" w:lineRule="auto"/>
        <w:ind w:firstLineChars="200" w:firstLine="482"/>
        <w:rPr>
          <w:rFonts w:ascii="宋体" w:hAnsi="宋体"/>
          <w:sz w:val="24"/>
        </w:rPr>
      </w:pPr>
      <w:r w:rsidRPr="001B0A15">
        <w:rPr>
          <w:rFonts w:ascii="宋体" w:hAnsi="宋体" w:hint="eastAsia"/>
          <w:b/>
          <w:sz w:val="24"/>
        </w:rPr>
        <w:t>6.2 设计界面的划分</w:t>
      </w:r>
    </w:p>
    <w:p w14:paraId="02B793C8" w14:textId="77777777" w:rsidR="008F26B3" w:rsidRPr="001B0A15" w:rsidRDefault="008421FF">
      <w:pPr>
        <w:adjustRightInd w:val="0"/>
        <w:snapToGrid w:val="0"/>
        <w:spacing w:line="360" w:lineRule="auto"/>
        <w:ind w:firstLineChars="196" w:firstLine="470"/>
        <w:rPr>
          <w:rFonts w:ascii="宋体" w:hAnsi="宋体"/>
          <w:kern w:val="0"/>
          <w:sz w:val="24"/>
        </w:rPr>
      </w:pPr>
      <w:r w:rsidRPr="001B0A15">
        <w:rPr>
          <w:rFonts w:ascii="宋体" w:hAnsi="宋体" w:hint="eastAsia"/>
          <w:bCs/>
          <w:snapToGrid w:val="0"/>
          <w:kern w:val="0"/>
          <w:sz w:val="24"/>
        </w:rPr>
        <w:t>本项目</w:t>
      </w:r>
      <w:r w:rsidRPr="001B0A15">
        <w:rPr>
          <w:rFonts w:ascii="宋体" w:hAnsi="宋体" w:hint="eastAsia"/>
          <w:snapToGrid w:val="0"/>
          <w:kern w:val="0"/>
          <w:sz w:val="24"/>
        </w:rPr>
        <w:t>立项（含可研）范围内所有设计专业均由乙方负责组织实施（不含方案设计）。</w:t>
      </w:r>
    </w:p>
    <w:p w14:paraId="57AD063E"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6.3 工程设计的总体要求</w:t>
      </w:r>
    </w:p>
    <w:p w14:paraId="23D56746" w14:textId="77777777" w:rsidR="008F26B3" w:rsidRPr="001B0A15" w:rsidRDefault="008421FF">
      <w:pPr>
        <w:adjustRightInd w:val="0"/>
        <w:snapToGrid w:val="0"/>
        <w:spacing w:line="360" w:lineRule="auto"/>
        <w:ind w:firstLineChars="147" w:firstLine="353"/>
        <w:rPr>
          <w:rFonts w:ascii="宋体" w:hAnsi="宋体"/>
          <w:kern w:val="0"/>
          <w:sz w:val="24"/>
        </w:rPr>
      </w:pPr>
      <w:r w:rsidRPr="001B0A15">
        <w:rPr>
          <w:rFonts w:ascii="宋体" w:hAnsi="宋体" w:hint="eastAsia"/>
          <w:kern w:val="0"/>
          <w:sz w:val="24"/>
        </w:rPr>
        <w:t>（1）乙方交付的设计成果文件应符合国家现行的有关法律、行政法规和相关的工程设计技术规范、规定及标准，必须执行国家规定的工程建设标准强制性条文要求，遵守</w:t>
      </w:r>
      <w:r w:rsidRPr="001B0A15">
        <w:rPr>
          <w:rFonts w:ascii="宋体" w:hAnsi="宋体" w:hint="eastAsia"/>
          <w:kern w:val="0"/>
          <w:sz w:val="24"/>
        </w:rPr>
        <w:lastRenderedPageBreak/>
        <w:t>设计工作程序以及确定投资的有关指标、定额和费用标准的规定，控制好设计的每一环节，应满足广州市各专业主管部门的要求，如消防、人防、环保、卫生、交委、交警等部门的报建报审报批要求。</w:t>
      </w:r>
    </w:p>
    <w:p w14:paraId="4CE79E61" w14:textId="77777777" w:rsidR="008F26B3" w:rsidRPr="001B0A15" w:rsidRDefault="008421FF">
      <w:pPr>
        <w:adjustRightInd w:val="0"/>
        <w:snapToGrid w:val="0"/>
        <w:spacing w:line="360" w:lineRule="auto"/>
        <w:ind w:firstLineChars="150" w:firstLine="360"/>
        <w:rPr>
          <w:rFonts w:ascii="宋体" w:hAnsi="宋体"/>
          <w:kern w:val="0"/>
          <w:sz w:val="24"/>
        </w:rPr>
      </w:pPr>
      <w:r w:rsidRPr="001B0A15">
        <w:rPr>
          <w:rFonts w:ascii="宋体" w:hAnsi="宋体" w:hint="eastAsia"/>
          <w:kern w:val="0"/>
          <w:sz w:val="24"/>
        </w:rPr>
        <w:t>（2）乙方应在设计成果文件中明确列出本合同工程设计涉及到的详细的设计规范、规定及标准（名称、编号与版本）。</w:t>
      </w:r>
    </w:p>
    <w:p w14:paraId="6CB3C0AF" w14:textId="77777777" w:rsidR="008F26B3" w:rsidRPr="001B0A15" w:rsidRDefault="008421FF">
      <w:pPr>
        <w:adjustRightInd w:val="0"/>
        <w:snapToGrid w:val="0"/>
        <w:spacing w:line="360" w:lineRule="auto"/>
        <w:ind w:firstLineChars="150" w:firstLine="360"/>
        <w:rPr>
          <w:rFonts w:ascii="宋体" w:hAnsi="宋体"/>
          <w:kern w:val="0"/>
          <w:sz w:val="24"/>
        </w:rPr>
      </w:pPr>
      <w:r w:rsidRPr="001B0A15">
        <w:rPr>
          <w:rFonts w:ascii="宋体" w:hAnsi="宋体" w:hint="eastAsia"/>
          <w:kern w:val="0"/>
          <w:sz w:val="24"/>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46F3E46C" w14:textId="77777777" w:rsidR="008F26B3" w:rsidRPr="001B0A15" w:rsidRDefault="008421FF">
      <w:pPr>
        <w:adjustRightInd w:val="0"/>
        <w:snapToGrid w:val="0"/>
        <w:spacing w:line="360" w:lineRule="auto"/>
        <w:ind w:firstLineChars="150" w:firstLine="360"/>
        <w:rPr>
          <w:rFonts w:ascii="宋体" w:hAnsi="宋体"/>
          <w:kern w:val="0"/>
          <w:sz w:val="24"/>
        </w:rPr>
      </w:pPr>
      <w:r w:rsidRPr="001B0A15">
        <w:rPr>
          <w:rFonts w:ascii="宋体" w:hAnsi="宋体" w:hint="eastAsia"/>
          <w:kern w:val="0"/>
          <w:sz w:val="24"/>
        </w:rPr>
        <w:t>（4）乙方应在确定为中标单位后立即进行本合同工程设计策划，建立质量目标，规定质量要求，根据甲方总体实施计划和本合同工程特点编制详细的设计计划，根据甲方的相关设计管理规定的相关要求合理安排各项活动的实施时间，并保证设计的进度、质量，保证乙方设计范围内工程的施工进度不受影响。</w:t>
      </w:r>
    </w:p>
    <w:p w14:paraId="158EDDF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如在项目运作中遇国家或地区颁布新的标准、规定和依据，按新标准、规定和依据执行。因此造成乙方对已经被甲方确认的设计返工时，甲乙双方共同承担相关风险，双方须共同按照新规范、新标准推进设计工作，同时给予乙方合理设计时间和成果资料重复制作的工本费用，在规模投资不变的情况下，不再另行支付乙方设计修改的设计费用。</w:t>
      </w:r>
    </w:p>
    <w:p w14:paraId="24E67206" w14:textId="77777777" w:rsidR="008F26B3" w:rsidRPr="001B0A15" w:rsidRDefault="008421FF">
      <w:pPr>
        <w:adjustRightInd w:val="0"/>
        <w:snapToGrid w:val="0"/>
        <w:spacing w:line="360" w:lineRule="auto"/>
        <w:ind w:firstLineChars="150" w:firstLine="360"/>
        <w:rPr>
          <w:rFonts w:ascii="宋体" w:hAnsi="宋体"/>
          <w:kern w:val="0"/>
          <w:sz w:val="24"/>
        </w:rPr>
      </w:pPr>
      <w:r w:rsidRPr="001B0A15">
        <w:rPr>
          <w:rFonts w:ascii="宋体" w:hAnsi="宋体" w:hint="eastAsia"/>
          <w:kern w:val="0"/>
          <w:sz w:val="24"/>
        </w:rPr>
        <w:t>（6）乙方根据本合同约定进行设计、资料管理、技术管理、现场配合等工作时，必须同时遵守建设管理单位的相关设计、技术、图文、图档、工程的各项管理办法、规定和细则。</w:t>
      </w:r>
    </w:p>
    <w:p w14:paraId="37B11E7B" w14:textId="77777777" w:rsidR="008F26B3" w:rsidRPr="001B0A15" w:rsidRDefault="008421FF">
      <w:pPr>
        <w:adjustRightInd w:val="0"/>
        <w:snapToGrid w:val="0"/>
        <w:spacing w:line="360" w:lineRule="auto"/>
        <w:ind w:firstLineChars="150" w:firstLine="360"/>
        <w:rPr>
          <w:rFonts w:ascii="宋体" w:hAnsi="宋体"/>
          <w:kern w:val="0"/>
          <w:sz w:val="24"/>
        </w:rPr>
      </w:pPr>
      <w:r w:rsidRPr="001B0A15">
        <w:rPr>
          <w:rFonts w:ascii="宋体" w:hAnsi="宋体" w:hint="eastAsia"/>
          <w:kern w:val="0"/>
          <w:sz w:val="24"/>
        </w:rPr>
        <w:t>（7）乙方应积极配合政府行政部门或行业主管部门的各项审批、施工图审查单位、甲方的审核、施工图强制审查及图纸会审，对审查过程中发现的设计质量问题，应及时解决并按规定出具修改图纸。</w:t>
      </w:r>
    </w:p>
    <w:p w14:paraId="20EB2768" w14:textId="77777777" w:rsidR="008F26B3" w:rsidRPr="001B0A15" w:rsidRDefault="008421FF">
      <w:pPr>
        <w:adjustRightInd w:val="0"/>
        <w:snapToGrid w:val="0"/>
        <w:spacing w:line="360" w:lineRule="auto"/>
        <w:ind w:firstLineChars="150" w:firstLine="360"/>
        <w:rPr>
          <w:rFonts w:ascii="宋体" w:hAnsi="宋体"/>
          <w:kern w:val="0"/>
          <w:sz w:val="24"/>
          <w:u w:val="single"/>
        </w:rPr>
      </w:pPr>
      <w:r w:rsidRPr="001B0A15">
        <w:rPr>
          <w:rFonts w:ascii="宋体" w:hAnsi="宋体" w:hint="eastAsia"/>
          <w:kern w:val="0"/>
          <w:sz w:val="24"/>
        </w:rPr>
        <w:t>（8）乙方应对甲方提供的文件、资料进行认真研究，对本合同工程的特点和不确定因素进行认真考虑，并提出合理建议和评价，每个阶段各专业的主要技术方案、主要系统、重要设备材料选用、管线排布，均要提供至少两个的比选方案，比选项目包括但不限于基坑支护、基础形式、超大超长结构处理、建筑方案存在不同意见时、建筑防水设计、重要设备选型、泛光照明等，比选方案须在技术、经济投资、实施性、运营管理、工期上作比较分析，并应提供方案设计图及效果图、计算书、造价文件进行研究。</w:t>
      </w:r>
    </w:p>
    <w:p w14:paraId="785388A2" w14:textId="77777777" w:rsidR="008F26B3" w:rsidRPr="001B0A15" w:rsidRDefault="008421FF">
      <w:pPr>
        <w:adjustRightInd w:val="0"/>
        <w:snapToGrid w:val="0"/>
        <w:spacing w:line="360" w:lineRule="auto"/>
        <w:ind w:firstLineChars="150" w:firstLine="360"/>
        <w:rPr>
          <w:rFonts w:ascii="宋体" w:hAnsi="宋体"/>
          <w:kern w:val="0"/>
          <w:sz w:val="24"/>
        </w:rPr>
      </w:pPr>
      <w:r w:rsidRPr="001B0A15">
        <w:rPr>
          <w:rFonts w:ascii="宋体" w:hAnsi="宋体" w:hint="eastAsia"/>
          <w:kern w:val="0"/>
          <w:sz w:val="24"/>
        </w:rPr>
        <w:t>（9）乙方的设计成果文件应尽可能减少施工难度，为施工创造方便合理的施工条件；</w:t>
      </w:r>
      <w:r w:rsidRPr="001B0A15">
        <w:rPr>
          <w:rFonts w:ascii="宋体" w:hAnsi="宋体" w:hint="eastAsia"/>
          <w:kern w:val="0"/>
          <w:sz w:val="24"/>
        </w:rPr>
        <w:lastRenderedPageBreak/>
        <w:t>应尽量减少施工对城市交通、市民生活以及水利的干扰，并尽可能减少对施工期的影响。</w:t>
      </w:r>
    </w:p>
    <w:p w14:paraId="37ADB679" w14:textId="77777777" w:rsidR="008F26B3" w:rsidRPr="001B0A15" w:rsidRDefault="008421FF">
      <w:pPr>
        <w:adjustRightInd w:val="0"/>
        <w:snapToGrid w:val="0"/>
        <w:spacing w:line="360" w:lineRule="auto"/>
        <w:ind w:firstLineChars="150" w:firstLine="360"/>
        <w:rPr>
          <w:rFonts w:ascii="宋体" w:hAnsi="宋体"/>
          <w:kern w:val="0"/>
          <w:sz w:val="24"/>
        </w:rPr>
      </w:pPr>
      <w:r w:rsidRPr="001B0A15">
        <w:rPr>
          <w:rFonts w:ascii="宋体" w:hAnsi="宋体" w:hint="eastAsia"/>
          <w:kern w:val="0"/>
          <w:sz w:val="24"/>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满足工程投资控制要求。乙方应及时提供修改图纸及调整预算，确保甲方相关招标工作的有效推进。</w:t>
      </w:r>
    </w:p>
    <w:p w14:paraId="1E3E111B" w14:textId="77777777" w:rsidR="008F26B3" w:rsidRPr="001B0A15" w:rsidRDefault="008421FF">
      <w:pPr>
        <w:adjustRightInd w:val="0"/>
        <w:snapToGrid w:val="0"/>
        <w:spacing w:line="360" w:lineRule="auto"/>
        <w:ind w:firstLineChars="150" w:firstLine="360"/>
        <w:rPr>
          <w:rFonts w:ascii="宋体" w:hAnsi="宋体"/>
          <w:kern w:val="0"/>
          <w:sz w:val="24"/>
        </w:rPr>
      </w:pPr>
      <w:r w:rsidRPr="001B0A15">
        <w:rPr>
          <w:rFonts w:ascii="宋体" w:hAnsi="宋体" w:hint="eastAsia"/>
          <w:kern w:val="0"/>
          <w:sz w:val="24"/>
        </w:rPr>
        <w:t>（11）在交付项目的部分或全部勘察、设计文件后，如获悉有更好的新工艺、新技术、新材料、新设备等适用于本合同工程，乙方应向甲方推荐并提供科学的评估。</w:t>
      </w:r>
    </w:p>
    <w:p w14:paraId="4E2307C8" w14:textId="77777777" w:rsidR="008F26B3" w:rsidRPr="001B0A15" w:rsidRDefault="008421FF">
      <w:pPr>
        <w:adjustRightInd w:val="0"/>
        <w:snapToGrid w:val="0"/>
        <w:spacing w:line="360" w:lineRule="auto"/>
        <w:rPr>
          <w:rFonts w:ascii="宋体" w:hAnsi="宋体"/>
          <w:b/>
          <w:bCs/>
          <w:kern w:val="0"/>
          <w:sz w:val="24"/>
        </w:rPr>
      </w:pPr>
      <w:r w:rsidRPr="001B0A15">
        <w:rPr>
          <w:rFonts w:ascii="宋体" w:hAnsi="宋体" w:hint="eastAsia"/>
          <w:b/>
          <w:bCs/>
          <w:kern w:val="0"/>
          <w:sz w:val="24"/>
        </w:rPr>
        <w:t xml:space="preserve">  </w:t>
      </w:r>
      <w:r w:rsidRPr="001B0A15">
        <w:rPr>
          <w:rFonts w:ascii="宋体" w:hAnsi="宋体" w:hint="eastAsia"/>
          <w:snapToGrid w:val="0"/>
          <w:kern w:val="0"/>
          <w:sz w:val="24"/>
        </w:rPr>
        <w:sym w:font="Wingdings 2" w:char="0052"/>
      </w:r>
      <w:r w:rsidRPr="001B0A15">
        <w:rPr>
          <w:rFonts w:ascii="宋体" w:hAnsi="宋体" w:hint="eastAsia"/>
          <w:b/>
          <w:bCs/>
          <w:kern w:val="0"/>
          <w:sz w:val="24"/>
        </w:rPr>
        <w:t>6.4初步设计阶段的主要工作及要求</w:t>
      </w:r>
    </w:p>
    <w:p w14:paraId="30EE6EBB"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6.4.1</w:t>
      </w:r>
      <w:r w:rsidRPr="001B0A15">
        <w:rPr>
          <w:rFonts w:ascii="宋体" w:hAnsi="宋体" w:hint="eastAsia"/>
          <w:kern w:val="0"/>
          <w:sz w:val="24"/>
        </w:rPr>
        <w:t>提交</w:t>
      </w:r>
      <w:r w:rsidRPr="001B0A15">
        <w:rPr>
          <w:rFonts w:ascii="宋体" w:hAnsi="宋体" w:hint="eastAsia"/>
          <w:spacing w:val="-4"/>
          <w:kern w:val="0"/>
          <w:sz w:val="24"/>
        </w:rPr>
        <w:t>初步</w:t>
      </w:r>
      <w:r w:rsidRPr="001B0A15">
        <w:rPr>
          <w:rFonts w:ascii="宋体" w:hAnsi="宋体" w:hint="eastAsia"/>
          <w:kern w:val="0"/>
          <w:sz w:val="24"/>
        </w:rPr>
        <w:t>设计成果文件</w:t>
      </w:r>
    </w:p>
    <w:p w14:paraId="461AC51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初步设计成果文件应按住建部批准的现行有效《建筑工程设计文件编制深度规定》、《市政公用工程设计文件编制深度规定》初步设计阶段的要求进行编制，由总章和各专业设计文件分章编制而成，应包括如下设计成果文件（包括但不限于）：</w:t>
      </w:r>
    </w:p>
    <w:p w14:paraId="0C06DB7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（1）初步设计方案编制；</w:t>
      </w:r>
    </w:p>
    <w:p w14:paraId="7E1D55B7"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（2）设计说明书（含设计总说明、各专业的设计说明书、结构计算书）；</w:t>
      </w:r>
    </w:p>
    <w:p w14:paraId="466E3B4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（3）设计图纸（由各专业设计图纸组成）；</w:t>
      </w:r>
    </w:p>
    <w:p w14:paraId="0DE3E423"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（4）设计概算（达到评审要求及满足甲方招标施工图预算深度的概算文件，概算编制工作如需分包的需经过甲方同意。）；</w:t>
      </w:r>
    </w:p>
    <w:p w14:paraId="7AB3DD0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（5）效果图及透视图；</w:t>
      </w:r>
    </w:p>
    <w:p w14:paraId="6133D007"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（6）报批模型（按报建审批部门的要求提交）；</w:t>
      </w:r>
    </w:p>
    <w:p w14:paraId="1BC07F14"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（7）主要材料样板。</w:t>
      </w:r>
    </w:p>
    <w:p w14:paraId="42D7D046"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乙方应向甲方提交初步方案设计成果文件图纸及文本文件</w:t>
      </w:r>
      <w:r w:rsidRPr="001B0A15">
        <w:rPr>
          <w:rFonts w:ascii="宋体" w:hAnsi="宋体" w:hint="eastAsia"/>
          <w:kern w:val="0"/>
          <w:sz w:val="24"/>
          <w:u w:val="single"/>
        </w:rPr>
        <w:t>10</w:t>
      </w:r>
      <w:r w:rsidRPr="001B0A15">
        <w:rPr>
          <w:rFonts w:ascii="宋体" w:hAnsi="宋体" w:hint="eastAsia"/>
          <w:kern w:val="0"/>
          <w:sz w:val="24"/>
        </w:rPr>
        <w:t>套、概算</w:t>
      </w:r>
      <w:r w:rsidRPr="001B0A15">
        <w:rPr>
          <w:rFonts w:ascii="宋体" w:hAnsi="宋体" w:hint="eastAsia"/>
          <w:kern w:val="0"/>
          <w:sz w:val="24"/>
          <w:u w:val="single"/>
        </w:rPr>
        <w:t>10</w:t>
      </w:r>
      <w:r w:rsidRPr="001B0A15">
        <w:rPr>
          <w:rFonts w:ascii="宋体" w:hAnsi="宋体" w:hint="eastAsia"/>
          <w:kern w:val="0"/>
          <w:sz w:val="24"/>
        </w:rPr>
        <w:t>份、效果图各一式</w:t>
      </w:r>
      <w:r w:rsidRPr="001B0A15">
        <w:rPr>
          <w:rFonts w:ascii="宋体" w:hAnsi="宋体" w:hint="eastAsia"/>
          <w:kern w:val="0"/>
          <w:sz w:val="24"/>
          <w:u w:val="single"/>
        </w:rPr>
        <w:t>10</w:t>
      </w:r>
      <w:r w:rsidRPr="001B0A15">
        <w:rPr>
          <w:rFonts w:ascii="宋体" w:hAnsi="宋体" w:hint="eastAsia"/>
          <w:kern w:val="0"/>
          <w:sz w:val="24"/>
        </w:rPr>
        <w:t>套、电子文档光盘</w:t>
      </w:r>
      <w:r w:rsidRPr="001B0A15">
        <w:rPr>
          <w:rFonts w:ascii="宋体" w:hAnsi="宋体" w:hint="eastAsia"/>
          <w:kern w:val="0"/>
          <w:sz w:val="24"/>
          <w:u w:val="single"/>
        </w:rPr>
        <w:t>1</w:t>
      </w:r>
      <w:r w:rsidRPr="001B0A15">
        <w:rPr>
          <w:rFonts w:ascii="宋体" w:hAnsi="宋体" w:hint="eastAsia"/>
          <w:kern w:val="0"/>
          <w:sz w:val="24"/>
        </w:rPr>
        <w:t>套、专业报建（交通、市政、人防、消防、环保、卫生、绿化）所需设计成果文件数量</w:t>
      </w:r>
      <w:r w:rsidRPr="001B0A15">
        <w:rPr>
          <w:rFonts w:ascii="宋体" w:hAnsi="宋体" w:hint="eastAsia"/>
          <w:kern w:val="0"/>
          <w:sz w:val="24"/>
          <w:u w:val="single"/>
        </w:rPr>
        <w:t>按报建要求提供</w:t>
      </w:r>
      <w:r w:rsidRPr="001B0A15">
        <w:rPr>
          <w:rFonts w:ascii="宋体" w:hAnsi="宋体" w:hint="eastAsia"/>
          <w:kern w:val="0"/>
          <w:sz w:val="24"/>
        </w:rPr>
        <w:t>；文件加盖设计单位出图章、注册建筑师章、注册结构工程师章，各专业负责人、乙方签署。</w:t>
      </w:r>
    </w:p>
    <w:p w14:paraId="6C5DD522" w14:textId="77777777" w:rsidR="008F26B3" w:rsidRPr="001B0A15" w:rsidRDefault="008421FF">
      <w:pPr>
        <w:adjustRightInd w:val="0"/>
        <w:snapToGrid w:val="0"/>
        <w:spacing w:line="360" w:lineRule="auto"/>
        <w:ind w:firstLineChars="249" w:firstLine="600"/>
        <w:rPr>
          <w:rFonts w:ascii="宋体" w:hAnsi="宋体"/>
          <w:kern w:val="0"/>
          <w:sz w:val="24"/>
        </w:rPr>
      </w:pPr>
      <w:r w:rsidRPr="001B0A15">
        <w:rPr>
          <w:rFonts w:ascii="宋体" w:hAnsi="宋体" w:hint="eastAsia"/>
          <w:b/>
          <w:bCs/>
          <w:kern w:val="0"/>
          <w:sz w:val="24"/>
        </w:rPr>
        <w:t>6.4.2</w:t>
      </w:r>
      <w:r w:rsidRPr="001B0A15">
        <w:rPr>
          <w:rFonts w:ascii="宋体" w:hAnsi="宋体" w:hint="eastAsia"/>
          <w:kern w:val="0"/>
          <w:sz w:val="24"/>
        </w:rPr>
        <w:t>初步设计阶段的工作要求</w:t>
      </w:r>
    </w:p>
    <w:p w14:paraId="66C6730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（1）初步设计文件均以各工程子项为编制单位。</w:t>
      </w:r>
    </w:p>
    <w:p w14:paraId="6637F98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（2）初步设计阶段须对本合同条款第6.3（8）条所述比选项目，至少提供两个比选方案，使设计具备先进性、可靠性和经济合理性，并满足以下要求：</w:t>
      </w:r>
    </w:p>
    <w:p w14:paraId="0C6BD6E2"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1）应符合甲方批准的设计方案和实施性方案；</w:t>
      </w:r>
    </w:p>
    <w:p w14:paraId="201F49BC"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lastRenderedPageBreak/>
        <w:t>2）能据以准备各主要设备、材料及饰面材料（送板）；</w:t>
      </w:r>
    </w:p>
    <w:p w14:paraId="6B5C7C86"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3）能据以编制、审核工程设计概算；</w:t>
      </w:r>
    </w:p>
    <w:p w14:paraId="5622089B"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4）能据以进行施工准备；</w:t>
      </w:r>
    </w:p>
    <w:p w14:paraId="72B0F9BF"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5）能作为各专业施工图设计的依据。</w:t>
      </w:r>
    </w:p>
    <w:p w14:paraId="0A6A139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（3）初步设计中的结构设计文件，应对结构的选型、布置、截面尺寸、材料用量等予以明确。</w:t>
      </w:r>
    </w:p>
    <w:p w14:paraId="227F585C"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乙方须根据甲方的相关规定和要求进行工程设计概算的编制，概算文件中的开项必须齐全完整，造价指标必须准确，须满足工程投资控制的要求。乙方编制的工程概算须同时满足甲方信息化管理的相关要求（本合同条款第24条）。</w:t>
      </w:r>
    </w:p>
    <w:p w14:paraId="0A6D9199"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如果乙方的概算编制质量和进度不能满足本合同约定或甲方要求，则甲方可从甲方公开征集的造价咨询单位库中另行委托专业造价咨询单位实施设计概算编制工作，所发生的费用根据《关于调整我省建设工程造价咨询服务收费的复函》（粤价函[2011]742号）规定并结合专业造价咨询单位实际工作比例计取，由乙方负责支付。</w:t>
      </w:r>
    </w:p>
    <w:p w14:paraId="28775BB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（5）乙方应重点对设计范围内的给水、排水、电气、采暖通风、空调、动力等管线进行各专业综合分析,协调并解决其中矛盾, 成果包括室内外管线综合平衡图、场外管线综合总图和相关专业图纸及说明书。</w:t>
      </w:r>
    </w:p>
    <w:p w14:paraId="06058F96" w14:textId="77777777" w:rsidR="008F26B3" w:rsidRPr="001B0A15" w:rsidRDefault="008421FF">
      <w:pPr>
        <w:adjustRightInd w:val="0"/>
        <w:snapToGrid w:val="0"/>
        <w:spacing w:line="360" w:lineRule="auto"/>
        <w:ind w:firstLineChars="200" w:firstLine="480"/>
        <w:rPr>
          <w:rFonts w:ascii="宋体" w:hAnsi="宋体"/>
          <w:kern w:val="0"/>
          <w:sz w:val="24"/>
          <w:u w:val="single"/>
        </w:rPr>
      </w:pPr>
      <w:r w:rsidRPr="001B0A15">
        <w:rPr>
          <w:rFonts w:ascii="宋体" w:hAnsi="宋体" w:hint="eastAsia"/>
          <w:kern w:val="0"/>
          <w:sz w:val="24"/>
        </w:rPr>
        <w:t>（6）乙方必须准确计算建筑面积，完善建设规模及经济指标说明。</w:t>
      </w:r>
    </w:p>
    <w:p w14:paraId="1E6231C1"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（7）乙方应确保相关的初步设计成果文件深度能够有效满足专项施工图设计工程投资控制的要求。乙方提供的相关初步设计成果文件应满足以下要求：</w:t>
      </w:r>
    </w:p>
    <w:p w14:paraId="381B7ECC"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①钢结构工程(如有)：</w:t>
      </w:r>
    </w:p>
    <w:p w14:paraId="11DC2F1B"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乙方提供的设计成果文件应满足住建部初步设计文件深度要求的相关规定，结构形式、布置、受力杆件、构件型号、材料种类、节点类型等设计内容须成熟稳定，具体要求如下：</w:t>
      </w:r>
    </w:p>
    <w:p w14:paraId="4707CDDD"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a、设计成果文件中应提供杆件的控制内力，设计计算应考虑施工工序及稳定应力。</w:t>
      </w:r>
    </w:p>
    <w:p w14:paraId="117173D3"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b、补充钢结构设计总说明：详细材料要求、加工要求、连接要求、焊接质量要求、防腐、防火要求，并对安装条件做出说明。</w:t>
      </w:r>
    </w:p>
    <w:p w14:paraId="487525A4"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c、主桁架未有桁架剪力墙的连接大样的，典型节点应作有限之分析，关键节点应作有关试验。</w:t>
      </w:r>
    </w:p>
    <w:p w14:paraId="5131E310"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d、优化结构体系，取消或减少部分主、次桁架，完善支撑系统，支撑的布置应考虑结构的整体稳定。</w:t>
      </w:r>
    </w:p>
    <w:p w14:paraId="01E0B887"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lastRenderedPageBreak/>
        <w:t>乙方须保证，在其提供的设计成果文件的基础上进行的达至施工图设计程度的专项设计，其总用钢量增加在5%以内。</w:t>
      </w:r>
    </w:p>
    <w:p w14:paraId="2513D31C"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②幕墙工程(如有)：</w:t>
      </w:r>
    </w:p>
    <w:p w14:paraId="04969845"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乙方提供的设计成果文件中幕墙外观、用材料品种档次、幕墙主要受力体系、预埋件设计、细部节点和幕墙与其他专业的界面处理等设计内容须成熟稳定。</w:t>
      </w:r>
    </w:p>
    <w:p w14:paraId="205C30F0"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③室内装饰工程(如有)：</w:t>
      </w:r>
    </w:p>
    <w:p w14:paraId="0BCE1E90"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乙方提供的设计成果文件中，以下内容须成熟稳定：</w:t>
      </w:r>
    </w:p>
    <w:p w14:paraId="7D7736B4"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a、所有室内可视范围内的装饰风格、空间效果、构件尺寸等主要设计要素；</w:t>
      </w:r>
    </w:p>
    <w:p w14:paraId="617A80AA"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b、室内装饰设计部分中，所有与其他专业关联的技术界面（特别是给排水、消防、建筑声学、机电、智能化、扩声等专业的技术界面）；</w:t>
      </w:r>
    </w:p>
    <w:p w14:paraId="33A6DB8A"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c、室内装饰设计部分中，所有相关专业要求室内装饰专业须满足的技术条件；</w:t>
      </w:r>
    </w:p>
    <w:p w14:paraId="2341188C"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d、室内装饰设计部分中，主要机电管线的综合平衡；</w:t>
      </w:r>
    </w:p>
    <w:p w14:paraId="13577D6B"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e、室内装饰设计部分中，所有的主要装饰材料的技术要求。</w:t>
      </w:r>
    </w:p>
    <w:p w14:paraId="1E731B16"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④机电设备安装工程(如有)：</w:t>
      </w:r>
    </w:p>
    <w:p w14:paraId="40E2CAB9"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乙方提供的设计成果文件中，系统的构成、强制性的系统功能要求（功能要求点表）、设备技术参数中的强制性条目要求等设计内容须成熟稳定。</w:t>
      </w:r>
    </w:p>
    <w:p w14:paraId="5787E9BB"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⑤弱电智能化工程(如有)：</w:t>
      </w:r>
    </w:p>
    <w:p w14:paraId="141E9290"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乙方提供的设计成果文件中，系统的构成、强制性的系统功能要求（系统图及功能要求点表）、主要设备材料技术参数中的强制性条目要求等设计内容须成熟稳定。</w:t>
      </w:r>
    </w:p>
    <w:p w14:paraId="73E959CD"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⑥体育工艺</w:t>
      </w:r>
      <w:r w:rsidRPr="001B0A15">
        <w:rPr>
          <w:rFonts w:ascii="宋体" w:hAnsi="宋体" w:hint="eastAsia"/>
          <w:kern w:val="0"/>
          <w:sz w:val="24"/>
        </w:rPr>
        <w:t>(如有)</w:t>
      </w:r>
      <w:r w:rsidRPr="001B0A15">
        <w:rPr>
          <w:rFonts w:ascii="宋体" w:hAnsi="宋体" w:hint="eastAsia"/>
          <w:snapToGrid w:val="0"/>
          <w:kern w:val="0"/>
          <w:sz w:val="24"/>
        </w:rPr>
        <w:t>：</w:t>
      </w:r>
    </w:p>
    <w:p w14:paraId="5A271637"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乙方提供的设计成果文件中，系统的构成、强制性的系统功能要求、设备技术参数中的强制性条目要求等设计内容须成熟稳定。</w:t>
      </w:r>
    </w:p>
    <w:p w14:paraId="288C28DA"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⑦舞台机械</w:t>
      </w:r>
      <w:r w:rsidRPr="001B0A15">
        <w:rPr>
          <w:rFonts w:ascii="宋体" w:hAnsi="宋体" w:hint="eastAsia"/>
          <w:kern w:val="0"/>
          <w:sz w:val="24"/>
        </w:rPr>
        <w:t>(如有)</w:t>
      </w:r>
      <w:r w:rsidRPr="001B0A15">
        <w:rPr>
          <w:rFonts w:ascii="宋体" w:hAnsi="宋体" w:hint="eastAsia"/>
          <w:snapToGrid w:val="0"/>
          <w:kern w:val="0"/>
          <w:sz w:val="24"/>
        </w:rPr>
        <w:t>：</w:t>
      </w:r>
    </w:p>
    <w:p w14:paraId="24080A1D"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乙方提供的设计成果文件中，系统的构成、强制性的系统功能要求、设备技术参数中的强制性条目要求等设计内容须成熟稳定。</w:t>
      </w:r>
    </w:p>
    <w:p w14:paraId="6378C8FC" w14:textId="77777777" w:rsidR="008F26B3" w:rsidRPr="001B0A15" w:rsidRDefault="008421FF">
      <w:pPr>
        <w:adjustRightInd w:val="0"/>
        <w:snapToGrid w:val="0"/>
        <w:spacing w:line="360" w:lineRule="auto"/>
        <w:ind w:right="11" w:firstLineChars="200" w:firstLine="480"/>
        <w:rPr>
          <w:rFonts w:ascii="宋体" w:hAnsi="宋体"/>
          <w:bCs/>
          <w:snapToGrid w:val="0"/>
          <w:kern w:val="0"/>
          <w:sz w:val="24"/>
        </w:rPr>
      </w:pPr>
      <w:r w:rsidRPr="001B0A15">
        <w:rPr>
          <w:rFonts w:ascii="宋体" w:hAnsi="宋体" w:hint="eastAsia"/>
          <w:bCs/>
          <w:snapToGrid w:val="0"/>
          <w:kern w:val="0"/>
          <w:sz w:val="24"/>
        </w:rPr>
        <w:t>⑧舞台灯光</w:t>
      </w:r>
      <w:r w:rsidRPr="001B0A15">
        <w:rPr>
          <w:rFonts w:ascii="宋体" w:hAnsi="宋体" w:hint="eastAsia"/>
          <w:kern w:val="0"/>
          <w:sz w:val="24"/>
        </w:rPr>
        <w:t>(如有)</w:t>
      </w:r>
      <w:r w:rsidRPr="001B0A15">
        <w:rPr>
          <w:rFonts w:ascii="宋体" w:hAnsi="宋体" w:hint="eastAsia"/>
          <w:bCs/>
          <w:snapToGrid w:val="0"/>
          <w:kern w:val="0"/>
          <w:sz w:val="24"/>
        </w:rPr>
        <w:t>：</w:t>
      </w:r>
    </w:p>
    <w:p w14:paraId="2BC34C35"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乙方提供的设计成果文件中，系统的构成、强制性的系统功能要求、设备技术参数中的强制性条目要求等设计内容须成熟稳定。</w:t>
      </w:r>
    </w:p>
    <w:p w14:paraId="7E4F4CDD"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⑨声学系统</w:t>
      </w:r>
      <w:r w:rsidRPr="001B0A15">
        <w:rPr>
          <w:rFonts w:ascii="宋体" w:hAnsi="宋体" w:hint="eastAsia"/>
          <w:kern w:val="0"/>
          <w:sz w:val="24"/>
        </w:rPr>
        <w:t>(如有)</w:t>
      </w:r>
      <w:r w:rsidRPr="001B0A15">
        <w:rPr>
          <w:rFonts w:ascii="宋体" w:hAnsi="宋体" w:hint="eastAsia"/>
          <w:snapToGrid w:val="0"/>
          <w:kern w:val="0"/>
          <w:sz w:val="24"/>
        </w:rPr>
        <w:t>：</w:t>
      </w:r>
    </w:p>
    <w:p w14:paraId="4344C2A8"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乙方提供的设计成果文件中，系统的构成、强制性的系统功能要求、设备技术参数</w:t>
      </w:r>
      <w:r w:rsidRPr="001B0A15">
        <w:rPr>
          <w:rFonts w:ascii="宋体" w:hAnsi="宋体" w:hint="eastAsia"/>
          <w:snapToGrid w:val="0"/>
          <w:kern w:val="0"/>
          <w:sz w:val="24"/>
        </w:rPr>
        <w:lastRenderedPageBreak/>
        <w:t>中的强制性条目要求等设计内容须成熟稳定。</w:t>
      </w:r>
    </w:p>
    <w:p w14:paraId="3FEC70FC" w14:textId="77777777" w:rsidR="008F26B3" w:rsidRPr="001B0A15" w:rsidRDefault="008421FF">
      <w:pPr>
        <w:adjustRightInd w:val="0"/>
        <w:snapToGrid w:val="0"/>
        <w:spacing w:line="360" w:lineRule="auto"/>
        <w:ind w:right="11" w:firstLineChars="200" w:firstLine="480"/>
        <w:rPr>
          <w:rFonts w:ascii="宋体" w:hAnsi="宋体"/>
          <w:snapToGrid w:val="0"/>
          <w:kern w:val="0"/>
          <w:sz w:val="24"/>
        </w:rPr>
      </w:pPr>
      <w:r w:rsidRPr="001B0A15">
        <w:rPr>
          <w:rFonts w:ascii="宋体" w:hAnsi="宋体" w:hint="eastAsia"/>
          <w:snapToGrid w:val="0"/>
          <w:kern w:val="0"/>
          <w:sz w:val="24"/>
        </w:rPr>
        <w:t>其他：</w:t>
      </w:r>
      <w:r w:rsidRPr="001B0A15">
        <w:rPr>
          <w:rFonts w:ascii="宋体" w:hAnsi="宋体" w:hint="eastAsia"/>
          <w:snapToGrid w:val="0"/>
          <w:kern w:val="0"/>
          <w:sz w:val="24"/>
          <w:u w:val="single"/>
        </w:rPr>
        <w:t xml:space="preserve"> (详见勘察设计任务书)_</w:t>
      </w:r>
      <w:r w:rsidRPr="001B0A15">
        <w:rPr>
          <w:rFonts w:ascii="宋体" w:hAnsi="宋体" w:hint="eastAsia"/>
          <w:snapToGrid w:val="0"/>
          <w:kern w:val="0"/>
          <w:sz w:val="24"/>
        </w:rPr>
        <w:t>。</w:t>
      </w:r>
    </w:p>
    <w:p w14:paraId="6CB75819" w14:textId="77777777" w:rsidR="008F26B3" w:rsidRPr="001B0A15" w:rsidRDefault="008421FF">
      <w:pPr>
        <w:adjustRightInd w:val="0"/>
        <w:snapToGrid w:val="0"/>
        <w:spacing w:line="360" w:lineRule="auto"/>
        <w:ind w:firstLineChars="200" w:firstLine="480"/>
        <w:rPr>
          <w:rFonts w:ascii="宋体" w:hAnsi="宋体"/>
          <w:kern w:val="0"/>
          <w:sz w:val="24"/>
          <w:szCs w:val="24"/>
        </w:rPr>
      </w:pPr>
      <w:r w:rsidRPr="001B0A15">
        <w:rPr>
          <w:rFonts w:ascii="宋体" w:hAnsi="宋体" w:hint="eastAsia"/>
          <w:kern w:val="0"/>
          <w:sz w:val="24"/>
          <w:szCs w:val="24"/>
        </w:rPr>
        <w:t>（8）对于各类专项技术的设计，乙方须按照甲方建设需求和专项单位最终确定的研究成果、相关技术指标和标准，开展设计工作。</w:t>
      </w:r>
    </w:p>
    <w:p w14:paraId="50BBAE24" w14:textId="77777777" w:rsidR="008F26B3" w:rsidRPr="001B0A15" w:rsidRDefault="008F26B3">
      <w:pPr>
        <w:pStyle w:val="a4"/>
        <w:adjustRightInd w:val="0"/>
        <w:snapToGrid w:val="0"/>
        <w:spacing w:line="360" w:lineRule="auto"/>
        <w:ind w:right="11"/>
      </w:pPr>
    </w:p>
    <w:p w14:paraId="4B148D0B" w14:textId="77777777" w:rsidR="008F26B3" w:rsidRPr="001B0A15" w:rsidRDefault="008421FF">
      <w:pPr>
        <w:adjustRightInd w:val="0"/>
        <w:snapToGrid w:val="0"/>
        <w:spacing w:line="360" w:lineRule="auto"/>
        <w:rPr>
          <w:rFonts w:ascii="宋体" w:hAnsi="宋体"/>
          <w:b/>
          <w:bCs/>
          <w:kern w:val="0"/>
          <w:sz w:val="24"/>
        </w:rPr>
      </w:pPr>
      <w:r w:rsidRPr="001B0A15">
        <w:rPr>
          <w:rFonts w:ascii="宋体" w:hAnsi="宋体" w:hint="eastAsia"/>
          <w:b/>
          <w:bCs/>
          <w:kern w:val="0"/>
          <w:sz w:val="24"/>
        </w:rPr>
        <w:t xml:space="preserve">  </w:t>
      </w:r>
      <w:r w:rsidRPr="001B0A15">
        <w:rPr>
          <w:rFonts w:ascii="宋体" w:hAnsi="宋体" w:hint="eastAsia"/>
          <w:snapToGrid w:val="0"/>
          <w:kern w:val="0"/>
          <w:sz w:val="24"/>
        </w:rPr>
        <w:sym w:font="Wingdings 2" w:char="0052"/>
      </w:r>
      <w:r w:rsidRPr="001B0A15">
        <w:rPr>
          <w:rFonts w:ascii="宋体" w:hAnsi="宋体" w:hint="eastAsia"/>
          <w:b/>
          <w:bCs/>
          <w:kern w:val="0"/>
          <w:sz w:val="24"/>
        </w:rPr>
        <w:t xml:space="preserve"> 6.5施工图设计阶段的主要工作及要求</w:t>
      </w:r>
    </w:p>
    <w:p w14:paraId="6E73C366" w14:textId="77777777" w:rsidR="008F26B3" w:rsidRPr="001B0A15" w:rsidRDefault="008421FF">
      <w:pPr>
        <w:adjustRightInd w:val="0"/>
        <w:snapToGrid w:val="0"/>
        <w:spacing w:line="360" w:lineRule="auto"/>
        <w:ind w:firstLineChars="250" w:firstLine="602"/>
        <w:rPr>
          <w:rFonts w:ascii="宋体" w:hAnsi="宋体"/>
          <w:kern w:val="0"/>
          <w:sz w:val="24"/>
        </w:rPr>
      </w:pPr>
      <w:r w:rsidRPr="001B0A15">
        <w:rPr>
          <w:rFonts w:ascii="宋体" w:hAnsi="宋体" w:hint="eastAsia"/>
          <w:b/>
          <w:bCs/>
          <w:kern w:val="0"/>
          <w:sz w:val="24"/>
        </w:rPr>
        <w:t>6.5.1</w:t>
      </w:r>
      <w:r w:rsidRPr="001B0A15">
        <w:rPr>
          <w:rFonts w:ascii="宋体" w:hAnsi="宋体" w:hint="eastAsia"/>
          <w:kern w:val="0"/>
          <w:sz w:val="24"/>
        </w:rPr>
        <w:t>施工图设计阶段的主要工作</w:t>
      </w:r>
    </w:p>
    <w:p w14:paraId="6A1C092D"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（1）将施工图设计阶段的成果文件送施工图审查单位及甲方审查，并根据审查意见修改相关设计成果文件。</w:t>
      </w:r>
    </w:p>
    <w:p w14:paraId="5098FD8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 xml:space="preserve">（2）按照规划主管部门的报建要求，提供建筑施工报建所需相关设计成果文件并根据相关的审批意见对设计成果文件进行相应修改。相关设计成果文件包括但不限于以下内容： </w:t>
      </w:r>
    </w:p>
    <w:p w14:paraId="1844143E" w14:textId="77777777" w:rsidR="008F26B3" w:rsidRPr="001B0A15" w:rsidRDefault="008421FF">
      <w:pPr>
        <w:adjustRightInd w:val="0"/>
        <w:snapToGrid w:val="0"/>
        <w:spacing w:line="360" w:lineRule="auto"/>
        <w:ind w:firstLineChars="250" w:firstLine="600"/>
        <w:rPr>
          <w:rFonts w:ascii="宋体" w:hAnsi="宋体"/>
          <w:kern w:val="0"/>
          <w:sz w:val="24"/>
        </w:rPr>
      </w:pPr>
      <w:r w:rsidRPr="001B0A15">
        <w:rPr>
          <w:rFonts w:ascii="宋体" w:hAnsi="宋体" w:hint="eastAsia"/>
          <w:kern w:val="0"/>
          <w:sz w:val="24"/>
        </w:rPr>
        <w:t>1）总平面图（比例按报建要求，包括各项技术经济指标）；</w:t>
      </w:r>
    </w:p>
    <w:p w14:paraId="06C95855"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bCs/>
          <w:snapToGrid w:val="0"/>
          <w:kern w:val="0"/>
          <w:sz w:val="24"/>
        </w:rPr>
        <w:sym w:font="Wingdings 2" w:char="0052"/>
      </w:r>
      <w:r w:rsidRPr="001B0A15">
        <w:rPr>
          <w:rFonts w:ascii="宋体" w:hAnsi="宋体" w:hint="eastAsia"/>
          <w:kern w:val="0"/>
          <w:sz w:val="24"/>
        </w:rPr>
        <w:t>2）建筑构造和主要建筑材料说明；</w:t>
      </w:r>
    </w:p>
    <w:p w14:paraId="754E6521"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bCs/>
          <w:snapToGrid w:val="0"/>
          <w:kern w:val="0"/>
          <w:sz w:val="24"/>
        </w:rPr>
        <w:sym w:font="Wingdings 2" w:char="0052"/>
      </w:r>
      <w:r w:rsidRPr="001B0A15">
        <w:rPr>
          <w:rFonts w:ascii="宋体" w:hAnsi="宋体" w:hint="eastAsia"/>
          <w:kern w:val="0"/>
          <w:sz w:val="24"/>
        </w:rPr>
        <w:t>3）建筑平、立、剖面图；</w:t>
      </w:r>
    </w:p>
    <w:p w14:paraId="5B8AA24A"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bCs/>
          <w:snapToGrid w:val="0"/>
          <w:kern w:val="0"/>
          <w:sz w:val="24"/>
        </w:rPr>
        <w:sym w:font="Wingdings 2" w:char="0052"/>
      </w:r>
      <w:r w:rsidRPr="001B0A15">
        <w:rPr>
          <w:rFonts w:ascii="宋体" w:hAnsi="宋体" w:hint="eastAsia"/>
          <w:kern w:val="0"/>
          <w:sz w:val="24"/>
        </w:rPr>
        <w:t>4）建筑综合管线图；</w:t>
      </w:r>
    </w:p>
    <w:p w14:paraId="7080E219" w14:textId="77777777" w:rsidR="008F26B3" w:rsidRPr="001B0A15" w:rsidRDefault="008421FF">
      <w:pPr>
        <w:adjustRightInd w:val="0"/>
        <w:snapToGrid w:val="0"/>
        <w:spacing w:line="360" w:lineRule="auto"/>
        <w:ind w:firstLineChars="250" w:firstLine="600"/>
        <w:rPr>
          <w:rFonts w:ascii="宋体" w:hAnsi="宋体"/>
          <w:kern w:val="0"/>
          <w:sz w:val="24"/>
        </w:rPr>
      </w:pPr>
      <w:r w:rsidRPr="001B0A15">
        <w:rPr>
          <w:rFonts w:ascii="宋体" w:hAnsi="宋体" w:hint="eastAsia"/>
          <w:kern w:val="0"/>
          <w:sz w:val="24"/>
        </w:rPr>
        <w:t>5）规划主管部门要求的其他报建设计文件。</w:t>
      </w:r>
    </w:p>
    <w:p w14:paraId="1B6EC48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乙方应按报建要求向甲方提交建筑施工报建所需相关设计成果文件，含文件、图纸、电子文档光盘（具体数量以报建要求为准）；文本文件加盖设计单位出图章、注册建筑师章。</w:t>
      </w:r>
    </w:p>
    <w:p w14:paraId="03765B2B"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w:t>
      </w:r>
      <w:r w:rsidRPr="001B0A15">
        <w:rPr>
          <w:rFonts w:ascii="宋体" w:hAnsi="宋体" w:hint="eastAsia"/>
          <w:sz w:val="24"/>
        </w:rPr>
        <w:t>对各专项设计施工图的技术接口进行审核并进行设计联络及完善；</w:t>
      </w:r>
      <w:r w:rsidRPr="001B0A15">
        <w:rPr>
          <w:rFonts w:ascii="宋体" w:hAnsi="宋体" w:hint="eastAsia"/>
          <w:kern w:val="0"/>
          <w:sz w:val="24"/>
        </w:rPr>
        <w:t>对本合同范围内的所有的施工图设计成果文件（包括甲方另行发包的专项设计的成果及乙方自行分包的设计成果文件）进行总体设计协调，提交本合同范围内的全部施工图，包括但不限于如下设计成果文件：</w:t>
      </w:r>
    </w:p>
    <w:p w14:paraId="6E943837"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1）总平面图；</w:t>
      </w:r>
    </w:p>
    <w:p w14:paraId="473D8DA4"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2）合同要求所涉及的所有专业（包括道路、隧道、建筑、结构、给排水、电气、空调、园林景观等专业及各专项设计）的设计图纸及设计说明、计算书；</w:t>
      </w:r>
    </w:p>
    <w:p w14:paraId="1F6FA991"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3）设备材料表以及满足招投标要求的技术规格书；</w:t>
      </w:r>
    </w:p>
    <w:p w14:paraId="19C8E31D"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4）管线综合图（室外管线迁移图）；</w:t>
      </w:r>
    </w:p>
    <w:p w14:paraId="4ABD954B" w14:textId="77777777" w:rsidR="008F26B3" w:rsidRPr="001B0A15" w:rsidRDefault="008421FF">
      <w:pPr>
        <w:adjustRightInd w:val="0"/>
        <w:snapToGrid w:val="0"/>
        <w:spacing w:line="360" w:lineRule="auto"/>
        <w:ind w:firstLineChars="50" w:firstLine="120"/>
        <w:rPr>
          <w:rFonts w:ascii="宋体" w:hAnsi="宋体"/>
          <w:kern w:val="0"/>
          <w:sz w:val="24"/>
        </w:rPr>
      </w:pPr>
      <w:r w:rsidRPr="001B0A15">
        <w:rPr>
          <w:rFonts w:ascii="宋体" w:hAnsi="宋体" w:hint="eastAsia"/>
          <w:kern w:val="0"/>
          <w:sz w:val="24"/>
        </w:rPr>
        <w:t xml:space="preserve">   5）苗木迁移方案（图）（如有）；</w:t>
      </w:r>
    </w:p>
    <w:p w14:paraId="66153C34"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lastRenderedPageBreak/>
        <w:t>乙方应向甲方提交施工图设计成果文件（文件及图纸）文本文件</w:t>
      </w:r>
      <w:r w:rsidRPr="001B0A15">
        <w:rPr>
          <w:rFonts w:ascii="宋体" w:hAnsi="宋体" w:hint="eastAsia"/>
          <w:kern w:val="0"/>
          <w:sz w:val="24"/>
          <w:u w:val="single"/>
        </w:rPr>
        <w:t>20</w:t>
      </w:r>
      <w:r w:rsidRPr="001B0A15">
        <w:rPr>
          <w:rFonts w:ascii="宋体" w:hAnsi="宋体" w:hint="eastAsia"/>
          <w:kern w:val="0"/>
          <w:sz w:val="24"/>
        </w:rPr>
        <w:t>套、电子文档光盘</w:t>
      </w:r>
      <w:r w:rsidRPr="001B0A15">
        <w:rPr>
          <w:rFonts w:ascii="宋体" w:hAnsi="宋体" w:hint="eastAsia"/>
          <w:kern w:val="0"/>
          <w:sz w:val="24"/>
          <w:u w:val="single"/>
        </w:rPr>
        <w:t>2</w:t>
      </w:r>
      <w:r w:rsidRPr="001B0A15">
        <w:rPr>
          <w:rFonts w:ascii="宋体" w:hAnsi="宋体" w:hint="eastAsia"/>
          <w:kern w:val="0"/>
          <w:sz w:val="24"/>
        </w:rPr>
        <w:t>套；文本文件加盖设计单位出图章、注册建筑师章。</w:t>
      </w:r>
    </w:p>
    <w:p w14:paraId="57B38E8D"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（4）在项目全部设计变更完成后，核实工程实施过程中发生的所有设计变更，并将全部设计变更内容综合汇总并将其反映在设计图纸上而形成完整版施工图，并按如下要求在</w:t>
      </w:r>
      <w:r w:rsidRPr="001B0A15">
        <w:rPr>
          <w:rFonts w:ascii="宋体" w:hAnsi="宋体" w:hint="eastAsia"/>
          <w:b/>
          <w:kern w:val="0"/>
          <w:sz w:val="24"/>
        </w:rPr>
        <w:t>竣工验收前</w:t>
      </w:r>
      <w:r w:rsidRPr="001B0A15">
        <w:rPr>
          <w:rFonts w:ascii="宋体" w:hAnsi="宋体" w:hint="eastAsia"/>
          <w:kern w:val="0"/>
          <w:sz w:val="24"/>
        </w:rPr>
        <w:t>向甲方提供完整版施工图：</w:t>
      </w:r>
    </w:p>
    <w:p w14:paraId="1E709423"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文本文件</w:t>
      </w:r>
      <w:r w:rsidRPr="001B0A15">
        <w:rPr>
          <w:rFonts w:ascii="宋体" w:hAnsi="宋体" w:hint="eastAsia"/>
          <w:kern w:val="0"/>
          <w:sz w:val="24"/>
          <w:u w:val="single"/>
        </w:rPr>
        <w:t>21</w:t>
      </w:r>
      <w:r w:rsidRPr="001B0A15">
        <w:rPr>
          <w:rFonts w:ascii="宋体" w:hAnsi="宋体" w:hint="eastAsia"/>
          <w:kern w:val="0"/>
          <w:sz w:val="24"/>
        </w:rPr>
        <w:t>套、电子文档光盘</w:t>
      </w:r>
      <w:r w:rsidRPr="001B0A15">
        <w:rPr>
          <w:rFonts w:ascii="宋体" w:hAnsi="宋体" w:hint="eastAsia"/>
          <w:kern w:val="0"/>
          <w:sz w:val="24"/>
          <w:u w:val="single"/>
        </w:rPr>
        <w:t>1</w:t>
      </w:r>
      <w:r w:rsidRPr="001B0A15">
        <w:rPr>
          <w:rFonts w:ascii="宋体" w:hAnsi="宋体" w:hint="eastAsia"/>
          <w:kern w:val="0"/>
          <w:sz w:val="24"/>
        </w:rPr>
        <w:t>套；文本文件加盖设计单位出图章、注册建筑师章。</w:t>
      </w:r>
    </w:p>
    <w:p w14:paraId="5FEFBF2E" w14:textId="77777777" w:rsidR="008F26B3" w:rsidRPr="001B0A15" w:rsidRDefault="008421FF">
      <w:pPr>
        <w:adjustRightInd w:val="0"/>
        <w:snapToGrid w:val="0"/>
        <w:spacing w:line="360" w:lineRule="auto"/>
        <w:ind w:firstLineChars="250" w:firstLine="602"/>
        <w:rPr>
          <w:rFonts w:ascii="宋体" w:hAnsi="宋体"/>
          <w:kern w:val="0"/>
          <w:sz w:val="24"/>
        </w:rPr>
      </w:pPr>
      <w:r w:rsidRPr="001B0A15">
        <w:rPr>
          <w:rFonts w:ascii="宋体" w:hAnsi="宋体" w:hint="eastAsia"/>
          <w:b/>
          <w:bCs/>
          <w:kern w:val="0"/>
          <w:sz w:val="24"/>
        </w:rPr>
        <w:t>6.5.2</w:t>
      </w:r>
      <w:r w:rsidRPr="001B0A15">
        <w:rPr>
          <w:rFonts w:ascii="宋体" w:hAnsi="宋体" w:hint="eastAsia"/>
          <w:kern w:val="0"/>
          <w:sz w:val="24"/>
        </w:rPr>
        <w:t>施工图设计阶段的工作要求</w:t>
      </w:r>
    </w:p>
    <w:p w14:paraId="0B8637F5" w14:textId="77777777" w:rsidR="008F26B3" w:rsidRPr="001B0A15" w:rsidRDefault="008421FF">
      <w:pPr>
        <w:adjustRightInd w:val="0"/>
        <w:snapToGrid w:val="0"/>
        <w:spacing w:line="360" w:lineRule="auto"/>
        <w:ind w:firstLineChars="250" w:firstLine="600"/>
        <w:rPr>
          <w:rFonts w:ascii="宋体" w:hAnsi="宋体"/>
          <w:kern w:val="0"/>
          <w:sz w:val="24"/>
        </w:rPr>
      </w:pPr>
      <w:r w:rsidRPr="001B0A15">
        <w:rPr>
          <w:rFonts w:ascii="宋体" w:hAnsi="宋体" w:hint="eastAsia"/>
          <w:kern w:val="0"/>
          <w:sz w:val="24"/>
        </w:rPr>
        <w:t>（1）施工图设计文件均以各工程子项为编制单位。</w:t>
      </w:r>
    </w:p>
    <w:p w14:paraId="371D693A" w14:textId="77777777" w:rsidR="008F26B3" w:rsidRPr="001B0A15" w:rsidRDefault="008421FF">
      <w:pPr>
        <w:adjustRightInd w:val="0"/>
        <w:snapToGrid w:val="0"/>
        <w:spacing w:line="360" w:lineRule="auto"/>
        <w:ind w:firstLineChars="250" w:firstLine="600"/>
        <w:rPr>
          <w:rFonts w:ascii="宋体" w:hAnsi="宋体"/>
          <w:kern w:val="0"/>
          <w:sz w:val="24"/>
        </w:rPr>
      </w:pPr>
      <w:r w:rsidRPr="001B0A15">
        <w:rPr>
          <w:rFonts w:ascii="宋体" w:hAnsi="宋体" w:hint="eastAsia"/>
          <w:kern w:val="0"/>
          <w:sz w:val="24"/>
        </w:rPr>
        <w:t>（2）施工图设计文件的深度要满足以下要求：</w:t>
      </w:r>
    </w:p>
    <w:p w14:paraId="7E5AAAE3"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1)应根据政府有关主管部门批准的初步设计进行编制；</w:t>
      </w:r>
    </w:p>
    <w:p w14:paraId="775AB7FA"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2)满足住建部批准的现行有效《建筑工程设计文件编制深度规定》、《市政公用工程设计文件编制深度规定》施工图设计阶段的要求；</w:t>
      </w:r>
    </w:p>
    <w:p w14:paraId="6E50F937"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3）能据以编制施工图预算和招标控制价；</w:t>
      </w:r>
    </w:p>
    <w:p w14:paraId="33759583"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4）能据以编制招标文件；</w:t>
      </w:r>
    </w:p>
    <w:p w14:paraId="40F59709"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5）能据以安排材料、设备订货和非标准设备的制作；</w:t>
      </w:r>
    </w:p>
    <w:p w14:paraId="28B002F2"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6）能据以进行施工和安装；</w:t>
      </w:r>
    </w:p>
    <w:p w14:paraId="036DCD1E"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7）能据以进行工程竣工验收。</w:t>
      </w:r>
    </w:p>
    <w:p w14:paraId="2662AB27"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（3）乙方提交给甲方的施工图设计成果文件应不存在错、漏、碰等问题。</w:t>
      </w:r>
    </w:p>
    <w:p w14:paraId="324CB3F0" w14:textId="77777777" w:rsidR="008F26B3" w:rsidRPr="001B0A15" w:rsidRDefault="008421FF">
      <w:pPr>
        <w:adjustRightInd w:val="0"/>
        <w:snapToGrid w:val="0"/>
        <w:spacing w:line="360" w:lineRule="auto"/>
        <w:ind w:right="11" w:firstLineChars="100" w:firstLine="240"/>
        <w:rPr>
          <w:rFonts w:ascii="宋体" w:hAnsi="宋体"/>
          <w:kern w:val="0"/>
          <w:sz w:val="24"/>
        </w:rPr>
      </w:pPr>
      <w:r w:rsidRPr="001B0A15">
        <w:rPr>
          <w:rFonts w:ascii="宋体" w:hAnsi="宋体" w:hint="eastAsia"/>
          <w:snapToGrid w:val="0"/>
          <w:kern w:val="0"/>
          <w:sz w:val="24"/>
        </w:rPr>
        <w:sym w:font="Wingdings 2" w:char="0052"/>
      </w:r>
      <w:r w:rsidRPr="001B0A15">
        <w:rPr>
          <w:rFonts w:ascii="宋体" w:hAnsi="宋体" w:hint="eastAsia"/>
          <w:kern w:val="0"/>
          <w:sz w:val="24"/>
        </w:rPr>
        <w:t>（4）乙方应配合甲方施工图预算编制工作，提供相应图纸，并及时修改预算编制单位提出的意见。</w:t>
      </w:r>
    </w:p>
    <w:p w14:paraId="439FBD94"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（5）乙方应重点对设计范围内的给水、排水、电气、采暖通风、空调、动力等管线进行个专业综合分析,协调并解决其中矛盾,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14:paraId="6238A3DD"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（6）乙方应确保设计成果的完整性、有效性、正确性、可靠性及经济合理性。</w:t>
      </w:r>
    </w:p>
    <w:p w14:paraId="31F351F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7）对于需要进一步深化设计的专业工程，乙方应在施工图初稿审核阶段，列出清单和深化设计具体要求，报甲方审核确认。经甲方审核确认后，乙方须提供施工图及用于指导深化设计的设计文件和资料（明确系统、设备、材料的技术指标及深化设计范围），并对深化设计成果文件进行完整性、有效性、正确性、可靠性及经济合理性审核。</w:t>
      </w:r>
      <w:r w:rsidRPr="001B0A15">
        <w:rPr>
          <w:rFonts w:ascii="宋体" w:hAnsi="宋体" w:hint="eastAsia"/>
          <w:kern w:val="0"/>
          <w:sz w:val="24"/>
        </w:rPr>
        <w:lastRenderedPageBreak/>
        <w:t>具体要求按甲方</w:t>
      </w:r>
      <w:r w:rsidRPr="001B0A15">
        <w:rPr>
          <w:rFonts w:ascii="宋体" w:hAnsi="宋体" w:cs="Courier New" w:hint="eastAsia"/>
          <w:sz w:val="24"/>
          <w:szCs w:val="21"/>
        </w:rPr>
        <w:t>对于</w:t>
      </w:r>
      <w:r w:rsidRPr="001B0A15">
        <w:rPr>
          <w:rFonts w:ascii="宋体" w:hAnsi="宋体" w:hint="eastAsia"/>
          <w:kern w:val="0"/>
          <w:sz w:val="24"/>
        </w:rPr>
        <w:t>深化设计的管理办法执行，工作职责包括但不限于如下：</w:t>
      </w:r>
    </w:p>
    <w:p w14:paraId="5E9C5429"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1) 审核深化设计文件是否符合原设计文件的要求；</w:t>
      </w:r>
    </w:p>
    <w:p w14:paraId="2E558429"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2) 审核是否符合国家的法律法规、国家规范规程、行业标准、地区标准；</w:t>
      </w:r>
    </w:p>
    <w:p w14:paraId="21BBD584"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3) 审核是否满足功能要求、使用要求及实施的可行性；</w:t>
      </w:r>
    </w:p>
    <w:p w14:paraId="3DFADA68"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4）审核技术经济性；</w:t>
      </w:r>
    </w:p>
    <w:p w14:paraId="5B999D20"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5) 对相关各专业的协调性进行审核；</w:t>
      </w:r>
    </w:p>
    <w:p w14:paraId="2F2DAA32"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6) 复核及审查深化后的结构安全性及稳定性；</w:t>
      </w:r>
    </w:p>
    <w:p w14:paraId="05E70447"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7) 结合施工图审查单位及甲方的审核意见督促专项工程的深化设计单位修改完善相关的深化设计文件；</w:t>
      </w:r>
    </w:p>
    <w:p w14:paraId="0A9BCF8B" w14:textId="77777777" w:rsidR="008F26B3" w:rsidRPr="001B0A15" w:rsidRDefault="008421FF">
      <w:pPr>
        <w:adjustRightInd w:val="0"/>
        <w:snapToGrid w:val="0"/>
        <w:spacing w:line="360" w:lineRule="auto"/>
        <w:ind w:firstLineChars="300" w:firstLine="720"/>
        <w:rPr>
          <w:rFonts w:ascii="宋体" w:hAnsi="宋体"/>
          <w:kern w:val="0"/>
          <w:sz w:val="24"/>
        </w:rPr>
      </w:pPr>
      <w:r w:rsidRPr="001B0A15">
        <w:rPr>
          <w:rFonts w:ascii="宋体" w:hAnsi="宋体" w:hint="eastAsia"/>
          <w:kern w:val="0"/>
          <w:sz w:val="24"/>
        </w:rPr>
        <w:t>8) 乙方须根据最终完善的深化设计文件对其设计范围内的相关专业的设计成果文件的接口、界面进行修改完善，并确保最终通过甲方及施工图审查单位的审核；</w:t>
      </w:r>
    </w:p>
    <w:p w14:paraId="1675C05F" w14:textId="77777777" w:rsidR="008F26B3" w:rsidRPr="001B0A15" w:rsidRDefault="008421FF">
      <w:pPr>
        <w:adjustRightInd w:val="0"/>
        <w:snapToGrid w:val="0"/>
        <w:spacing w:line="360" w:lineRule="auto"/>
        <w:ind w:firstLineChars="300" w:firstLine="720"/>
        <w:rPr>
          <w:rFonts w:ascii="宋体" w:hAnsi="宋体"/>
          <w:sz w:val="24"/>
        </w:rPr>
      </w:pPr>
      <w:r w:rsidRPr="001B0A15">
        <w:rPr>
          <w:rFonts w:ascii="宋体" w:hAnsi="宋体" w:hint="eastAsia"/>
          <w:kern w:val="0"/>
          <w:sz w:val="24"/>
        </w:rPr>
        <w:t xml:space="preserve">9) </w:t>
      </w:r>
      <w:r w:rsidRPr="001B0A15">
        <w:rPr>
          <w:rFonts w:ascii="宋体" w:hAnsi="宋体" w:hint="eastAsia"/>
          <w:sz w:val="24"/>
        </w:rPr>
        <w:t>对各专项设计施工图的技术接口进行审核并进行设计联络及完善，并结合二次装修施工图提供各相关设备专业末端设计施工图；</w:t>
      </w:r>
    </w:p>
    <w:p w14:paraId="3E61AAD1" w14:textId="77777777" w:rsidR="008F26B3" w:rsidRPr="001B0A15" w:rsidRDefault="008421FF">
      <w:pPr>
        <w:adjustRightInd w:val="0"/>
        <w:snapToGrid w:val="0"/>
        <w:spacing w:line="360" w:lineRule="auto"/>
        <w:ind w:firstLineChars="300" w:firstLine="720"/>
        <w:rPr>
          <w:rFonts w:ascii="宋体" w:hAnsi="宋体"/>
          <w:sz w:val="24"/>
        </w:rPr>
      </w:pPr>
      <w:r w:rsidRPr="001B0A15">
        <w:rPr>
          <w:rFonts w:ascii="宋体" w:hAnsi="宋体" w:hint="eastAsia"/>
          <w:kern w:val="0"/>
          <w:sz w:val="24"/>
        </w:rPr>
        <w:t xml:space="preserve">10) </w:t>
      </w:r>
      <w:r w:rsidRPr="001B0A15">
        <w:rPr>
          <w:rFonts w:ascii="宋体" w:hAnsi="宋体" w:hint="eastAsia"/>
          <w:sz w:val="24"/>
        </w:rPr>
        <w:t>对通过审核的各专项施工工程深化设计图纸进行签章确认。</w:t>
      </w:r>
    </w:p>
    <w:p w14:paraId="43E2F781" w14:textId="77777777" w:rsidR="008F26B3" w:rsidRPr="001B0A15" w:rsidRDefault="008421FF">
      <w:pPr>
        <w:adjustRightInd w:val="0"/>
        <w:snapToGrid w:val="0"/>
        <w:spacing w:line="360" w:lineRule="auto"/>
        <w:ind w:firstLineChars="200" w:firstLine="480"/>
        <w:rPr>
          <w:rFonts w:ascii="宋体" w:hAnsi="宋体"/>
          <w:sz w:val="24"/>
        </w:rPr>
      </w:pPr>
      <w:r w:rsidRPr="001B0A15">
        <w:rPr>
          <w:rFonts w:ascii="宋体" w:hAnsi="宋体" w:hint="eastAsia"/>
          <w:sz w:val="24"/>
        </w:rPr>
        <w:t>（8）乙方应根据本合同工程设计的特点，提供施工安装操作、安全防护的有关要求。</w:t>
      </w:r>
    </w:p>
    <w:p w14:paraId="753DF90F"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6.6材料、设备选型的设计配合</w:t>
      </w:r>
    </w:p>
    <w:p w14:paraId="6588B58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6.6.1</w:t>
      </w:r>
      <w:r w:rsidRPr="001B0A15">
        <w:rPr>
          <w:rFonts w:ascii="宋体" w:hAnsi="宋体" w:hint="eastAsia"/>
          <w:kern w:val="0"/>
          <w:sz w:val="24"/>
        </w:rPr>
        <w:t>设计成果文件中选用的建筑材料、建筑构配件和设备，其质量标准必须符合国家规范、标准要求。</w:t>
      </w:r>
    </w:p>
    <w:p w14:paraId="48A9BADD"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6.6.2</w:t>
      </w:r>
      <w:r w:rsidRPr="001B0A15">
        <w:rPr>
          <w:rFonts w:ascii="宋体" w:hAnsi="宋体" w:hint="eastAsia"/>
          <w:kern w:val="0"/>
          <w:sz w:val="24"/>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14:paraId="3272858E"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6.6.3</w:t>
      </w:r>
      <w:r w:rsidRPr="001B0A15">
        <w:rPr>
          <w:rFonts w:ascii="宋体" w:hAnsi="宋体" w:hint="eastAsia"/>
          <w:kern w:val="0"/>
          <w:sz w:val="24"/>
        </w:rPr>
        <w:t>设计文件对于工艺、技术、材料、设备的选用应该满足施工工期的要求，充分考虑设计的可实施性，重视和吸收施工单位对施工安装提出的意见，并充分考虑国内承建商的施工能力。</w:t>
      </w:r>
    </w:p>
    <w:p w14:paraId="6E7A672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6.6.4</w:t>
      </w:r>
      <w:r w:rsidRPr="001B0A15">
        <w:rPr>
          <w:rFonts w:ascii="宋体" w:hAnsi="宋体" w:hint="eastAsia"/>
          <w:kern w:val="0"/>
          <w:sz w:val="24"/>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w:t>
      </w:r>
      <w:r w:rsidRPr="001B0A15">
        <w:rPr>
          <w:rFonts w:ascii="宋体" w:hAnsi="宋体" w:hint="eastAsia"/>
          <w:kern w:val="0"/>
          <w:sz w:val="24"/>
        </w:rPr>
        <w:lastRenderedPageBreak/>
        <w:t>采用的材料和设备均须按中国、广东省、广州市有关法律、行政法规和规章的要求，提供明确的技术资料（包括性能指标、规格、型号等方面的资料）。</w:t>
      </w:r>
    </w:p>
    <w:p w14:paraId="68D564AB"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6.6.5</w:t>
      </w:r>
      <w:r w:rsidRPr="001B0A15">
        <w:rPr>
          <w:rFonts w:ascii="宋体" w:hAnsi="宋体" w:hint="eastAsia"/>
          <w:kern w:val="0"/>
          <w:sz w:val="24"/>
        </w:rPr>
        <w:t>乙方应及时提供工程的各主要建筑材料和设备的生产厂商及价格等资料，供甲方选择时参考。</w:t>
      </w:r>
    </w:p>
    <w:p w14:paraId="5D83D1DB"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6.6.6</w:t>
      </w:r>
      <w:r w:rsidRPr="001B0A15">
        <w:rPr>
          <w:rFonts w:ascii="宋体" w:hAnsi="宋体" w:hint="eastAsia"/>
          <w:kern w:val="0"/>
          <w:sz w:val="24"/>
        </w:rPr>
        <w:t xml:space="preserve"> 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14:paraId="2516A151"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6.6.7</w:t>
      </w:r>
      <w:r w:rsidRPr="001B0A15">
        <w:rPr>
          <w:rFonts w:ascii="宋体" w:hAnsi="宋体" w:hint="eastAsia"/>
          <w:kern w:val="0"/>
          <w:sz w:val="24"/>
        </w:rPr>
        <w:t>对于由甲方拟定的候选建筑材料和设备，在厂商提供符合设计要求的技术资料后，乙方须协助甲方鉴别其优劣并提供相关咨询意见。同时，乙方应派本项目专业负责人参与甲方组织的相关看样定板工作，出具材料核设备选型的相关技术意见。</w:t>
      </w:r>
    </w:p>
    <w:p w14:paraId="7037635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6.6.8</w:t>
      </w:r>
      <w:r w:rsidRPr="001B0A15">
        <w:rPr>
          <w:rFonts w:ascii="宋体" w:hAnsi="宋体" w:hint="eastAsia"/>
          <w:kern w:val="0"/>
          <w:sz w:val="24"/>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17EABBF4"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6.6.9</w:t>
      </w:r>
      <w:r w:rsidRPr="001B0A15">
        <w:rPr>
          <w:rFonts w:ascii="宋体" w:hAnsi="宋体" w:hint="eastAsia"/>
          <w:kern w:val="0"/>
          <w:sz w:val="24"/>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23392DB9"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6.6.10</w:t>
      </w:r>
      <w:r w:rsidRPr="001B0A15">
        <w:rPr>
          <w:rFonts w:ascii="宋体" w:hAnsi="宋体" w:hint="eastAsia"/>
          <w:kern w:val="0"/>
          <w:sz w:val="24"/>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639BE0E1"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 xml:space="preserve"> </w:t>
      </w:r>
    </w:p>
    <w:p w14:paraId="6E0F0D4C" w14:textId="77777777" w:rsidR="008F26B3" w:rsidRPr="001B0A15" w:rsidRDefault="008421FF">
      <w:pPr>
        <w:adjustRightInd w:val="0"/>
        <w:snapToGrid w:val="0"/>
        <w:spacing w:line="360" w:lineRule="auto"/>
        <w:ind w:firstLineChars="200" w:firstLine="482"/>
        <w:outlineLvl w:val="2"/>
        <w:rPr>
          <w:rFonts w:ascii="宋体" w:hAnsi="宋体"/>
          <w:kern w:val="0"/>
          <w:sz w:val="24"/>
        </w:rPr>
      </w:pPr>
      <w:bookmarkStart w:id="32" w:name="_Toc120039351"/>
      <w:bookmarkStart w:id="33" w:name="_Toc148102344"/>
      <w:r w:rsidRPr="001B0A15">
        <w:rPr>
          <w:rFonts w:ascii="宋体" w:hAnsi="宋体" w:hint="eastAsia"/>
          <w:b/>
          <w:bCs/>
          <w:kern w:val="0"/>
          <w:sz w:val="24"/>
        </w:rPr>
        <w:t>7、设计服务</w:t>
      </w:r>
      <w:bookmarkEnd w:id="32"/>
      <w:bookmarkEnd w:id="33"/>
    </w:p>
    <w:p w14:paraId="527E1C96" w14:textId="77777777" w:rsidR="008F26B3" w:rsidRPr="001B0A15" w:rsidRDefault="008421FF">
      <w:pPr>
        <w:adjustRightInd w:val="0"/>
        <w:snapToGrid w:val="0"/>
        <w:spacing w:line="360" w:lineRule="auto"/>
        <w:ind w:firstLineChars="196" w:firstLine="470"/>
        <w:rPr>
          <w:rFonts w:ascii="宋体" w:hAnsi="宋体"/>
          <w:b/>
          <w:bCs/>
          <w:kern w:val="0"/>
          <w:sz w:val="24"/>
        </w:rPr>
      </w:pPr>
      <w:r w:rsidRPr="001B0A15">
        <w:rPr>
          <w:rFonts w:ascii="宋体" w:hAnsi="宋体" w:hint="eastAsia"/>
          <w:kern w:val="0"/>
          <w:sz w:val="24"/>
        </w:rPr>
        <w:t>乙方的服务应符合国际通用的ISO—9000质量管理体系对于工程设计所规定的标准及质量要求。乙方应及时地提供服务，满足甲方在时间上的要求。</w:t>
      </w:r>
    </w:p>
    <w:p w14:paraId="4B1B899F" w14:textId="77777777" w:rsidR="008F26B3" w:rsidRPr="001B0A15" w:rsidRDefault="008421FF">
      <w:pPr>
        <w:adjustRightInd w:val="0"/>
        <w:snapToGrid w:val="0"/>
        <w:spacing w:line="360" w:lineRule="auto"/>
        <w:rPr>
          <w:rFonts w:ascii="宋体" w:hAnsi="宋体"/>
          <w:b/>
          <w:bCs/>
          <w:kern w:val="0"/>
          <w:sz w:val="24"/>
        </w:rPr>
      </w:pPr>
      <w:r w:rsidRPr="001B0A15">
        <w:rPr>
          <w:rFonts w:ascii="宋体" w:hAnsi="宋体" w:hint="eastAsia"/>
          <w:snapToGrid w:val="0"/>
          <w:kern w:val="0"/>
          <w:sz w:val="24"/>
        </w:rPr>
        <w:sym w:font="Wingdings 2" w:char="0052"/>
      </w:r>
      <w:r w:rsidRPr="001B0A15">
        <w:rPr>
          <w:rFonts w:ascii="宋体" w:hAnsi="宋体" w:hint="eastAsia"/>
          <w:b/>
          <w:bCs/>
          <w:kern w:val="0"/>
          <w:sz w:val="24"/>
        </w:rPr>
        <w:t xml:space="preserve">  7.1现场设计及服务</w:t>
      </w:r>
    </w:p>
    <w:p w14:paraId="7A7B7E83" w14:textId="77777777" w:rsidR="008F26B3" w:rsidRPr="001B0A15" w:rsidRDefault="008421FF">
      <w:pPr>
        <w:adjustRightInd w:val="0"/>
        <w:snapToGrid w:val="0"/>
        <w:spacing w:line="360" w:lineRule="auto"/>
        <w:ind w:firstLine="480"/>
        <w:rPr>
          <w:rFonts w:ascii="宋体" w:hAnsi="宋体"/>
          <w:b/>
          <w:bCs/>
          <w:kern w:val="0"/>
          <w:sz w:val="24"/>
        </w:rPr>
      </w:pPr>
      <w:r w:rsidRPr="001B0A15">
        <w:rPr>
          <w:rFonts w:ascii="宋体" w:hAnsi="宋体" w:hint="eastAsia"/>
          <w:b/>
          <w:bCs/>
          <w:kern w:val="0"/>
          <w:sz w:val="24"/>
        </w:rPr>
        <w:t>7.1.1</w:t>
      </w:r>
      <w:r w:rsidRPr="001B0A15">
        <w:rPr>
          <w:rFonts w:ascii="宋体" w:hAnsi="宋体" w:hint="eastAsia"/>
          <w:kern w:val="0"/>
          <w:sz w:val="24"/>
        </w:rPr>
        <w:t>现场设计</w:t>
      </w:r>
    </w:p>
    <w:p w14:paraId="6EB15B0D" w14:textId="77777777" w:rsidR="008F26B3" w:rsidRPr="00932384" w:rsidRDefault="008421FF">
      <w:pPr>
        <w:adjustRightInd w:val="0"/>
        <w:snapToGrid w:val="0"/>
        <w:spacing w:line="360" w:lineRule="auto"/>
        <w:ind w:firstLineChars="196" w:firstLine="470"/>
        <w:rPr>
          <w:rFonts w:ascii="宋体" w:hAnsi="宋体"/>
          <w:kern w:val="0"/>
          <w:sz w:val="24"/>
        </w:rPr>
      </w:pPr>
      <w:bookmarkStart w:id="34" w:name="_Hlk145070071"/>
      <w:r w:rsidRPr="00932384">
        <w:rPr>
          <w:rFonts w:ascii="宋体" w:hAnsi="宋体" w:hint="eastAsia"/>
          <w:kern w:val="0"/>
          <w:sz w:val="24"/>
        </w:rPr>
        <w:t>应指定一名建筑专业设计人员作为设计代表为专职设计管理人员</w:t>
      </w:r>
      <w:r w:rsidRPr="00932384">
        <w:rPr>
          <w:rFonts w:ascii="宋体" w:hAnsi="宋体"/>
          <w:kern w:val="0"/>
          <w:sz w:val="24"/>
        </w:rPr>
        <w:t>(不低于工程师职称)，在甲方指定地点服务于项目建设的始终，负责统筹协调、报批报建、资料整理、与设计院对接等工作。时间要求从签订设计合同开始到项目验收为止，具体由发包人指</w:t>
      </w:r>
      <w:r w:rsidRPr="00932384">
        <w:rPr>
          <w:rFonts w:ascii="宋体" w:hAnsi="宋体" w:hint="eastAsia"/>
          <w:kern w:val="0"/>
          <w:sz w:val="24"/>
        </w:rPr>
        <w:lastRenderedPageBreak/>
        <w:t>定，相关费用已包含在勘察设计费中。</w:t>
      </w:r>
    </w:p>
    <w:p w14:paraId="24FEFE7B" w14:textId="77777777" w:rsidR="008F26B3" w:rsidRPr="00932384" w:rsidRDefault="008421FF">
      <w:pPr>
        <w:adjustRightInd w:val="0"/>
        <w:snapToGrid w:val="0"/>
        <w:spacing w:line="360" w:lineRule="auto"/>
        <w:ind w:firstLineChars="196" w:firstLine="470"/>
        <w:rPr>
          <w:rFonts w:ascii="宋体" w:hAnsi="宋体"/>
          <w:kern w:val="0"/>
          <w:sz w:val="24"/>
        </w:rPr>
      </w:pPr>
      <w:r w:rsidRPr="00932384">
        <w:rPr>
          <w:rFonts w:ascii="宋体" w:hAnsi="宋体" w:hint="eastAsia"/>
          <w:kern w:val="0"/>
          <w:sz w:val="24"/>
        </w:rPr>
        <w:t>专职设计管理人员的名单须在进场前提交甲方审核，甲方有权根据实际情况在施工实施的过程中对专职设计管理人员进行适当调整。</w:t>
      </w:r>
    </w:p>
    <w:p w14:paraId="657578CB" w14:textId="77777777" w:rsidR="008F26B3" w:rsidRPr="00932384" w:rsidRDefault="008421FF">
      <w:pPr>
        <w:adjustRightInd w:val="0"/>
        <w:snapToGrid w:val="0"/>
        <w:spacing w:line="360" w:lineRule="auto"/>
        <w:ind w:firstLineChars="196" w:firstLine="470"/>
        <w:rPr>
          <w:rFonts w:ascii="宋体" w:hAnsi="宋体"/>
          <w:kern w:val="0"/>
          <w:sz w:val="24"/>
        </w:rPr>
      </w:pPr>
      <w:r w:rsidRPr="00932384">
        <w:rPr>
          <w:rFonts w:ascii="宋体" w:hAnsi="宋体" w:hint="eastAsia"/>
          <w:kern w:val="0"/>
          <w:sz w:val="24"/>
        </w:rPr>
        <w:t>专职设计管理人员只为本合同招标人服务，设计单位不得再安排其参与设计单位的其他工作。</w:t>
      </w:r>
    </w:p>
    <w:p w14:paraId="66A7E1DB" w14:textId="77777777" w:rsidR="008F26B3" w:rsidRPr="00932384" w:rsidRDefault="008421FF">
      <w:pPr>
        <w:adjustRightInd w:val="0"/>
        <w:snapToGrid w:val="0"/>
        <w:spacing w:line="360" w:lineRule="auto"/>
        <w:ind w:firstLineChars="196" w:firstLine="470"/>
        <w:rPr>
          <w:rFonts w:ascii="宋体" w:hAnsi="宋体"/>
          <w:kern w:val="0"/>
          <w:sz w:val="24"/>
        </w:rPr>
      </w:pPr>
      <w:r w:rsidRPr="00932384">
        <w:rPr>
          <w:rFonts w:ascii="宋体" w:hAnsi="宋体"/>
          <w:kern w:val="0"/>
          <w:sz w:val="24"/>
        </w:rPr>
        <w:t xml:space="preserve"> 专职设计管理人员的餐食、住宿、交通由中标单位自行解决。</w:t>
      </w:r>
    </w:p>
    <w:p w14:paraId="51906DCB" w14:textId="77777777" w:rsidR="008F26B3" w:rsidRPr="00932384" w:rsidRDefault="008421FF">
      <w:pPr>
        <w:adjustRightInd w:val="0"/>
        <w:snapToGrid w:val="0"/>
        <w:spacing w:line="360" w:lineRule="auto"/>
        <w:ind w:firstLineChars="196" w:firstLine="470"/>
        <w:rPr>
          <w:rFonts w:ascii="宋体" w:hAnsi="宋体"/>
          <w:kern w:val="0"/>
          <w:sz w:val="24"/>
        </w:rPr>
      </w:pPr>
      <w:r w:rsidRPr="00932384">
        <w:rPr>
          <w:rFonts w:ascii="宋体" w:hAnsi="宋体" w:hint="eastAsia"/>
          <w:kern w:val="0"/>
          <w:sz w:val="24"/>
        </w:rPr>
        <w:t>乙方应保证专职设计管理人员的稳定性，原则上不得更换，确须更换的应向甲方</w:t>
      </w:r>
      <w:r w:rsidRPr="00932384">
        <w:rPr>
          <w:rFonts w:ascii="宋体" w:hAnsi="宋体"/>
          <w:kern w:val="0"/>
          <w:sz w:val="24"/>
        </w:rPr>
        <w:t xml:space="preserve"> </w:t>
      </w:r>
      <w:r w:rsidRPr="00932384">
        <w:rPr>
          <w:rFonts w:ascii="宋体" w:hAnsi="宋体" w:hint="eastAsia"/>
          <w:kern w:val="0"/>
          <w:sz w:val="24"/>
        </w:rPr>
        <w:t>提出书面报告且征得同意后方可更换。</w:t>
      </w:r>
      <w:bookmarkEnd w:id="34"/>
    </w:p>
    <w:p w14:paraId="2CD0D96B" w14:textId="77777777" w:rsidR="008F26B3" w:rsidRPr="001B0A15" w:rsidRDefault="008421FF">
      <w:pPr>
        <w:adjustRightInd w:val="0"/>
        <w:snapToGrid w:val="0"/>
        <w:spacing w:line="360" w:lineRule="auto"/>
        <w:ind w:firstLine="480"/>
        <w:rPr>
          <w:rFonts w:ascii="宋体" w:hAnsi="宋体"/>
          <w:b/>
          <w:bCs/>
          <w:kern w:val="0"/>
          <w:sz w:val="24"/>
        </w:rPr>
      </w:pPr>
      <w:r w:rsidRPr="001B0A15">
        <w:rPr>
          <w:rFonts w:ascii="宋体" w:hAnsi="宋体" w:hint="eastAsia"/>
          <w:b/>
          <w:bCs/>
          <w:kern w:val="0"/>
          <w:sz w:val="24"/>
        </w:rPr>
        <w:t>7.2报审报建配合服务</w:t>
      </w:r>
    </w:p>
    <w:p w14:paraId="63319B16"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7.2.1</w:t>
      </w:r>
      <w:r w:rsidRPr="001B0A15">
        <w:rPr>
          <w:rFonts w:ascii="宋体" w:hAnsi="宋体" w:hint="eastAsia"/>
          <w:kern w:val="0"/>
          <w:sz w:val="24"/>
        </w:rPr>
        <w:t>乙方应</w:t>
      </w:r>
      <w:r w:rsidRPr="001B0A15">
        <w:rPr>
          <w:rFonts w:ascii="宋体" w:hAnsi="宋体" w:hint="eastAsia"/>
          <w:bCs/>
          <w:kern w:val="0"/>
          <w:sz w:val="24"/>
        </w:rPr>
        <w:t>安排专人（1名）全面配合跟进所有报审报建工作，</w:t>
      </w:r>
      <w:r w:rsidRPr="001B0A15">
        <w:rPr>
          <w:rFonts w:ascii="宋体" w:hAnsi="宋体" w:hint="eastAsia"/>
          <w:kern w:val="0"/>
          <w:sz w:val="24"/>
        </w:rPr>
        <w:t>在设计过程各阶段按照本项目报审报建的要求，提交所有必需的文件、图纸及其相应的电子文件（刻制成光盘），并配合报审报建过程中必要的技术协调、送审技术性文件等工作，直至完成所有审批手续。</w:t>
      </w:r>
    </w:p>
    <w:p w14:paraId="01178432"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b/>
          <w:bCs/>
          <w:kern w:val="0"/>
          <w:sz w:val="24"/>
        </w:rPr>
        <w:t>7.2.2</w:t>
      </w:r>
      <w:r w:rsidRPr="001B0A15">
        <w:rPr>
          <w:rFonts w:ascii="宋体" w:hAnsi="宋体" w:hint="eastAsia"/>
          <w:kern w:val="0"/>
          <w:sz w:val="24"/>
        </w:rPr>
        <w:t>对乙方提交报审报建资料的要求：提交的文件、图纸及其相应的电子文件按照相关报审报建职能部门或主管部门的提交要求和份数要求。</w:t>
      </w:r>
    </w:p>
    <w:p w14:paraId="7E372689"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7.3招标配合服务</w:t>
      </w:r>
    </w:p>
    <w:p w14:paraId="24CE54B4"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7.3.1</w:t>
      </w:r>
      <w:r w:rsidRPr="001B0A15">
        <w:rPr>
          <w:rFonts w:ascii="宋体" w:hAnsi="宋体" w:hint="eastAsia"/>
          <w:kern w:val="0"/>
          <w:sz w:val="24"/>
        </w:rPr>
        <w:t>乙方应在甲方进行的工程施工招标、设备材料采购招标过程中提供技术指导，编制用户需求书，制定技术文件（包括设备、材料采购清单、技术规格书、性能要求、必要的附图、技术参数表、推荐档次及品牌建议、采购说明和采购时间表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14:paraId="1A9430DE"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7.3.2</w:t>
      </w:r>
      <w:r w:rsidRPr="001B0A15">
        <w:rPr>
          <w:rFonts w:ascii="宋体" w:hAnsi="宋体" w:hint="eastAsia"/>
          <w:kern w:val="0"/>
          <w:sz w:val="24"/>
        </w:rPr>
        <w:t>对于甲方召开的相关招标会议（如招投标答疑会、预算会议等），乙方应根据甲方的要求派出相关专业人员参加，并积极配合甲方做好投标答疑文件、招标澄清文件等的编制工作。</w:t>
      </w:r>
    </w:p>
    <w:p w14:paraId="42238652"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7.3.3</w:t>
      </w:r>
      <w:r w:rsidRPr="001B0A15">
        <w:rPr>
          <w:rFonts w:ascii="宋体" w:hAnsi="宋体" w:hint="eastAsia"/>
          <w:kern w:val="0"/>
          <w:sz w:val="24"/>
        </w:rPr>
        <w:t xml:space="preserve"> 乙方根据甲方要求（包括时间要求、深度要求等）提供本合同工程进行招标所需的设计成果文件，包括必要的施工图、材料说明书、设备技术说明书等文本文件10套、电子光盘2张。如甲方需乙方晒制超出合同约定数量的设计成果文件，乙方按照合同约定的价格清单收取相应图纸晒制费用。</w:t>
      </w:r>
    </w:p>
    <w:p w14:paraId="67E4D12D"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7.3.4</w:t>
      </w:r>
      <w:r w:rsidRPr="001B0A15">
        <w:rPr>
          <w:rFonts w:ascii="宋体" w:hAnsi="宋体" w:hint="eastAsia"/>
          <w:kern w:val="0"/>
          <w:sz w:val="24"/>
        </w:rPr>
        <w:t>乙方应负责协调各专业设计单位编写工程施工、材料设备等招标文件中的技</w:t>
      </w:r>
      <w:r w:rsidRPr="001B0A15">
        <w:rPr>
          <w:rFonts w:ascii="宋体" w:hAnsi="宋体" w:hint="eastAsia"/>
          <w:kern w:val="0"/>
          <w:sz w:val="24"/>
        </w:rPr>
        <w:lastRenderedPageBreak/>
        <w:t>术和质量标准。</w:t>
      </w:r>
    </w:p>
    <w:p w14:paraId="50399FEF" w14:textId="77777777" w:rsidR="008F26B3" w:rsidRPr="001B0A15" w:rsidRDefault="008421FF">
      <w:pPr>
        <w:adjustRightInd w:val="0"/>
        <w:snapToGrid w:val="0"/>
        <w:spacing w:line="360" w:lineRule="auto"/>
        <w:ind w:firstLineChars="196" w:firstLine="472"/>
        <w:rPr>
          <w:rFonts w:ascii="宋体" w:hAnsi="宋体"/>
          <w:b/>
          <w:bCs/>
          <w:kern w:val="0"/>
          <w:sz w:val="24"/>
        </w:rPr>
      </w:pPr>
      <w:r w:rsidRPr="001B0A15">
        <w:rPr>
          <w:rFonts w:ascii="宋体" w:hAnsi="宋体" w:hint="eastAsia"/>
          <w:b/>
          <w:bCs/>
          <w:kern w:val="0"/>
          <w:sz w:val="24"/>
        </w:rPr>
        <w:t>7.3.5</w:t>
      </w:r>
      <w:r w:rsidRPr="001B0A15">
        <w:rPr>
          <w:rFonts w:ascii="宋体" w:hAnsi="宋体" w:hint="eastAsia"/>
          <w:kern w:val="0"/>
          <w:sz w:val="24"/>
        </w:rPr>
        <w:t>在甲方组织采购招标或项目施工阶段，如需由投标单位或实施单位制作实体模型的，乙方须提供需制作模型的具体要求和必要的模型图纸。</w:t>
      </w:r>
    </w:p>
    <w:p w14:paraId="4DB985F1" w14:textId="77777777" w:rsidR="008F26B3" w:rsidRPr="001B0A15" w:rsidRDefault="008421FF">
      <w:pPr>
        <w:adjustRightInd w:val="0"/>
        <w:snapToGrid w:val="0"/>
        <w:spacing w:line="360" w:lineRule="auto"/>
        <w:ind w:firstLineChars="196" w:firstLine="472"/>
        <w:rPr>
          <w:rFonts w:ascii="宋体" w:hAnsi="宋体"/>
          <w:kern w:val="0"/>
          <w:sz w:val="24"/>
        </w:rPr>
      </w:pPr>
      <w:r w:rsidRPr="001B0A15">
        <w:rPr>
          <w:rFonts w:ascii="宋体" w:hAnsi="宋体" w:hint="eastAsia"/>
          <w:b/>
          <w:bCs/>
          <w:kern w:val="0"/>
          <w:sz w:val="24"/>
        </w:rPr>
        <w:t>7.3.6</w:t>
      </w:r>
      <w:r w:rsidRPr="001B0A15">
        <w:rPr>
          <w:rFonts w:ascii="宋体" w:hAnsi="宋体" w:hint="eastAsia"/>
          <w:kern w:val="0"/>
          <w:sz w:val="24"/>
        </w:rPr>
        <w:t>对于需要进行整套系统采购的设备，乙方应在施工图或设备、材料采购的技术文件中予以明确。</w:t>
      </w:r>
    </w:p>
    <w:p w14:paraId="61543A87"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7.4施工阶段的现场服务</w:t>
      </w:r>
    </w:p>
    <w:p w14:paraId="77562DE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7.4.1</w:t>
      </w:r>
      <w:r w:rsidRPr="001B0A15">
        <w:rPr>
          <w:rFonts w:ascii="宋体" w:hAnsi="宋体" w:hint="eastAsia"/>
          <w:kern w:val="0"/>
          <w:sz w:val="24"/>
        </w:rPr>
        <w:t>乙方承诺将根据本合同工程建设进展情况和甲方的要求提供现场服务，及时派出各专业工程师解决工程中涉及到的勘察、设计问题。主要工作如下（包括但不限于）：</w:t>
      </w:r>
    </w:p>
    <w:p w14:paraId="402CB19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参与勘察、设计的技术协调会，做好勘察、设计交底工作。在工程施工招标、设备材料采购完成评标工作的前一周内，乙方根据甲方要求提供对应采购招标范围的施工图、材料说明书及设备技术说明书等设计成果文件共10套、电子光盘2张。</w:t>
      </w:r>
    </w:p>
    <w:p w14:paraId="0DA6D00B"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（2）各施工阶段开始前，按乙方的勘察、设计分工，参与图纸会审，解答有关勘察、设计问题，并按规定及时出具相应的修改图纸、补充图纸及技术文件。</w:t>
      </w:r>
    </w:p>
    <w:p w14:paraId="53880113"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14:paraId="239E0FE5"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乙方派出的常驻本合同工程工地的勘察设计人员，应做好本合同工程全部勘察设计项目的总承包管理服务工作，配合甲方进行现场巡查，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01D47D71"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（5）乙方应参加本合同工程的每周监理例会，并及时解决会议提出的应由乙方解决的技术问题。</w:t>
      </w:r>
    </w:p>
    <w:p w14:paraId="4FDD02D6"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6）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6CC29AB7"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（7）乙方应在设备、材料采购订货前对有关性能、参数、规格及主要设备数量进行确认；按甲方要求对己订购的主要设备、材料的进行到货验收。</w:t>
      </w:r>
    </w:p>
    <w:p w14:paraId="00B6608F"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lastRenderedPageBreak/>
        <w:t>（8）乙方应协助制订设备系统的调试计划和参与设备试车调试。</w:t>
      </w:r>
    </w:p>
    <w:p w14:paraId="6FA30E03"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（9）乙方应参与工程的报建与竣工验收，参与编写工程总结。</w:t>
      </w:r>
    </w:p>
    <w:p w14:paraId="5D5D6E8B"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（10）乙方项目负责人应参加甲方召开的协调会、调度会。</w:t>
      </w:r>
    </w:p>
    <w:p w14:paraId="6466ADA0"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7.4.2</w:t>
      </w:r>
      <w:r w:rsidRPr="001B0A15">
        <w:rPr>
          <w:rFonts w:ascii="宋体" w:hAnsi="宋体" w:hint="eastAsia"/>
          <w:kern w:val="0"/>
          <w:sz w:val="24"/>
        </w:rPr>
        <w:t>根据工程进展情况和需要，对一些特殊工程（如基坑支护方案），乙方应向甲方提供施工组织设计的书面建议，配合编写工程施工技术标准（施工作业指导书），对设计各部分所应满足的规范、标准进行总说明，对各条文进行摘录汇编；对超规范（标准）之处，应初拟技术标准，供专家论证后执行。</w:t>
      </w:r>
    </w:p>
    <w:p w14:paraId="521FB8E0"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7.4.</w:t>
      </w:r>
      <w:r w:rsidRPr="001B0A15">
        <w:rPr>
          <w:rFonts w:ascii="宋体" w:hAnsi="宋体" w:hint="eastAsia"/>
          <w:b/>
          <w:bCs/>
          <w:sz w:val="24"/>
        </w:rPr>
        <w:t>3</w:t>
      </w:r>
      <w:r w:rsidRPr="001B0A15">
        <w:rPr>
          <w:rFonts w:ascii="宋体" w:hAnsi="宋体" w:hint="eastAsia"/>
          <w:kern w:val="0"/>
          <w:sz w:val="24"/>
        </w:rPr>
        <w:t>参加隐蔽工程验收、分部子分部及工程竣工验收，根据国家、省、市相关规定出具隐蔽工程验收、分部子分部工程和工程竣工验收意见。在工程竣工验收时按时提交《设计文件质量检查报告》各一式六份。</w:t>
      </w:r>
    </w:p>
    <w:p w14:paraId="26045CD7" w14:textId="77777777" w:rsidR="008F26B3" w:rsidRPr="001B0A15" w:rsidRDefault="008421FF">
      <w:pPr>
        <w:adjustRightInd w:val="0"/>
        <w:snapToGrid w:val="0"/>
        <w:spacing w:line="360" w:lineRule="auto"/>
        <w:ind w:firstLineChars="200" w:firstLine="482"/>
        <w:rPr>
          <w:rFonts w:ascii="宋体" w:hAnsi="宋体"/>
          <w:sz w:val="24"/>
        </w:rPr>
      </w:pPr>
      <w:r w:rsidRPr="001B0A15">
        <w:rPr>
          <w:rFonts w:ascii="宋体" w:hAnsi="宋体" w:hint="eastAsia"/>
          <w:b/>
          <w:bCs/>
          <w:sz w:val="24"/>
        </w:rPr>
        <w:t>7.4.4</w:t>
      </w:r>
      <w:r w:rsidRPr="001B0A15">
        <w:rPr>
          <w:rFonts w:ascii="宋体" w:hAnsi="宋体" w:hint="eastAsia"/>
          <w:sz w:val="24"/>
        </w:rPr>
        <w:t xml:space="preserve"> 对项目各专项工程（包括规划、防雷、卫生防预、环保、煤气、给水、消防、电梯、人防、节能、园林绿化等）的验收、备案工作予以配合，具体验收配合工作包括但不限于：</w:t>
      </w:r>
    </w:p>
    <w:p w14:paraId="106A7A6D" w14:textId="77777777" w:rsidR="008F26B3" w:rsidRPr="001B0A15" w:rsidRDefault="008421FF">
      <w:pPr>
        <w:adjustRightInd w:val="0"/>
        <w:snapToGrid w:val="0"/>
        <w:spacing w:line="360" w:lineRule="auto"/>
        <w:ind w:firstLineChars="200" w:firstLine="480"/>
        <w:rPr>
          <w:rFonts w:ascii="宋体" w:hAnsi="宋体"/>
          <w:sz w:val="24"/>
        </w:rPr>
      </w:pPr>
      <w:r w:rsidRPr="001B0A15">
        <w:rPr>
          <w:rFonts w:ascii="宋体" w:hAnsi="宋体" w:hint="eastAsia"/>
          <w:sz w:val="24"/>
        </w:rPr>
        <w:t>（1）于各专项验收申请表送达后3天内，出具设计单位意见；</w:t>
      </w:r>
    </w:p>
    <w:p w14:paraId="5FE764AA" w14:textId="77777777" w:rsidR="008F26B3" w:rsidRPr="001B0A15" w:rsidRDefault="008421FF">
      <w:pPr>
        <w:adjustRightInd w:val="0"/>
        <w:snapToGrid w:val="0"/>
        <w:spacing w:line="360" w:lineRule="auto"/>
        <w:ind w:firstLineChars="200" w:firstLine="480"/>
        <w:rPr>
          <w:rFonts w:ascii="宋体" w:hAnsi="宋体"/>
          <w:sz w:val="24"/>
        </w:rPr>
      </w:pPr>
      <w:r w:rsidRPr="001B0A15">
        <w:rPr>
          <w:rFonts w:ascii="宋体" w:hAnsi="宋体" w:hint="eastAsia"/>
          <w:sz w:val="24"/>
        </w:rPr>
        <w:t>（2）对因专项工程验收、备案需增加晒制的图纸，在收到甲方通知后3天内提交，相关费用按合同条款第16.8条的相关约定执行。</w:t>
      </w:r>
    </w:p>
    <w:p w14:paraId="4B0DA905"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7.5工程结算配合服务</w:t>
      </w:r>
    </w:p>
    <w:p w14:paraId="661A07CB"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7.5.1</w:t>
      </w:r>
      <w:r w:rsidRPr="001B0A15">
        <w:rPr>
          <w:rFonts w:ascii="宋体" w:hAnsi="宋体" w:hint="eastAsia"/>
          <w:kern w:val="0"/>
          <w:sz w:val="24"/>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0FA9F4EE"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7.5.2</w:t>
      </w:r>
      <w:r w:rsidRPr="001B0A15">
        <w:rPr>
          <w:rFonts w:ascii="宋体" w:hAnsi="宋体" w:hint="eastAsia"/>
          <w:kern w:val="0"/>
          <w:sz w:val="24"/>
        </w:rPr>
        <w:t>乙方应根据甲方的要求提供结算工作所涉及的设计变更的相关设计文件（如设计变更预估算书等）。</w:t>
      </w:r>
    </w:p>
    <w:p w14:paraId="0625FD72"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7.5.3</w:t>
      </w:r>
      <w:r w:rsidRPr="001B0A15">
        <w:rPr>
          <w:rFonts w:ascii="宋体" w:hAnsi="宋体" w:hint="eastAsia"/>
          <w:kern w:val="0"/>
          <w:sz w:val="24"/>
        </w:rPr>
        <w:t xml:space="preserve"> 乙方应积极配合其设计范围内的竣工图的编制工作，包括但不限于以下工作（相关费用已含在竣工图编制费中）：</w:t>
      </w:r>
    </w:p>
    <w:p w14:paraId="7A78AD9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(1)汇总最终版设计图纸，需更新施工过程中各类变更；</w:t>
      </w:r>
    </w:p>
    <w:p w14:paraId="02A970E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w:t>
      </w:r>
      <w:r w:rsidRPr="001B0A15">
        <w:rPr>
          <w:rFonts w:ascii="宋体" w:hAnsi="宋体"/>
          <w:kern w:val="0"/>
          <w:sz w:val="24"/>
        </w:rPr>
        <w:t>2</w:t>
      </w:r>
      <w:r w:rsidRPr="001B0A15">
        <w:rPr>
          <w:rFonts w:ascii="宋体" w:hAnsi="宋体" w:hint="eastAsia"/>
          <w:kern w:val="0"/>
          <w:sz w:val="24"/>
        </w:rPr>
        <w:t>)编制竣工图纸，并进行签章确认；</w:t>
      </w:r>
    </w:p>
    <w:p w14:paraId="395BF933"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w:t>
      </w:r>
      <w:r w:rsidRPr="001B0A15">
        <w:rPr>
          <w:rFonts w:ascii="宋体" w:hAnsi="宋体"/>
          <w:kern w:val="0"/>
          <w:sz w:val="24"/>
        </w:rPr>
        <w:t>3</w:t>
      </w:r>
      <w:r w:rsidRPr="001B0A15">
        <w:rPr>
          <w:rFonts w:ascii="宋体" w:hAnsi="宋体" w:hint="eastAsia"/>
          <w:kern w:val="0"/>
          <w:sz w:val="24"/>
        </w:rPr>
        <w:t>)编制规划验收电子报批文件（即“验收通”）。</w:t>
      </w:r>
    </w:p>
    <w:p w14:paraId="1873D95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 xml:space="preserve">7.5.4 </w:t>
      </w:r>
      <w:r w:rsidRPr="001B0A15">
        <w:rPr>
          <w:rFonts w:ascii="宋体" w:hAnsi="宋体" w:hint="eastAsia"/>
          <w:kern w:val="0"/>
          <w:sz w:val="24"/>
        </w:rPr>
        <w:t>乙方应根据甲方要求在工程结算过程中提供相关的技术支持。</w:t>
      </w:r>
    </w:p>
    <w:p w14:paraId="2F66D2B3"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7.5.5</w:t>
      </w:r>
      <w:r w:rsidRPr="001B0A15">
        <w:rPr>
          <w:rFonts w:ascii="宋体" w:hAnsi="宋体" w:hint="eastAsia"/>
          <w:kern w:val="0"/>
          <w:sz w:val="24"/>
        </w:rPr>
        <w:t>本合同设计范围内存在甲方另行发包的专项工程设计服务内容的，乙方负责</w:t>
      </w:r>
      <w:r w:rsidRPr="001B0A15">
        <w:rPr>
          <w:rFonts w:ascii="宋体" w:hAnsi="宋体" w:hint="eastAsia"/>
          <w:kern w:val="0"/>
          <w:sz w:val="24"/>
        </w:rPr>
        <w:lastRenderedPageBreak/>
        <w:t>整理汇总其合同设计范围内所有设计单位的结算工作。</w:t>
      </w:r>
    </w:p>
    <w:p w14:paraId="16ADF7EB"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7.5.6</w:t>
      </w:r>
      <w:r w:rsidRPr="001B0A15">
        <w:rPr>
          <w:rFonts w:ascii="宋体" w:hAnsi="宋体" w:hint="eastAsia"/>
          <w:kern w:val="0"/>
          <w:sz w:val="24"/>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14:paraId="2B0CB283"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乙方应根据经过甲方批准的分段结算配合服务工作计划积极配合相关的分段结算工作。</w:t>
      </w:r>
    </w:p>
    <w:p w14:paraId="212911A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7.5.7</w:t>
      </w:r>
      <w:r w:rsidRPr="001B0A15">
        <w:rPr>
          <w:rFonts w:ascii="宋体" w:hAnsi="宋体" w:hint="eastAsia"/>
          <w:kern w:val="0"/>
          <w:sz w:val="24"/>
        </w:rPr>
        <w:t xml:space="preserve"> 乙方应将结算配合服务工作计划（包括分段结算配合服务工作计划）录入甲方的计算机工程信息管理系统，并根据实际工作进展情况及时更新。</w:t>
      </w:r>
    </w:p>
    <w:p w14:paraId="3F96E0C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7.6保修阶段的服务</w:t>
      </w:r>
    </w:p>
    <w:p w14:paraId="1A39F31C"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乙方应根据甲方或本合同工程使用单位的要求积极配合并参与工程的保修工作，提供相应的技术支持，对</w:t>
      </w:r>
      <w:r w:rsidRPr="001B0A15">
        <w:rPr>
          <w:rFonts w:ascii="宋体" w:hAnsi="宋体" w:hint="eastAsia"/>
          <w:sz w:val="24"/>
        </w:rPr>
        <w:t>工程保修阶段（竣工证书发出之日起一年）</w:t>
      </w:r>
      <w:r w:rsidRPr="001B0A15">
        <w:rPr>
          <w:rFonts w:ascii="宋体" w:hAnsi="宋体" w:hint="eastAsia"/>
          <w:kern w:val="0"/>
          <w:sz w:val="24"/>
        </w:rPr>
        <w:t>发生的工程问题提交书面的技术建议及相关的工程设计资料。</w:t>
      </w:r>
    </w:p>
    <w:p w14:paraId="3C303138"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7.7规划设计、文件编制、报审服务</w:t>
      </w:r>
    </w:p>
    <w:p w14:paraId="1FDD0617" w14:textId="77777777" w:rsidR="008F26B3" w:rsidRPr="00932384" w:rsidRDefault="008421FF">
      <w:pPr>
        <w:adjustRightInd w:val="0"/>
        <w:snapToGrid w:val="0"/>
        <w:spacing w:line="360" w:lineRule="auto"/>
        <w:ind w:firstLine="480"/>
        <w:rPr>
          <w:rFonts w:ascii="宋体" w:hAnsi="宋体"/>
          <w:kern w:val="0"/>
          <w:sz w:val="24"/>
        </w:rPr>
      </w:pPr>
      <w:r w:rsidRPr="00932384">
        <w:rPr>
          <w:rFonts w:ascii="宋体" w:hAnsi="宋体"/>
          <w:b/>
          <w:bCs/>
          <w:kern w:val="0"/>
          <w:sz w:val="24"/>
        </w:rPr>
        <w:t>7.7.1</w:t>
      </w:r>
      <w:r w:rsidRPr="00932384">
        <w:rPr>
          <w:rFonts w:ascii="宋体" w:hAnsi="宋体" w:hint="eastAsia"/>
          <w:bCs/>
          <w:kern w:val="0"/>
          <w:sz w:val="24"/>
        </w:rPr>
        <w:t>负责配合</w:t>
      </w:r>
      <w:r w:rsidRPr="00932384">
        <w:rPr>
          <w:rFonts w:ascii="宋体" w:hAnsi="宋体" w:hint="eastAsia"/>
          <w:sz w:val="24"/>
        </w:rPr>
        <w:t>设计方案报审工作</w:t>
      </w:r>
      <w:r w:rsidRPr="00932384">
        <w:rPr>
          <w:rFonts w:ascii="宋体" w:hAnsi="宋体" w:hint="eastAsia"/>
          <w:bCs/>
          <w:kern w:val="0"/>
          <w:sz w:val="24"/>
        </w:rPr>
        <w:t>和总平面综合管线规划报建工作（如有），并按照批复文件完成修订版设计文件编制。其中文件形式、文件份数，须符合报审主管部门的深度和文件要求，并且提供电子文件</w:t>
      </w:r>
      <w:r w:rsidRPr="00932384">
        <w:rPr>
          <w:rFonts w:ascii="宋体" w:hAnsi="宋体"/>
          <w:bCs/>
          <w:kern w:val="0"/>
          <w:sz w:val="24"/>
        </w:rPr>
        <w:t xml:space="preserve"> 2 </w:t>
      </w:r>
      <w:r w:rsidRPr="00932384">
        <w:rPr>
          <w:rFonts w:ascii="宋体" w:hAnsi="宋体" w:hint="eastAsia"/>
          <w:bCs/>
          <w:kern w:val="0"/>
          <w:sz w:val="24"/>
        </w:rPr>
        <w:t>份（电子光盘）。过程送审稿应提供</w:t>
      </w:r>
      <w:r w:rsidRPr="00932384">
        <w:rPr>
          <w:rFonts w:ascii="宋体" w:hAnsi="宋体"/>
          <w:bCs/>
          <w:kern w:val="0"/>
          <w:sz w:val="24"/>
        </w:rPr>
        <w:t xml:space="preserve"> 5 </w:t>
      </w:r>
      <w:r w:rsidRPr="00932384">
        <w:rPr>
          <w:rFonts w:ascii="宋体" w:hAnsi="宋体" w:hint="eastAsia"/>
          <w:bCs/>
          <w:kern w:val="0"/>
          <w:sz w:val="24"/>
        </w:rPr>
        <w:t>份。</w:t>
      </w:r>
    </w:p>
    <w:p w14:paraId="7D3F6489"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7.7.2</w:t>
      </w:r>
      <w:r w:rsidRPr="001B0A15">
        <w:rPr>
          <w:rFonts w:ascii="宋体" w:hAnsi="宋体" w:hint="eastAsia"/>
          <w:kern w:val="0"/>
          <w:sz w:val="24"/>
        </w:rPr>
        <w:t>乙方应安排专人（1名）全面配合跟进所有报审报建工作（包括提供交通便利条件，相关费用已包含在设计收费中），并按照批复文件完成修订版设计文件编制。要求乙方项目负责人和规划设计人应参加技术上门沟通解释工作。</w:t>
      </w:r>
    </w:p>
    <w:p w14:paraId="0400E737" w14:textId="77777777" w:rsidR="008F26B3" w:rsidRPr="00932384" w:rsidRDefault="008421FF">
      <w:pPr>
        <w:adjustRightInd w:val="0"/>
        <w:snapToGrid w:val="0"/>
        <w:spacing w:line="360" w:lineRule="auto"/>
        <w:ind w:firstLineChars="200" w:firstLine="482"/>
        <w:rPr>
          <w:rFonts w:ascii="宋体" w:hAnsi="宋体"/>
          <w:kern w:val="0"/>
          <w:sz w:val="24"/>
        </w:rPr>
      </w:pPr>
      <w:r w:rsidRPr="00932384">
        <w:rPr>
          <w:rFonts w:ascii="宋体" w:hAnsi="宋体"/>
          <w:b/>
          <w:kern w:val="0"/>
          <w:sz w:val="24"/>
        </w:rPr>
        <w:t>7.7.</w:t>
      </w:r>
      <w:r w:rsidRPr="00932384">
        <w:rPr>
          <w:rFonts w:ascii="宋体" w:hAnsi="宋体"/>
          <w:b/>
          <w:bCs/>
          <w:kern w:val="0"/>
          <w:sz w:val="24"/>
        </w:rPr>
        <w:t>3</w:t>
      </w:r>
      <w:r w:rsidRPr="00932384">
        <w:rPr>
          <w:rFonts w:ascii="宋体" w:hAnsi="宋体" w:hint="eastAsia"/>
          <w:kern w:val="0"/>
          <w:sz w:val="24"/>
        </w:rPr>
        <w:t>乙方应无条件按照主管部门对项目</w:t>
      </w:r>
      <w:r w:rsidRPr="00932384">
        <w:rPr>
          <w:rFonts w:ascii="宋体" w:hAnsi="宋体" w:hint="eastAsia"/>
          <w:sz w:val="24"/>
        </w:rPr>
        <w:t>设计方案报审</w:t>
      </w:r>
      <w:r w:rsidRPr="00932384">
        <w:rPr>
          <w:rFonts w:ascii="宋体" w:hAnsi="宋体"/>
          <w:sz w:val="24"/>
        </w:rPr>
        <w:t xml:space="preserve"> (含修建性详细规划编制工作）</w:t>
      </w:r>
      <w:r w:rsidRPr="00932384">
        <w:rPr>
          <w:rFonts w:ascii="宋体" w:hAnsi="宋体" w:hint="eastAsia"/>
          <w:kern w:val="0"/>
          <w:sz w:val="24"/>
        </w:rPr>
        <w:t>的相关批复意见，修改好对应的设计和相关文件，并提交修改后的终稿</w:t>
      </w:r>
      <w:r w:rsidRPr="00932384">
        <w:rPr>
          <w:rFonts w:ascii="宋体" w:hAnsi="宋体"/>
          <w:kern w:val="0"/>
          <w:sz w:val="24"/>
        </w:rPr>
        <w:t>5份。</w:t>
      </w:r>
    </w:p>
    <w:p w14:paraId="31B2DDCE" w14:textId="77777777" w:rsidR="008F26B3" w:rsidRPr="001B0A15" w:rsidRDefault="008F26B3">
      <w:pPr>
        <w:adjustRightInd w:val="0"/>
        <w:snapToGrid w:val="0"/>
        <w:spacing w:line="360" w:lineRule="auto"/>
        <w:ind w:firstLineChars="200" w:firstLine="480"/>
        <w:rPr>
          <w:rFonts w:ascii="宋体" w:hAnsi="宋体"/>
          <w:kern w:val="0"/>
          <w:sz w:val="24"/>
        </w:rPr>
      </w:pPr>
    </w:p>
    <w:p w14:paraId="35F403D9"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35" w:name="_Toc120039352"/>
      <w:bookmarkStart w:id="36" w:name="_Toc148102345"/>
      <w:r w:rsidRPr="001B0A15">
        <w:rPr>
          <w:rFonts w:ascii="宋体" w:hAnsi="宋体" w:hint="eastAsia"/>
          <w:b/>
          <w:bCs/>
          <w:kern w:val="0"/>
          <w:sz w:val="24"/>
        </w:rPr>
        <w:t>8、设计人员</w:t>
      </w:r>
      <w:bookmarkEnd w:id="35"/>
      <w:bookmarkEnd w:id="36"/>
    </w:p>
    <w:p w14:paraId="6D4477C4"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无论是投标文件中承诺的相关人员或者是根据甲方要求更换的相关人员，均必须是乙方在职人员（需提供社保证明，不含返聘人员）。</w:t>
      </w:r>
    </w:p>
    <w:p w14:paraId="76B3958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8.1</w:t>
      </w:r>
      <w:r w:rsidRPr="001B0A15">
        <w:rPr>
          <w:rFonts w:ascii="宋体" w:hAnsi="宋体" w:hint="eastAsia"/>
          <w:kern w:val="0"/>
          <w:sz w:val="24"/>
        </w:rPr>
        <w:t>为确保本合同工程的设计质量，在明确分工各负其责的基础上，乙方（包括乙方分包单位）在本合同履行期内为本合同工程派出的</w:t>
      </w:r>
      <w:r w:rsidR="00D316C2">
        <w:rPr>
          <w:rFonts w:ascii="宋体" w:hAnsi="宋体" w:hint="eastAsia"/>
          <w:kern w:val="0"/>
          <w:sz w:val="24"/>
        </w:rPr>
        <w:t>项目</w:t>
      </w:r>
      <w:r w:rsidRPr="001B0A15">
        <w:rPr>
          <w:rFonts w:ascii="宋体" w:hAnsi="宋体" w:hint="eastAsia"/>
          <w:kern w:val="0"/>
          <w:sz w:val="24"/>
        </w:rPr>
        <w:t>负责人、专职设计管理人员、各专业设计负责人、各专业设计代表的职务、资历、资格须满足招标文件及合同约定。在本合同履行期间，非经过甲方同意，不得更换或再参与本合同项目以外的其他工作。</w:t>
      </w:r>
      <w:r w:rsidR="00D316C2">
        <w:rPr>
          <w:rFonts w:ascii="宋体" w:hAnsi="宋体" w:hint="eastAsia"/>
          <w:kern w:val="0"/>
          <w:sz w:val="24"/>
        </w:rPr>
        <w:t>项目</w:t>
      </w:r>
      <w:r w:rsidRPr="001B0A15">
        <w:rPr>
          <w:rFonts w:ascii="宋体" w:hAnsi="宋体" w:hint="eastAsia"/>
          <w:kern w:val="0"/>
          <w:sz w:val="24"/>
        </w:rPr>
        <w:t>负责人可以参与学术及公司经营，但</w:t>
      </w:r>
      <w:r w:rsidR="00D316C2">
        <w:rPr>
          <w:rFonts w:ascii="宋体" w:hAnsi="宋体" w:hint="eastAsia"/>
          <w:kern w:val="0"/>
          <w:sz w:val="24"/>
        </w:rPr>
        <w:t>项目</w:t>
      </w:r>
      <w:r w:rsidR="00D316C2" w:rsidRPr="001B0A15">
        <w:rPr>
          <w:rFonts w:ascii="宋体" w:hAnsi="宋体" w:hint="eastAsia"/>
          <w:kern w:val="0"/>
          <w:sz w:val="24"/>
        </w:rPr>
        <w:t>负责人</w:t>
      </w:r>
      <w:r w:rsidRPr="001B0A15">
        <w:rPr>
          <w:rFonts w:ascii="宋体" w:hAnsi="宋体" w:hint="eastAsia"/>
          <w:kern w:val="0"/>
          <w:sz w:val="24"/>
        </w:rPr>
        <w:t>必须履行负责人职责，不得缺席要</w:t>
      </w:r>
      <w:r w:rsidRPr="001B0A15">
        <w:rPr>
          <w:rFonts w:ascii="宋体" w:hAnsi="宋体" w:hint="eastAsia"/>
          <w:kern w:val="0"/>
          <w:sz w:val="24"/>
        </w:rPr>
        <w:lastRenderedPageBreak/>
        <w:t>求由</w:t>
      </w:r>
      <w:r w:rsidR="00D316C2">
        <w:rPr>
          <w:rFonts w:ascii="宋体" w:hAnsi="宋体" w:hint="eastAsia"/>
          <w:kern w:val="0"/>
          <w:sz w:val="24"/>
        </w:rPr>
        <w:t>项目</w:t>
      </w:r>
      <w:r w:rsidR="00D316C2" w:rsidRPr="001B0A15">
        <w:rPr>
          <w:rFonts w:ascii="宋体" w:hAnsi="宋体" w:hint="eastAsia"/>
          <w:kern w:val="0"/>
          <w:sz w:val="24"/>
        </w:rPr>
        <w:t>负责人</w:t>
      </w:r>
      <w:r w:rsidRPr="001B0A15">
        <w:rPr>
          <w:rFonts w:ascii="宋体" w:hAnsi="宋体" w:hint="eastAsia"/>
          <w:kern w:val="0"/>
          <w:sz w:val="24"/>
        </w:rPr>
        <w:t>参加的会议。</w:t>
      </w:r>
    </w:p>
    <w:p w14:paraId="627C820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项目负责人及各专业负责人须参加与本项目相关的勘察设计的工作联席会议、各阶段设计成果汇报会议、重大技术问题协调会议、方案比选研究会议、专家评审会议等，并做好汇报工作。</w:t>
      </w:r>
    </w:p>
    <w:p w14:paraId="5D946D74"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8.2</w:t>
      </w:r>
      <w:r w:rsidRPr="001B0A15">
        <w:rPr>
          <w:rFonts w:ascii="宋体" w:hAnsi="宋体" w:hint="eastAsia"/>
          <w:kern w:val="0"/>
          <w:sz w:val="24"/>
        </w:rPr>
        <w:t>乙方应根据设计任务建立项目组，项目组设组长</w:t>
      </w:r>
      <w:r w:rsidRPr="001B0A15">
        <w:rPr>
          <w:rFonts w:ascii="宋体" w:hAnsi="宋体" w:hint="eastAsia"/>
          <w:kern w:val="0"/>
          <w:sz w:val="24"/>
          <w:u w:val="single"/>
        </w:rPr>
        <w:t xml:space="preserve"> 1 </w:t>
      </w:r>
      <w:r w:rsidRPr="001B0A15">
        <w:rPr>
          <w:rFonts w:ascii="宋体" w:hAnsi="宋体" w:hint="eastAsia"/>
          <w:kern w:val="0"/>
          <w:sz w:val="24"/>
        </w:rPr>
        <w:t>名，副组长</w:t>
      </w:r>
      <w:r w:rsidRPr="001B0A15">
        <w:rPr>
          <w:rFonts w:ascii="宋体" w:hAnsi="宋体" w:hint="eastAsia"/>
          <w:kern w:val="0"/>
          <w:sz w:val="24"/>
          <w:u w:val="single"/>
        </w:rPr>
        <w:t xml:space="preserve"> 2 </w:t>
      </w:r>
      <w:r w:rsidRPr="001B0A15">
        <w:rPr>
          <w:rFonts w:ascii="宋体" w:hAnsi="宋体" w:hint="eastAsia"/>
          <w:kern w:val="0"/>
          <w:sz w:val="24"/>
        </w:rPr>
        <w:t>名（其中1人为专职设计管理人员）。乙方须从组织上保证投入的人力、物力能满足设计开展的需要，保证不同设计时段设计工作的连续性和外部条件接口衔接的连贯性。</w:t>
      </w:r>
    </w:p>
    <w:p w14:paraId="2237D61B"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snapToGrid w:val="0"/>
          <w:kern w:val="0"/>
          <w:sz w:val="24"/>
        </w:rPr>
        <w:sym w:font="Wingdings 2" w:char="0052"/>
      </w:r>
      <w:r w:rsidRPr="001B0A15">
        <w:rPr>
          <w:rFonts w:ascii="宋体" w:hAnsi="宋体" w:hint="eastAsia"/>
          <w:b/>
          <w:bCs/>
          <w:kern w:val="0"/>
          <w:sz w:val="24"/>
        </w:rPr>
        <w:t>8.3</w:t>
      </w:r>
      <w:r w:rsidRPr="001B0A15">
        <w:rPr>
          <w:rFonts w:ascii="宋体" w:hAnsi="宋体" w:hint="eastAsia"/>
          <w:kern w:val="0"/>
          <w:sz w:val="24"/>
        </w:rPr>
        <w:t>乙方如为境外机构，必须自行配备专业翻译一名。</w:t>
      </w:r>
    </w:p>
    <w:p w14:paraId="531D90E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snapToGrid w:val="0"/>
          <w:kern w:val="0"/>
          <w:sz w:val="24"/>
        </w:rPr>
        <w:sym w:font="Wingdings 2" w:char="0052"/>
      </w:r>
      <w:r w:rsidRPr="001B0A15">
        <w:rPr>
          <w:rFonts w:ascii="宋体" w:hAnsi="宋体" w:hint="eastAsia"/>
          <w:b/>
          <w:bCs/>
          <w:kern w:val="0"/>
          <w:sz w:val="24"/>
        </w:rPr>
        <w:t>8.4</w:t>
      </w:r>
      <w:r w:rsidRPr="001B0A15">
        <w:rPr>
          <w:rFonts w:ascii="宋体" w:hAnsi="宋体" w:hint="eastAsia"/>
          <w:kern w:val="0"/>
          <w:sz w:val="24"/>
        </w:rPr>
        <w:t>专业设计单位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14:paraId="304D494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8.5</w:t>
      </w:r>
      <w:r w:rsidRPr="001B0A15">
        <w:rPr>
          <w:rFonts w:ascii="宋体" w:hAnsi="宋体" w:hint="eastAsia"/>
          <w:kern w:val="0"/>
          <w:sz w:val="24"/>
        </w:rPr>
        <w:t>甲方认为</w:t>
      </w:r>
      <w:r w:rsidR="00D316C2">
        <w:rPr>
          <w:rFonts w:ascii="宋体" w:hAnsi="宋体" w:hint="eastAsia"/>
          <w:kern w:val="0"/>
          <w:sz w:val="24"/>
        </w:rPr>
        <w:t>项目</w:t>
      </w:r>
      <w:r w:rsidRPr="001B0A15">
        <w:rPr>
          <w:rFonts w:ascii="宋体" w:hAnsi="宋体" w:hint="eastAsia"/>
          <w:kern w:val="0"/>
          <w:sz w:val="24"/>
        </w:rPr>
        <w:t>负责人、专职设计管理人员、各专业设计负责人、各专业设计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20022F8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8.6</w:t>
      </w:r>
      <w:r w:rsidRPr="001B0A15">
        <w:rPr>
          <w:rFonts w:ascii="宋体" w:hAnsi="宋体" w:hint="eastAsia"/>
          <w:kern w:val="0"/>
          <w:sz w:val="24"/>
        </w:rPr>
        <w:t>当甲方认为乙方及其分包单位的设计人员、专职设计管理人员及管理服务人员的数量、专业水平、专业配套等达不到设计所需时，甲方有权要求乙方更换及补充相关人员，直至满足设计工作要求为止，否则甲方有权扣减设计费直至解除合同等。</w:t>
      </w:r>
    </w:p>
    <w:p w14:paraId="0EE6CB27" w14:textId="77777777" w:rsidR="008F26B3" w:rsidRPr="001B0A15" w:rsidRDefault="008421FF">
      <w:pPr>
        <w:adjustRightInd w:val="0"/>
        <w:snapToGrid w:val="0"/>
        <w:spacing w:line="360" w:lineRule="auto"/>
        <w:ind w:firstLineChars="200" w:firstLine="482"/>
        <w:rPr>
          <w:rFonts w:ascii="宋体" w:hAnsi="宋体"/>
          <w:sz w:val="24"/>
        </w:rPr>
      </w:pPr>
      <w:r w:rsidRPr="001B0A15">
        <w:rPr>
          <w:rFonts w:ascii="宋体" w:hAnsi="宋体" w:hint="eastAsia"/>
          <w:b/>
          <w:bCs/>
          <w:kern w:val="0"/>
          <w:sz w:val="24"/>
        </w:rPr>
        <w:t>8.7</w:t>
      </w:r>
      <w:r w:rsidRPr="001B0A15">
        <w:rPr>
          <w:rFonts w:ascii="宋体" w:hAnsi="宋体" w:hint="eastAsia"/>
          <w:kern w:val="0"/>
          <w:sz w:val="24"/>
        </w:rPr>
        <w:t>在设计高峰或甲方认为有必要时，乙方必须集中力量确保设计进度。</w:t>
      </w:r>
    </w:p>
    <w:p w14:paraId="470C60F9"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snapToGrid w:val="0"/>
          <w:kern w:val="0"/>
          <w:sz w:val="24"/>
        </w:rPr>
        <w:sym w:font="Wingdings 2" w:char="0052"/>
      </w:r>
      <w:r w:rsidRPr="001B0A15">
        <w:rPr>
          <w:rFonts w:ascii="宋体" w:hAnsi="宋体" w:hint="eastAsia"/>
          <w:b/>
          <w:bCs/>
          <w:kern w:val="0"/>
          <w:sz w:val="24"/>
        </w:rPr>
        <w:t>8.8</w:t>
      </w:r>
      <w:r w:rsidRPr="001B0A15">
        <w:rPr>
          <w:rFonts w:ascii="宋体" w:hAnsi="宋体" w:hint="eastAsia"/>
          <w:kern w:val="0"/>
          <w:sz w:val="24"/>
        </w:rPr>
        <w:t>为保证项目组人员的稳定性，对设计人员实施拍照式管理，要求乙方提供项目全部设计人员及配合服务人员的照片和签字证明，在项目实施过程中不可随意撤换，且短时离开本地须向甲方请假并指定离开后的协调人，否则必须承担相应责任。</w:t>
      </w:r>
    </w:p>
    <w:p w14:paraId="40F10713" w14:textId="77777777" w:rsidR="008F26B3" w:rsidRPr="001B0A15" w:rsidRDefault="008421FF">
      <w:pPr>
        <w:pStyle w:val="ad"/>
        <w:adjustRightInd w:val="0"/>
        <w:snapToGrid w:val="0"/>
        <w:spacing w:before="0" w:beforeAutospacing="0" w:after="0" w:afterAutospacing="0" w:line="360" w:lineRule="auto"/>
      </w:pPr>
      <w:r w:rsidRPr="001B0A15">
        <w:rPr>
          <w:rFonts w:hint="eastAsia"/>
        </w:rPr>
        <w:t xml:space="preserve"> </w:t>
      </w:r>
    </w:p>
    <w:p w14:paraId="79A93CD7" w14:textId="77777777" w:rsidR="008F26B3" w:rsidRPr="001B0A15" w:rsidRDefault="008421FF">
      <w:pPr>
        <w:adjustRightInd w:val="0"/>
        <w:snapToGrid w:val="0"/>
        <w:spacing w:line="360" w:lineRule="auto"/>
        <w:ind w:firstLineChars="196" w:firstLine="472"/>
        <w:outlineLvl w:val="2"/>
        <w:rPr>
          <w:rFonts w:ascii="宋体" w:hAnsi="宋体"/>
          <w:b/>
          <w:bCs/>
          <w:kern w:val="0"/>
          <w:sz w:val="24"/>
        </w:rPr>
      </w:pPr>
      <w:bookmarkStart w:id="37" w:name="_Toc120039353"/>
      <w:bookmarkStart w:id="38" w:name="_Toc148102346"/>
      <w:r w:rsidRPr="001B0A15">
        <w:rPr>
          <w:rFonts w:ascii="宋体" w:hAnsi="宋体" w:hint="eastAsia"/>
          <w:b/>
          <w:bCs/>
          <w:kern w:val="0"/>
          <w:sz w:val="24"/>
        </w:rPr>
        <w:t>9、设计成果文件的提交</w:t>
      </w:r>
      <w:bookmarkEnd w:id="37"/>
      <w:bookmarkEnd w:id="38"/>
    </w:p>
    <w:p w14:paraId="6C8FF53F" w14:textId="77777777" w:rsidR="008F26B3" w:rsidRPr="001B0A15" w:rsidRDefault="008421FF">
      <w:pPr>
        <w:spacing w:line="360" w:lineRule="auto"/>
        <w:ind w:firstLineChars="200" w:firstLine="482"/>
        <w:jc w:val="left"/>
        <w:rPr>
          <w:sz w:val="24"/>
        </w:rPr>
      </w:pPr>
      <w:r w:rsidRPr="001B0A15">
        <w:rPr>
          <w:rFonts w:ascii="宋体" w:hAnsi="宋体" w:hint="eastAsia"/>
          <w:b/>
          <w:bCs/>
          <w:kern w:val="0"/>
          <w:sz w:val="24"/>
        </w:rPr>
        <w:t>9.1</w:t>
      </w:r>
      <w:r w:rsidRPr="001B0A15">
        <w:rPr>
          <w:rFonts w:hint="eastAsia"/>
          <w:sz w:val="24"/>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sidRPr="001B0A15">
        <w:rPr>
          <w:rFonts w:hint="eastAsia"/>
          <w:b/>
          <w:sz w:val="24"/>
        </w:rPr>
        <w:t>乙方除应按以下要求向甲方交付设计成果文件外，还应提交模型、施工图设计文件中所引用图</w:t>
      </w:r>
      <w:r w:rsidRPr="001B0A15">
        <w:rPr>
          <w:rFonts w:hint="eastAsia"/>
          <w:b/>
          <w:sz w:val="24"/>
        </w:rPr>
        <w:lastRenderedPageBreak/>
        <w:t>集的复印件、专业工程施工大样图、材料设备技术需求书等。</w:t>
      </w:r>
      <w:r w:rsidRPr="001B0A15">
        <w:rPr>
          <w:rFonts w:hint="eastAsia"/>
          <w:sz w:val="24"/>
        </w:rPr>
        <w:t>设计成果文件提交的时间及套数如下：</w:t>
      </w:r>
    </w:p>
    <w:p w14:paraId="69C05683" w14:textId="77777777" w:rsidR="008F26B3" w:rsidRPr="001B0A15" w:rsidRDefault="008421FF">
      <w:pPr>
        <w:spacing w:line="360" w:lineRule="auto"/>
        <w:ind w:firstLineChars="200" w:firstLine="480"/>
        <w:jc w:val="left"/>
        <w:rPr>
          <w:sz w:val="24"/>
        </w:rPr>
      </w:pPr>
      <w:r w:rsidRPr="001B0A15">
        <w:rPr>
          <w:rFonts w:hint="eastAsia"/>
          <w:sz w:val="24"/>
        </w:rPr>
        <w:t>详见勘察设计任务书</w:t>
      </w:r>
    </w:p>
    <w:p w14:paraId="12C3DDB2" w14:textId="77777777" w:rsidR="008F26B3" w:rsidRPr="001B0A15" w:rsidRDefault="008421FF">
      <w:pPr>
        <w:spacing w:line="360" w:lineRule="auto"/>
        <w:ind w:firstLineChars="200" w:firstLine="480"/>
        <w:jc w:val="left"/>
        <w:rPr>
          <w:rFonts w:ascii="宋体" w:hAnsi="宋体"/>
          <w:sz w:val="24"/>
        </w:rPr>
      </w:pPr>
      <w:r w:rsidRPr="001B0A15">
        <w:rPr>
          <w:rFonts w:ascii="宋体" w:hAnsi="宋体" w:hint="eastAsia"/>
          <w:sz w:val="24"/>
        </w:rPr>
        <w:t>各阶段成果提交时间由甲方控制，可根据实际情况调整；各配合阶段&lt;如招标阶段、施工阶段&gt;及设计变更等所需文件份数及时间按合同约定和甲方要求执行。</w:t>
      </w:r>
    </w:p>
    <w:p w14:paraId="7F1CC409" w14:textId="77777777" w:rsidR="008F26B3" w:rsidRPr="001B0A15" w:rsidRDefault="008421FF">
      <w:pPr>
        <w:pStyle w:val="ad"/>
        <w:adjustRightInd w:val="0"/>
        <w:snapToGrid w:val="0"/>
        <w:spacing w:before="0" w:beforeAutospacing="0" w:after="0" w:afterAutospacing="0" w:line="360" w:lineRule="auto"/>
        <w:ind w:firstLineChars="196" w:firstLine="472"/>
      </w:pPr>
      <w:r w:rsidRPr="001B0A15">
        <w:rPr>
          <w:rFonts w:hint="eastAsia"/>
          <w:b/>
          <w:bCs/>
        </w:rPr>
        <w:t>9.2</w:t>
      </w:r>
      <w:r w:rsidRPr="001B0A15">
        <w:rPr>
          <w:rFonts w:hint="eastAsia"/>
        </w:rPr>
        <w:t>乙方必须按照经过甲方审批确定的设计进度计划及时提交设计中间资料，以满足甲方开展有关工作的需要，有关费用已包含在本合同约定的设计费用之内。</w:t>
      </w:r>
    </w:p>
    <w:p w14:paraId="0D998D53" w14:textId="77777777" w:rsidR="008F26B3" w:rsidRPr="001B0A15" w:rsidRDefault="008421FF">
      <w:pPr>
        <w:pStyle w:val="ad"/>
        <w:adjustRightInd w:val="0"/>
        <w:snapToGrid w:val="0"/>
        <w:spacing w:before="0" w:beforeAutospacing="0" w:after="0" w:afterAutospacing="0" w:line="360" w:lineRule="auto"/>
        <w:ind w:firstLineChars="196" w:firstLine="470"/>
      </w:pPr>
      <w:r w:rsidRPr="001B0A15">
        <w:rPr>
          <w:rFonts w:hint="eastAsia"/>
        </w:rPr>
        <w:t>由于项目工期紧迫，乙方必须按照经过甲方审批确定的设计进度计划采用适当穿插推进的方式开展方案设计、初步设计、施工图设计，以及提供设计服务（包括报审报建配合服务、招标配合服务和现场服务工作等）。在方案设计获得确定后开展初步设计，在初步设计获得甲方确认后同时开展初步设计报建及启动施工图设计工作；在各专业施工图经过甲方确认后，同步配合甲方进行施工招标工作，并按甲方要求提交施工图、设备、材料采购的技术文件等相关设计成果文件供招标使用。</w:t>
      </w:r>
    </w:p>
    <w:p w14:paraId="56CF6CF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9.3</w:t>
      </w:r>
      <w:r w:rsidRPr="001B0A15">
        <w:rPr>
          <w:rFonts w:ascii="宋体" w:hAnsi="宋体" w:hint="eastAsia"/>
          <w:kern w:val="0"/>
          <w:sz w:val="24"/>
        </w:rPr>
        <w:t>乙方向甲方提交的各版次设计成果文件应满足勘察设计文件审批的要求及本合同工程各阶段建设的需要。</w:t>
      </w:r>
    </w:p>
    <w:p w14:paraId="6E9401F7"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9.4</w:t>
      </w:r>
      <w:r w:rsidRPr="001B0A15">
        <w:rPr>
          <w:rFonts w:ascii="宋体" w:hAnsi="宋体" w:hint="eastAsia"/>
          <w:kern w:val="0"/>
          <w:sz w:val="24"/>
        </w:rPr>
        <w:t>乙方按合同约定的时限将设计成果文件或资料交付至甲方指定的地点，相关费用（包括运输、邮寄、电传、关税等费用）已经含于设计费中。</w:t>
      </w:r>
    </w:p>
    <w:p w14:paraId="3F1C5073"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9.5</w:t>
      </w:r>
      <w:r w:rsidRPr="001B0A15">
        <w:rPr>
          <w:rFonts w:ascii="宋体" w:hAnsi="宋体" w:hint="eastAsia"/>
          <w:kern w:val="0"/>
          <w:sz w:val="24"/>
        </w:rPr>
        <w:t>在报建过程中需要提供设计成果文件或设计中间资料的电子文档的，乙方应无偿提供。</w:t>
      </w:r>
    </w:p>
    <w:p w14:paraId="3C471F06"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9.6</w:t>
      </w:r>
      <w:r w:rsidRPr="001B0A15">
        <w:rPr>
          <w:rFonts w:ascii="宋体" w:hAnsi="宋体" w:hint="eastAsia"/>
          <w:kern w:val="0"/>
          <w:sz w:val="24"/>
        </w:rPr>
        <w:t>造价文件编制及报审工作</w:t>
      </w:r>
    </w:p>
    <w:p w14:paraId="0F7DFB74"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a、编制合同设计范围内方案估算、初步设计概算、设计变更预算；</w:t>
      </w:r>
    </w:p>
    <w:p w14:paraId="6F24558C"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b、施工图预算编制配合（包括概算复核、施工图预算编制及配合施工招标工作配合</w:t>
      </w:r>
      <w:r w:rsidRPr="001B0A15">
        <w:rPr>
          <w:rFonts w:ascii="宋体" w:hAnsi="宋体" w:hint="eastAsia"/>
          <w:sz w:val="24"/>
        </w:rPr>
        <w:t>、设计变更预算编制配合等</w:t>
      </w:r>
      <w:r w:rsidRPr="001B0A15">
        <w:rPr>
          <w:rFonts w:ascii="宋体" w:hAnsi="宋体" w:hint="eastAsia"/>
          <w:kern w:val="0"/>
          <w:sz w:val="24"/>
        </w:rPr>
        <w:t>）；</w:t>
      </w:r>
    </w:p>
    <w:p w14:paraId="5FF2D5D7"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c、负责配合初步设计概算送报审、评审、对数工作，</w:t>
      </w:r>
      <w:r w:rsidRPr="001B0A15">
        <w:rPr>
          <w:rFonts w:ascii="宋体" w:hAnsi="宋体" w:hint="eastAsia"/>
          <w:sz w:val="24"/>
        </w:rPr>
        <w:t>配合甲方</w:t>
      </w:r>
      <w:r w:rsidRPr="001B0A15">
        <w:rPr>
          <w:rFonts w:ascii="宋体" w:hAnsi="宋体"/>
          <w:sz w:val="24"/>
        </w:rPr>
        <w:t>或甲方委托的第三方</w:t>
      </w:r>
      <w:r w:rsidRPr="001B0A15">
        <w:rPr>
          <w:rFonts w:ascii="宋体" w:hAnsi="宋体" w:hint="eastAsia"/>
          <w:sz w:val="24"/>
        </w:rPr>
        <w:t>对</w:t>
      </w:r>
      <w:r w:rsidRPr="001B0A15">
        <w:rPr>
          <w:rFonts w:ascii="宋体" w:hAnsi="宋体"/>
          <w:sz w:val="24"/>
        </w:rPr>
        <w:t>施工图预算的审核工作</w:t>
      </w:r>
      <w:r w:rsidRPr="001B0A15">
        <w:rPr>
          <w:rFonts w:ascii="宋体" w:hAnsi="宋体" w:hint="eastAsia"/>
          <w:kern w:val="0"/>
          <w:sz w:val="24"/>
        </w:rPr>
        <w:t>；</w:t>
      </w:r>
    </w:p>
    <w:p w14:paraId="02028E39"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d、各设计阶段进行各类方案比选时编制造价分析材料，给出造价分析结论；施工阶段，编制设计变更预算及相应造价增减说明。</w:t>
      </w:r>
    </w:p>
    <w:p w14:paraId="3716D083"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 xml:space="preserve">9.7 </w:t>
      </w:r>
      <w:r w:rsidRPr="001B0A15">
        <w:rPr>
          <w:rFonts w:ascii="宋体" w:hAnsi="宋体" w:hint="eastAsia"/>
          <w:kern w:val="0"/>
          <w:sz w:val="24"/>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并提交5份（含电</w:t>
      </w:r>
      <w:r w:rsidRPr="001B0A15">
        <w:rPr>
          <w:rFonts w:ascii="宋体" w:hAnsi="宋体" w:hint="eastAsia"/>
          <w:kern w:val="0"/>
          <w:sz w:val="24"/>
        </w:rPr>
        <w:lastRenderedPageBreak/>
        <w:t>子光盘两份）给甲方；其他造价文件，均要求提供5份纸质文件及电子光盘两份。</w:t>
      </w:r>
    </w:p>
    <w:p w14:paraId="014A0717" w14:textId="77777777" w:rsidR="008F26B3" w:rsidRPr="001B0A15" w:rsidRDefault="008421FF">
      <w:pPr>
        <w:adjustRightInd w:val="0"/>
        <w:snapToGrid w:val="0"/>
        <w:spacing w:line="360" w:lineRule="auto"/>
        <w:ind w:firstLineChars="200" w:firstLine="482"/>
        <w:rPr>
          <w:rFonts w:ascii="宋体" w:hAnsi="宋体"/>
          <w:bCs/>
          <w:kern w:val="0"/>
          <w:sz w:val="24"/>
        </w:rPr>
      </w:pPr>
      <w:r w:rsidRPr="001B0A15">
        <w:rPr>
          <w:rFonts w:ascii="宋体" w:hAnsi="宋体" w:hint="eastAsia"/>
          <w:b/>
          <w:bCs/>
          <w:kern w:val="0"/>
          <w:sz w:val="24"/>
        </w:rPr>
        <w:t>9.8</w:t>
      </w:r>
      <w:r w:rsidRPr="001B0A15">
        <w:rPr>
          <w:rFonts w:ascii="宋体" w:hAnsi="宋体" w:hint="eastAsia"/>
          <w:bCs/>
          <w:kern w:val="0"/>
          <w:sz w:val="24"/>
        </w:rPr>
        <w:t>乙方提交的设计成果文件中图纸图签栏签名必须由乙方在投标文件中承诺的（或根据本合同条款第8.5款约定甲方要求更换并被接受的）项目负责人及各相应专业负责人签字或加盖私章，不得以印刷字代替。其中，根据本合同条款第5条的约定，经甲方同意分包的专项设计成果文件必须由乙方负责审核，并由乙方项目负责人签字或加盖私章。</w:t>
      </w:r>
    </w:p>
    <w:p w14:paraId="0FFEAB24" w14:textId="77777777" w:rsidR="008F26B3" w:rsidRPr="001B0A15" w:rsidRDefault="008F26B3">
      <w:pPr>
        <w:pStyle w:val="a4"/>
        <w:ind w:firstLine="480"/>
        <w:rPr>
          <w:rFonts w:ascii="Calibri" w:hAnsi="Calibri"/>
          <w:sz w:val="24"/>
        </w:rPr>
      </w:pPr>
    </w:p>
    <w:p w14:paraId="37F836E2" w14:textId="77777777" w:rsidR="008F26B3" w:rsidRPr="001B0A15" w:rsidRDefault="008421FF">
      <w:pPr>
        <w:pStyle w:val="2"/>
        <w:spacing w:before="0" w:after="0" w:line="360" w:lineRule="auto"/>
        <w:jc w:val="center"/>
        <w:rPr>
          <w:rFonts w:ascii="宋体" w:hAnsi="宋体"/>
          <w:sz w:val="24"/>
        </w:rPr>
      </w:pPr>
      <w:bookmarkStart w:id="39" w:name="_Toc120039354"/>
      <w:bookmarkStart w:id="40" w:name="_Toc148102347"/>
      <w:r w:rsidRPr="001B0A15">
        <w:rPr>
          <w:rFonts w:ascii="宋体" w:hAnsi="宋体" w:hint="eastAsia"/>
        </w:rPr>
        <w:t>第四章</w:t>
      </w:r>
      <w:r w:rsidRPr="001B0A15">
        <w:rPr>
          <w:rFonts w:ascii="宋体" w:hAnsi="宋体"/>
        </w:rPr>
        <w:t xml:space="preserve"> </w:t>
      </w:r>
      <w:r w:rsidRPr="001B0A15">
        <w:rPr>
          <w:rFonts w:ascii="宋体" w:hAnsi="宋体" w:hint="eastAsia"/>
        </w:rPr>
        <w:t>设计质量</w:t>
      </w:r>
      <w:bookmarkEnd w:id="39"/>
      <w:bookmarkEnd w:id="40"/>
    </w:p>
    <w:p w14:paraId="485E40EC"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62ED8489" w14:textId="77777777" w:rsidR="008F26B3" w:rsidRPr="001B0A15" w:rsidRDefault="008421FF">
      <w:pPr>
        <w:adjustRightInd w:val="0"/>
        <w:snapToGrid w:val="0"/>
        <w:spacing w:line="360" w:lineRule="auto"/>
        <w:ind w:firstLineChars="196" w:firstLine="472"/>
        <w:outlineLvl w:val="2"/>
        <w:rPr>
          <w:rFonts w:ascii="宋体" w:hAnsi="宋体"/>
          <w:kern w:val="0"/>
          <w:sz w:val="24"/>
        </w:rPr>
      </w:pPr>
      <w:bookmarkStart w:id="41" w:name="_Toc120039355"/>
      <w:bookmarkStart w:id="42" w:name="_Toc148102348"/>
      <w:r w:rsidRPr="001B0A15">
        <w:rPr>
          <w:rFonts w:ascii="宋体" w:hAnsi="宋体" w:hint="eastAsia"/>
          <w:b/>
          <w:bCs/>
          <w:kern w:val="0"/>
          <w:sz w:val="24"/>
        </w:rPr>
        <w:t>10、设计的质量要求</w:t>
      </w:r>
      <w:bookmarkEnd w:id="41"/>
      <w:bookmarkEnd w:id="42"/>
    </w:p>
    <w:p w14:paraId="4D025DB3"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10.1</w:t>
      </w:r>
      <w:r w:rsidRPr="001B0A15">
        <w:rPr>
          <w:rFonts w:ascii="宋体" w:hAnsi="宋体" w:hint="eastAsia"/>
          <w:kern w:val="0"/>
          <w:sz w:val="24"/>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6ED18560"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10.2</w:t>
      </w:r>
      <w:r w:rsidRPr="001B0A15">
        <w:rPr>
          <w:rFonts w:ascii="宋体" w:hAnsi="宋体" w:hint="eastAsia"/>
          <w:kern w:val="0"/>
          <w:sz w:val="24"/>
        </w:rPr>
        <w:t>乙方的设计成果文件应满足现行有效</w:t>
      </w:r>
      <w:r w:rsidRPr="001B0A15">
        <w:rPr>
          <w:rFonts w:ascii="宋体" w:hAnsi="宋体" w:hint="eastAsia"/>
          <w:snapToGrid w:val="0"/>
          <w:kern w:val="0"/>
          <w:sz w:val="24"/>
        </w:rPr>
        <w:t>(《建筑工程设计文件编制深度规定》，</w:t>
      </w:r>
      <w:r w:rsidRPr="001B0A15">
        <w:rPr>
          <w:rFonts w:ascii="宋体" w:hAnsi="宋体" w:hint="eastAsia"/>
          <w:bCs/>
          <w:snapToGrid w:val="0"/>
          <w:kern w:val="0"/>
          <w:sz w:val="24"/>
        </w:rPr>
        <w:t>《市政公用工程设计文件编制深度规定》,其他设计文件编制深度要求：</w:t>
      </w:r>
      <w:r w:rsidRPr="001B0A15">
        <w:rPr>
          <w:rFonts w:ascii="宋体" w:hAnsi="宋体" w:hint="eastAsia"/>
          <w:bCs/>
          <w:snapToGrid w:val="0"/>
          <w:kern w:val="0"/>
          <w:sz w:val="24"/>
          <w:u w:val="single"/>
        </w:rPr>
        <w:t>本项目勘察设计任务书要求</w:t>
      </w:r>
      <w:r w:rsidRPr="001B0A15">
        <w:rPr>
          <w:rFonts w:ascii="宋体" w:hAnsi="宋体" w:hint="eastAsia"/>
          <w:bCs/>
          <w:snapToGrid w:val="0"/>
          <w:kern w:val="0"/>
          <w:sz w:val="24"/>
        </w:rPr>
        <w:t>)</w:t>
      </w:r>
      <w:r w:rsidRPr="001B0A15">
        <w:rPr>
          <w:rFonts w:ascii="宋体" w:hAnsi="宋体" w:hint="eastAsia"/>
          <w:snapToGrid w:val="0"/>
          <w:kern w:val="0"/>
          <w:sz w:val="24"/>
        </w:rPr>
        <w:t>、</w:t>
      </w:r>
      <w:r w:rsidRPr="001B0A15">
        <w:rPr>
          <w:rFonts w:ascii="宋体" w:hAnsi="宋体" w:hint="eastAsia"/>
          <w:kern w:val="0"/>
          <w:sz w:val="24"/>
        </w:rPr>
        <w:t>甲方</w:t>
      </w:r>
      <w:r w:rsidRPr="001B0A15">
        <w:rPr>
          <w:rFonts w:ascii="宋体" w:hAnsi="宋体" w:cs="Courier New" w:hint="eastAsia"/>
          <w:sz w:val="24"/>
          <w:szCs w:val="21"/>
        </w:rPr>
        <w:t>对于设计文件</w:t>
      </w:r>
      <w:r w:rsidRPr="001B0A15">
        <w:rPr>
          <w:rFonts w:ascii="宋体" w:hAnsi="宋体" w:hint="eastAsia"/>
          <w:kern w:val="0"/>
          <w:sz w:val="24"/>
        </w:rPr>
        <w:t>管理的规定及办法中的相关要求，并按照专家评审意见和甲方要求对设计进行深化、优化。乙方对本合同范围内的勘察、设计成果文件达到合同约定的相应设计深度负总体责任。</w:t>
      </w:r>
    </w:p>
    <w:p w14:paraId="76F69C8C" w14:textId="77777777" w:rsidR="008F26B3" w:rsidRPr="001B0A15" w:rsidRDefault="008421FF">
      <w:pPr>
        <w:adjustRightInd w:val="0"/>
        <w:snapToGrid w:val="0"/>
        <w:spacing w:line="360" w:lineRule="auto"/>
        <w:ind w:firstLineChars="200" w:firstLine="482"/>
        <w:rPr>
          <w:rFonts w:ascii="宋体" w:hAnsi="宋体"/>
          <w:b/>
          <w:bCs/>
          <w:kern w:val="0"/>
          <w:sz w:val="24"/>
        </w:rPr>
      </w:pPr>
      <w:r w:rsidRPr="001B0A15">
        <w:rPr>
          <w:rFonts w:ascii="宋体" w:hAnsi="宋体" w:hint="eastAsia"/>
          <w:b/>
          <w:bCs/>
          <w:kern w:val="0"/>
          <w:sz w:val="24"/>
        </w:rPr>
        <w:t xml:space="preserve">10.3 </w:t>
      </w:r>
      <w:r w:rsidRPr="001B0A15">
        <w:rPr>
          <w:rFonts w:ascii="宋体" w:hAnsi="宋体" w:hint="eastAsia"/>
          <w:kern w:val="0"/>
          <w:sz w:val="24"/>
        </w:rPr>
        <w:t>乙方在设计过程中应考虑工程实施的可操作性，对工序方案提出相应的技术要求，应明确提出关键工序的工艺要求、质量控制要求及安全技术措施方案。</w:t>
      </w:r>
    </w:p>
    <w:p w14:paraId="6DE09D9E" w14:textId="77777777" w:rsidR="008F26B3" w:rsidRPr="001B0A15" w:rsidRDefault="008421FF">
      <w:pPr>
        <w:adjustRightInd w:val="0"/>
        <w:snapToGrid w:val="0"/>
        <w:spacing w:line="360" w:lineRule="auto"/>
        <w:ind w:firstLineChars="200" w:firstLine="482"/>
        <w:rPr>
          <w:rFonts w:ascii="宋体" w:hAnsi="宋体"/>
          <w:strike/>
          <w:kern w:val="0"/>
          <w:sz w:val="24"/>
        </w:rPr>
      </w:pPr>
      <w:r w:rsidRPr="001B0A15">
        <w:rPr>
          <w:rFonts w:ascii="宋体" w:hAnsi="宋体" w:hint="eastAsia"/>
          <w:b/>
          <w:bCs/>
          <w:kern w:val="0"/>
          <w:sz w:val="24"/>
        </w:rPr>
        <w:t>10.4</w:t>
      </w:r>
      <w:r w:rsidRPr="001B0A15">
        <w:rPr>
          <w:rFonts w:ascii="宋体" w:hAnsi="宋体" w:hint="eastAsia"/>
          <w:kern w:val="0"/>
          <w:sz w:val="24"/>
        </w:rPr>
        <w:t>勘察、设计成果文件的计量单位均应采用国际标准计量单位。</w:t>
      </w:r>
    </w:p>
    <w:p w14:paraId="5D0BB2DA"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10.5</w:t>
      </w:r>
      <w:r w:rsidRPr="001B0A15">
        <w:rPr>
          <w:rFonts w:ascii="宋体" w:hAnsi="宋体" w:hint="eastAsia"/>
          <w:kern w:val="0"/>
          <w:sz w:val="24"/>
        </w:rPr>
        <w:t>设计图纸必须按照国家对工程图纸规格的规定绘制，保持同类图纸规格统一。</w:t>
      </w:r>
    </w:p>
    <w:p w14:paraId="24D94A29"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10.6</w:t>
      </w:r>
      <w:r w:rsidRPr="001B0A15">
        <w:rPr>
          <w:rFonts w:ascii="宋体" w:hAnsi="宋体" w:hint="eastAsia"/>
          <w:kern w:val="0"/>
          <w:sz w:val="24"/>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3EFECF20"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10.7</w:t>
      </w:r>
      <w:r w:rsidRPr="001B0A15">
        <w:rPr>
          <w:rFonts w:hint="eastAsia"/>
        </w:rPr>
        <w:t>乙方应提供国际权威机构或国内有关部门对新材料及特殊结构的试验报告，并提供相应新材料及特殊结构在工程中应用的经验供甲方参考。</w:t>
      </w:r>
    </w:p>
    <w:p w14:paraId="505CDC5C" w14:textId="77777777" w:rsidR="008F26B3" w:rsidRPr="001B0A15" w:rsidRDefault="008F26B3">
      <w:pPr>
        <w:pStyle w:val="ad"/>
        <w:adjustRightInd w:val="0"/>
        <w:snapToGrid w:val="0"/>
        <w:spacing w:before="0" w:beforeAutospacing="0" w:after="0" w:afterAutospacing="0" w:line="360" w:lineRule="auto"/>
        <w:ind w:firstLineChars="200" w:firstLine="480"/>
      </w:pPr>
    </w:p>
    <w:p w14:paraId="157E982E" w14:textId="77777777" w:rsidR="008F26B3" w:rsidRPr="001B0A15" w:rsidRDefault="008421FF">
      <w:pPr>
        <w:pStyle w:val="2"/>
        <w:spacing w:before="0" w:after="0" w:line="415" w:lineRule="auto"/>
        <w:jc w:val="center"/>
        <w:rPr>
          <w:rFonts w:ascii="宋体" w:hAnsi="宋体"/>
        </w:rPr>
      </w:pPr>
      <w:bookmarkStart w:id="43" w:name="_Toc120039356"/>
      <w:bookmarkStart w:id="44" w:name="_Toc148102349"/>
      <w:r w:rsidRPr="001B0A15">
        <w:rPr>
          <w:rFonts w:ascii="宋体" w:hAnsi="宋体" w:hint="eastAsia"/>
        </w:rPr>
        <w:lastRenderedPageBreak/>
        <w:t>第五章</w:t>
      </w:r>
      <w:r w:rsidRPr="001B0A15">
        <w:rPr>
          <w:rFonts w:ascii="宋体" w:hAnsi="宋体"/>
        </w:rPr>
        <w:t xml:space="preserve"> </w:t>
      </w:r>
      <w:r w:rsidRPr="001B0A15">
        <w:rPr>
          <w:rFonts w:ascii="宋体" w:hAnsi="宋体" w:hint="eastAsia"/>
        </w:rPr>
        <w:t>设计事故</w:t>
      </w:r>
      <w:bookmarkEnd w:id="43"/>
      <w:bookmarkEnd w:id="44"/>
    </w:p>
    <w:p w14:paraId="34A0DF9F" w14:textId="77777777" w:rsidR="008F26B3" w:rsidRPr="001B0A15" w:rsidRDefault="008F26B3">
      <w:pPr>
        <w:pStyle w:val="ad"/>
        <w:adjustRightInd w:val="0"/>
        <w:snapToGrid w:val="0"/>
        <w:spacing w:before="0" w:beforeAutospacing="0" w:after="0" w:afterAutospacing="0" w:line="360" w:lineRule="auto"/>
        <w:ind w:firstLineChars="200" w:firstLine="482"/>
        <w:rPr>
          <w:b/>
          <w:bCs/>
        </w:rPr>
      </w:pPr>
    </w:p>
    <w:p w14:paraId="1AAFB879" w14:textId="77777777" w:rsidR="008F26B3" w:rsidRPr="001B0A15" w:rsidRDefault="008421FF">
      <w:pPr>
        <w:pStyle w:val="ad"/>
        <w:adjustRightInd w:val="0"/>
        <w:snapToGrid w:val="0"/>
        <w:spacing w:before="0" w:beforeAutospacing="0" w:after="0" w:afterAutospacing="0" w:line="360" w:lineRule="auto"/>
        <w:ind w:firstLineChars="200" w:firstLine="482"/>
        <w:outlineLvl w:val="2"/>
        <w:rPr>
          <w:b/>
          <w:bCs/>
        </w:rPr>
      </w:pPr>
      <w:bookmarkStart w:id="45" w:name="_Toc120039357"/>
      <w:bookmarkStart w:id="46" w:name="_Toc148102350"/>
      <w:r w:rsidRPr="001B0A15">
        <w:rPr>
          <w:rFonts w:hint="eastAsia"/>
          <w:b/>
          <w:bCs/>
        </w:rPr>
        <w:t>11、设计事故</w:t>
      </w:r>
      <w:bookmarkEnd w:id="45"/>
      <w:bookmarkEnd w:id="46"/>
    </w:p>
    <w:p w14:paraId="6244A809"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11.1</w:t>
      </w:r>
      <w:r w:rsidRPr="001B0A15">
        <w:rPr>
          <w:rFonts w:hint="eastAsia"/>
        </w:rPr>
        <w:t>按乙方违约行为的严重，设计事故分为一类设计事故及二类设计事故，具体如下：</w:t>
      </w:r>
    </w:p>
    <w:p w14:paraId="7EEF564E"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（1）一类设计事故（符合下列条件之一，但未达到二类设计事故标准的）：</w:t>
      </w:r>
    </w:p>
    <w:p w14:paraId="3ECEE3E6" w14:textId="77777777" w:rsidR="008F26B3" w:rsidRPr="001B0A15" w:rsidRDefault="008421FF">
      <w:pPr>
        <w:pStyle w:val="ad"/>
        <w:adjustRightInd w:val="0"/>
        <w:snapToGrid w:val="0"/>
        <w:spacing w:before="0" w:beforeAutospacing="0" w:after="0" w:afterAutospacing="0" w:line="360" w:lineRule="auto"/>
        <w:ind w:firstLineChars="200" w:firstLine="480"/>
        <w:rPr>
          <w:snapToGrid w:val="0"/>
        </w:rPr>
      </w:pPr>
      <w:r w:rsidRPr="001B0A15">
        <w:rPr>
          <w:rFonts w:hint="eastAsia"/>
          <w:snapToGrid w:val="0"/>
        </w:rPr>
        <w:t>①乙方逾期提交设计成果文件10天以上（含10天）,或累计达15天以上（含15天）；</w:t>
      </w:r>
    </w:p>
    <w:p w14:paraId="2209C83F" w14:textId="77777777" w:rsidR="008F26B3" w:rsidRPr="001B0A15" w:rsidRDefault="008421FF">
      <w:pPr>
        <w:pStyle w:val="ad"/>
        <w:adjustRightInd w:val="0"/>
        <w:snapToGrid w:val="0"/>
        <w:spacing w:before="0" w:beforeAutospacing="0" w:after="0" w:afterAutospacing="0" w:line="360" w:lineRule="auto"/>
        <w:ind w:firstLineChars="200" w:firstLine="480"/>
        <w:rPr>
          <w:snapToGrid w:val="0"/>
        </w:rPr>
      </w:pPr>
      <w:r w:rsidRPr="001B0A15">
        <w:rPr>
          <w:rFonts w:hint="eastAsia"/>
          <w:snapToGrid w:val="0"/>
        </w:rPr>
        <w:t>②乙方提交的设计成果文件违反国家相关强制性规定累计发生5例（含5例，设计成果文件中每1处违反1条强制性规定的为1例）；</w:t>
      </w:r>
    </w:p>
    <w:p w14:paraId="6C53DC9F" w14:textId="77777777" w:rsidR="008F26B3" w:rsidRPr="001B0A15" w:rsidRDefault="008421FF">
      <w:pPr>
        <w:adjustRightInd w:val="0"/>
        <w:snapToGrid w:val="0"/>
        <w:spacing w:line="360" w:lineRule="auto"/>
        <w:ind w:firstLineChars="200" w:firstLine="480"/>
        <w:rPr>
          <w:rFonts w:ascii="宋体" w:hAnsi="宋体"/>
          <w:snapToGrid w:val="0"/>
          <w:sz w:val="24"/>
        </w:rPr>
      </w:pPr>
      <w:r w:rsidRPr="001B0A15">
        <w:rPr>
          <w:rFonts w:ascii="宋体" w:hAnsi="宋体" w:hint="eastAsia"/>
          <w:snapToGrid w:val="0"/>
          <w:sz w:val="24"/>
        </w:rPr>
        <w:t xml:space="preserve">③如经过甲方或施工图审查单位或甲方委托的第三方对设计变更的审核，发现乙方违反合同约定对设计变更随意进行合并、分拆的累计出现4次以上（含4次）； </w:t>
      </w:r>
    </w:p>
    <w:p w14:paraId="6843A164" w14:textId="77777777" w:rsidR="008F26B3" w:rsidRPr="001B0A15" w:rsidRDefault="008421FF">
      <w:pPr>
        <w:adjustRightInd w:val="0"/>
        <w:snapToGrid w:val="0"/>
        <w:spacing w:line="360" w:lineRule="auto"/>
        <w:ind w:firstLineChars="200" w:firstLine="480"/>
        <w:rPr>
          <w:rFonts w:ascii="宋体" w:hAnsi="宋体"/>
          <w:snapToGrid w:val="0"/>
          <w:sz w:val="24"/>
        </w:rPr>
      </w:pPr>
      <w:r w:rsidRPr="001B0A15">
        <w:rPr>
          <w:rFonts w:ascii="宋体" w:hAnsi="宋体" w:hint="eastAsia"/>
          <w:snapToGrid w:val="0"/>
          <w:sz w:val="24"/>
        </w:rPr>
        <w:t>④如</w:t>
      </w:r>
      <w:r w:rsidRPr="001B0A15">
        <w:rPr>
          <w:rFonts w:ascii="宋体" w:hAnsi="宋体" w:hint="eastAsia"/>
          <w:snapToGrid w:val="0"/>
          <w:kern w:val="0"/>
          <w:sz w:val="24"/>
        </w:rPr>
        <w:t>乙方的设计成果文件中含有明显倾向于某一专门厂商生产的设备、材料的描述，或</w:t>
      </w:r>
      <w:r w:rsidRPr="001B0A15">
        <w:rPr>
          <w:rFonts w:ascii="宋体" w:hAnsi="宋体" w:hint="eastAsia"/>
          <w:snapToGrid w:val="0"/>
          <w:sz w:val="24"/>
        </w:rPr>
        <w:t xml:space="preserve">在其设计成果文件中选用了具有专一性、排他性的材料、设备而又未事先向甲方书面报告并详细说明理由的，累计出现4次以上（含4次）； </w:t>
      </w:r>
    </w:p>
    <w:p w14:paraId="05936D3F" w14:textId="77777777" w:rsidR="008F26B3" w:rsidRPr="001B0A15" w:rsidRDefault="008421FF">
      <w:pPr>
        <w:pStyle w:val="ad"/>
        <w:adjustRightInd w:val="0"/>
        <w:snapToGrid w:val="0"/>
        <w:spacing w:before="0" w:beforeAutospacing="0" w:after="0" w:afterAutospacing="0" w:line="360" w:lineRule="auto"/>
        <w:ind w:firstLineChars="200" w:firstLine="480"/>
        <w:rPr>
          <w:snapToGrid w:val="0"/>
        </w:rPr>
      </w:pPr>
      <w:r w:rsidRPr="001B0A15">
        <w:rPr>
          <w:rFonts w:hint="eastAsia"/>
          <w:snapToGrid w:val="0"/>
        </w:rPr>
        <w:t>⑤乙方设计成果文件出现错、漏、碰，直接导致甲方招标工作进度、项目施工进度逾期累计7天以上（含7天），或累计达10天（含10天）以上的。</w:t>
      </w:r>
    </w:p>
    <w:p w14:paraId="03D2BD4B" w14:textId="77777777" w:rsidR="008F26B3" w:rsidRPr="001B0A15" w:rsidRDefault="008421FF">
      <w:pPr>
        <w:pStyle w:val="ad"/>
        <w:adjustRightInd w:val="0"/>
        <w:snapToGrid w:val="0"/>
        <w:spacing w:before="0" w:beforeAutospacing="0" w:after="0" w:afterAutospacing="0" w:line="360" w:lineRule="auto"/>
        <w:ind w:firstLineChars="150" w:firstLine="360"/>
      </w:pPr>
      <w:r w:rsidRPr="001B0A15">
        <w:rPr>
          <w:rFonts w:hint="eastAsia"/>
        </w:rPr>
        <w:t>（2）二类设计事故（符合下列条件之一）：</w:t>
      </w:r>
    </w:p>
    <w:p w14:paraId="46B48A96" w14:textId="77777777" w:rsidR="008F26B3" w:rsidRPr="001B0A15" w:rsidRDefault="008421FF">
      <w:pPr>
        <w:pStyle w:val="ad"/>
        <w:adjustRightInd w:val="0"/>
        <w:snapToGrid w:val="0"/>
        <w:spacing w:before="0" w:beforeAutospacing="0" w:after="0" w:afterAutospacing="0" w:line="360" w:lineRule="auto"/>
        <w:ind w:firstLineChars="200" w:firstLine="480"/>
        <w:rPr>
          <w:snapToGrid w:val="0"/>
        </w:rPr>
      </w:pPr>
      <w:r w:rsidRPr="001B0A15">
        <w:rPr>
          <w:rFonts w:hint="eastAsia"/>
          <w:snapToGrid w:val="0"/>
        </w:rPr>
        <w:t>①乙方逾期提交设计成果文件15天（含15天），或累计达20天（含20天）的；</w:t>
      </w:r>
    </w:p>
    <w:p w14:paraId="17357A01" w14:textId="77777777" w:rsidR="008F26B3" w:rsidRPr="001B0A15" w:rsidRDefault="008421FF">
      <w:pPr>
        <w:pStyle w:val="ad"/>
        <w:adjustRightInd w:val="0"/>
        <w:snapToGrid w:val="0"/>
        <w:spacing w:before="0" w:beforeAutospacing="0" w:after="0" w:afterAutospacing="0" w:line="360" w:lineRule="auto"/>
        <w:ind w:firstLineChars="200" w:firstLine="480"/>
        <w:rPr>
          <w:snapToGrid w:val="0"/>
        </w:rPr>
      </w:pPr>
      <w:r w:rsidRPr="001B0A15">
        <w:rPr>
          <w:rFonts w:hint="eastAsia"/>
          <w:snapToGrid w:val="0"/>
        </w:rPr>
        <w:t>②乙方提交的设计成果文件违反国家相关强制性规定累计发生7例（含7例，设计成果文件中每1处违反1条强制性规定的为1例）；</w:t>
      </w:r>
    </w:p>
    <w:p w14:paraId="79964636" w14:textId="77777777" w:rsidR="008F26B3" w:rsidRPr="001B0A15" w:rsidRDefault="008421FF">
      <w:pPr>
        <w:adjustRightInd w:val="0"/>
        <w:snapToGrid w:val="0"/>
        <w:spacing w:line="360" w:lineRule="auto"/>
        <w:ind w:firstLineChars="200" w:firstLine="480"/>
        <w:rPr>
          <w:rFonts w:ascii="宋体" w:hAnsi="宋体"/>
          <w:snapToGrid w:val="0"/>
          <w:sz w:val="24"/>
        </w:rPr>
      </w:pPr>
      <w:r w:rsidRPr="001B0A15">
        <w:rPr>
          <w:rFonts w:ascii="宋体" w:hAnsi="宋体" w:hint="eastAsia"/>
          <w:snapToGrid w:val="0"/>
          <w:sz w:val="24"/>
        </w:rPr>
        <w:t xml:space="preserve">③如经过甲方或施工图审查单位或甲方委托的第三方对设计变更的审核，发现乙方违反合同约定对设计变更随意进行合并、分拆的，累计出现7次（含7次）以上的； </w:t>
      </w:r>
    </w:p>
    <w:p w14:paraId="15107B42" w14:textId="77777777" w:rsidR="008F26B3" w:rsidRPr="001B0A15" w:rsidRDefault="008421FF">
      <w:pPr>
        <w:adjustRightInd w:val="0"/>
        <w:snapToGrid w:val="0"/>
        <w:spacing w:line="360" w:lineRule="auto"/>
        <w:ind w:firstLineChars="200" w:firstLine="480"/>
        <w:rPr>
          <w:rFonts w:ascii="宋体" w:hAnsi="宋体"/>
          <w:snapToGrid w:val="0"/>
          <w:sz w:val="24"/>
        </w:rPr>
      </w:pPr>
      <w:r w:rsidRPr="001B0A15">
        <w:rPr>
          <w:rFonts w:ascii="宋体" w:hAnsi="宋体" w:hint="eastAsia"/>
          <w:snapToGrid w:val="0"/>
          <w:sz w:val="24"/>
        </w:rPr>
        <w:t>④如</w:t>
      </w:r>
      <w:r w:rsidRPr="001B0A15">
        <w:rPr>
          <w:rFonts w:ascii="宋体" w:hAnsi="宋体" w:hint="eastAsia"/>
          <w:snapToGrid w:val="0"/>
          <w:kern w:val="0"/>
          <w:sz w:val="24"/>
        </w:rPr>
        <w:t>乙方的设计成果文件中含有明显倾向于某一专门厂商生产的设备、材料的描述，或</w:t>
      </w:r>
      <w:r w:rsidRPr="001B0A15">
        <w:rPr>
          <w:rFonts w:ascii="宋体" w:hAnsi="宋体" w:hint="eastAsia"/>
          <w:snapToGrid w:val="0"/>
          <w:sz w:val="24"/>
        </w:rPr>
        <w:t>在其设计成果文件中选用了具有专一性、排他性的材料、设备而又未事先向甲方书面报告并详细说明理由的，累计出现7次（含7次）以上的；</w:t>
      </w:r>
    </w:p>
    <w:p w14:paraId="34554D59" w14:textId="77777777" w:rsidR="008F26B3" w:rsidRPr="001B0A15" w:rsidRDefault="008421FF">
      <w:pPr>
        <w:adjustRightInd w:val="0"/>
        <w:snapToGrid w:val="0"/>
        <w:spacing w:line="360" w:lineRule="auto"/>
        <w:ind w:firstLineChars="200" w:firstLine="420"/>
        <w:rPr>
          <w:rFonts w:ascii="宋体" w:hAnsi="宋体"/>
          <w:snapToGrid w:val="0"/>
          <w:sz w:val="24"/>
        </w:rPr>
      </w:pPr>
      <w:r w:rsidRPr="001B0A15">
        <w:rPr>
          <w:rFonts w:hint="eastAsia"/>
          <w:snapToGrid w:val="0"/>
        </w:rPr>
        <w:t>⑤</w:t>
      </w:r>
      <w:r w:rsidRPr="001B0A15">
        <w:rPr>
          <w:rFonts w:ascii="宋体" w:hAnsi="宋体" w:hint="eastAsia"/>
          <w:snapToGrid w:val="0"/>
          <w:sz w:val="24"/>
        </w:rPr>
        <w:t>乙方的设计成果文件无法实施的（包括乙方的设计成果文件中明示的施工方案、工艺及措施难度极大或现有的施工条件无法实现的；设计成果文件中拟采用的材料设</w:t>
      </w:r>
      <w:r w:rsidRPr="001B0A15">
        <w:rPr>
          <w:rFonts w:ascii="宋体" w:hAnsi="宋体" w:hint="eastAsia"/>
          <w:snapToGrid w:val="0"/>
          <w:sz w:val="24"/>
        </w:rPr>
        <w:lastRenderedPageBreak/>
        <w:t>备无法采购的）；</w:t>
      </w:r>
    </w:p>
    <w:p w14:paraId="478515EA" w14:textId="77777777" w:rsidR="008F26B3" w:rsidRPr="001B0A15" w:rsidRDefault="008421FF">
      <w:pPr>
        <w:adjustRightInd w:val="0"/>
        <w:snapToGrid w:val="0"/>
        <w:spacing w:line="360" w:lineRule="auto"/>
        <w:ind w:firstLineChars="200" w:firstLine="480"/>
        <w:rPr>
          <w:rFonts w:ascii="宋体" w:hAnsi="宋体"/>
          <w:snapToGrid w:val="0"/>
        </w:rPr>
      </w:pPr>
      <w:r w:rsidRPr="001B0A15">
        <w:rPr>
          <w:rFonts w:ascii="宋体" w:hAnsi="宋体" w:hint="eastAsia"/>
          <w:snapToGrid w:val="0"/>
          <w:sz w:val="24"/>
        </w:rPr>
        <w:t>⑥乙方设计成果文件出现错、漏、碰，直接导致甲方招标工作进度、项目施工进度逾期累计10天（含10天），或累计达15天（含15天）以上的。</w:t>
      </w:r>
    </w:p>
    <w:p w14:paraId="57A68FE4" w14:textId="77777777" w:rsidR="008F26B3" w:rsidRPr="001B0A15" w:rsidRDefault="008421FF">
      <w:pPr>
        <w:adjustRightInd w:val="0"/>
        <w:snapToGrid w:val="0"/>
        <w:spacing w:line="360" w:lineRule="auto"/>
        <w:ind w:firstLineChars="200" w:firstLine="482"/>
        <w:rPr>
          <w:rFonts w:ascii="宋体" w:hAnsi="宋体"/>
          <w:sz w:val="24"/>
        </w:rPr>
      </w:pPr>
      <w:r w:rsidRPr="001B0A15">
        <w:rPr>
          <w:rFonts w:ascii="宋体" w:hAnsi="宋体" w:hint="eastAsia"/>
          <w:b/>
          <w:bCs/>
          <w:sz w:val="24"/>
        </w:rPr>
        <w:t>11.2</w:t>
      </w:r>
      <w:r w:rsidRPr="001B0A15">
        <w:rPr>
          <w:rFonts w:ascii="宋体" w:hAnsi="宋体" w:hint="eastAsia"/>
          <w:sz w:val="24"/>
        </w:rPr>
        <w:t>如发生设计事故，经过甲方审定，甲方有权部分解除合同或解除合同。</w:t>
      </w:r>
    </w:p>
    <w:p w14:paraId="2BEB0E86" w14:textId="77777777" w:rsidR="008F26B3" w:rsidRPr="001B0A15" w:rsidRDefault="008421FF">
      <w:pPr>
        <w:adjustRightInd w:val="0"/>
        <w:snapToGrid w:val="0"/>
        <w:spacing w:line="360" w:lineRule="auto"/>
        <w:ind w:firstLineChars="200" w:firstLine="482"/>
        <w:rPr>
          <w:rFonts w:ascii="宋体" w:hAnsi="宋体"/>
          <w:sz w:val="24"/>
        </w:rPr>
      </w:pPr>
      <w:r w:rsidRPr="001B0A15">
        <w:rPr>
          <w:rFonts w:ascii="宋体" w:hAnsi="宋体" w:hint="eastAsia"/>
          <w:b/>
          <w:bCs/>
          <w:sz w:val="24"/>
        </w:rPr>
        <w:t>11.3</w:t>
      </w:r>
      <w:r w:rsidRPr="001B0A15">
        <w:rPr>
          <w:rFonts w:ascii="宋体" w:hAnsi="宋体" w:hint="eastAsia"/>
          <w:sz w:val="24"/>
        </w:rPr>
        <w:t>设计事故的认定方式及送达程序参照本合同条款第28.10执行。</w:t>
      </w:r>
    </w:p>
    <w:p w14:paraId="7398E559" w14:textId="77777777" w:rsidR="008F26B3" w:rsidRPr="001B0A15" w:rsidRDefault="008F26B3">
      <w:pPr>
        <w:adjustRightInd w:val="0"/>
        <w:snapToGrid w:val="0"/>
        <w:spacing w:line="360" w:lineRule="auto"/>
        <w:jc w:val="center"/>
        <w:rPr>
          <w:rFonts w:ascii="宋体" w:hAnsi="宋体"/>
          <w:b/>
          <w:sz w:val="30"/>
          <w:szCs w:val="30"/>
        </w:rPr>
      </w:pPr>
    </w:p>
    <w:p w14:paraId="4BA369CA" w14:textId="77777777" w:rsidR="008F26B3" w:rsidRPr="001B0A15" w:rsidRDefault="008421FF">
      <w:pPr>
        <w:adjustRightInd w:val="0"/>
        <w:snapToGrid w:val="0"/>
        <w:spacing w:line="360" w:lineRule="auto"/>
        <w:jc w:val="center"/>
        <w:rPr>
          <w:rFonts w:ascii="宋体" w:hAnsi="宋体"/>
          <w:b/>
          <w:sz w:val="30"/>
          <w:szCs w:val="30"/>
        </w:rPr>
      </w:pPr>
      <w:r w:rsidRPr="001B0A15">
        <w:rPr>
          <w:rFonts w:ascii="宋体" w:hAnsi="宋体" w:hint="eastAsia"/>
          <w:b/>
          <w:sz w:val="30"/>
          <w:szCs w:val="30"/>
        </w:rPr>
        <w:t>第六章</w:t>
      </w:r>
      <w:r w:rsidRPr="001B0A15">
        <w:rPr>
          <w:rFonts w:ascii="宋体" w:hAnsi="宋体"/>
          <w:b/>
          <w:sz w:val="30"/>
          <w:szCs w:val="30"/>
        </w:rPr>
        <w:t xml:space="preserve"> </w:t>
      </w:r>
      <w:r w:rsidRPr="001B0A15">
        <w:rPr>
          <w:rFonts w:ascii="宋体" w:hAnsi="宋体" w:hint="eastAsia"/>
          <w:b/>
          <w:sz w:val="30"/>
          <w:szCs w:val="30"/>
        </w:rPr>
        <w:t>设计变更</w:t>
      </w:r>
    </w:p>
    <w:p w14:paraId="571E37EF"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3D54A597" w14:textId="77777777" w:rsidR="008F26B3" w:rsidRPr="001B0A15" w:rsidRDefault="008421FF">
      <w:pPr>
        <w:adjustRightInd w:val="0"/>
        <w:snapToGrid w:val="0"/>
        <w:spacing w:line="360" w:lineRule="auto"/>
        <w:ind w:firstLineChars="196" w:firstLine="472"/>
        <w:outlineLvl w:val="2"/>
        <w:rPr>
          <w:rFonts w:ascii="宋体" w:hAnsi="宋体"/>
          <w:b/>
          <w:bCs/>
          <w:kern w:val="0"/>
          <w:sz w:val="24"/>
        </w:rPr>
      </w:pPr>
      <w:bookmarkStart w:id="47" w:name="_Toc120039358"/>
      <w:bookmarkStart w:id="48" w:name="_Toc148102351"/>
      <w:r w:rsidRPr="001B0A15">
        <w:rPr>
          <w:rFonts w:ascii="宋体" w:hAnsi="宋体" w:hint="eastAsia"/>
          <w:b/>
          <w:bCs/>
          <w:kern w:val="0"/>
          <w:sz w:val="24"/>
        </w:rPr>
        <w:t>12、设计变更</w:t>
      </w:r>
      <w:bookmarkEnd w:id="47"/>
      <w:bookmarkEnd w:id="48"/>
    </w:p>
    <w:p w14:paraId="73615C8E"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12.1</w:t>
      </w:r>
      <w:r w:rsidRPr="001B0A15">
        <w:rPr>
          <w:rFonts w:hint="eastAsia"/>
        </w:rPr>
        <w:t xml:space="preserve"> 乙方应本着对工程质量、工期、投资等三大控制相结合的原则及甲方</w:t>
      </w:r>
      <w:r w:rsidRPr="001B0A15">
        <w:rPr>
          <w:rFonts w:cs="Courier New" w:hint="eastAsia"/>
          <w:szCs w:val="21"/>
        </w:rPr>
        <w:t>对于</w:t>
      </w:r>
      <w:r w:rsidRPr="001B0A15">
        <w:rPr>
          <w:rFonts w:hint="eastAsia"/>
        </w:rPr>
        <w:t>设计变更的管理办法中的相关规定对设计变更进行管理。</w:t>
      </w:r>
    </w:p>
    <w:p w14:paraId="7928B775"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12.2</w:t>
      </w:r>
      <w:r w:rsidRPr="001B0A15">
        <w:rPr>
          <w:rFonts w:hint="eastAsia"/>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条款第28条的相关约定承担违约责任。</w:t>
      </w:r>
    </w:p>
    <w:p w14:paraId="2A12F7B8"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12.3</w:t>
      </w:r>
      <w:r w:rsidRPr="001B0A15">
        <w:rPr>
          <w:rFonts w:hint="eastAsia"/>
        </w:rPr>
        <w:t>乙方应充分考虑中国的施工安装条件和水平、材料供应的条件（即充分考虑设计与施工的衔接），若由于设计错误导致无法施工或采购材料，乙方应无条件修改或重新设计，并按本合同条款第28条的相关约定承担违约责任。</w:t>
      </w:r>
    </w:p>
    <w:p w14:paraId="34B61D32"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12.4</w:t>
      </w:r>
      <w:r w:rsidRPr="001B0A15">
        <w:rPr>
          <w:rFonts w:hint="eastAsia"/>
        </w:rPr>
        <w:t>乙方负责根据国家及地方的相关规范、规定及</w:t>
      </w:r>
      <w:r w:rsidRPr="001B0A15">
        <w:rPr>
          <w:rFonts w:cs="Courier New" w:hint="eastAsia"/>
          <w:szCs w:val="21"/>
        </w:rPr>
        <w:t>甲方对于</w:t>
      </w:r>
      <w:r w:rsidRPr="001B0A15">
        <w:rPr>
          <w:rFonts w:hint="eastAsia"/>
        </w:rPr>
        <w:t>设计变更的管理办法中对本合同实施过程中产生的图纸会审记录进行审核；图纸会审记录中的内容须乙方核准并转化为设计变更后方可作为正式的设计文件执行。</w:t>
      </w:r>
    </w:p>
    <w:p w14:paraId="498AC85A"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12.5</w:t>
      </w:r>
      <w:r w:rsidRPr="001B0A15">
        <w:rPr>
          <w:rFonts w:hint="eastAsia"/>
        </w:rPr>
        <w:t>乙方应在设计变更正式发出前对可能的方案进行比选，综合考虑工期、质量、造价等方面的因素，确保设计变更的经济性及有效性。</w:t>
      </w:r>
    </w:p>
    <w:p w14:paraId="6C34FF95"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12.6</w:t>
      </w:r>
      <w:r w:rsidRPr="001B0A15">
        <w:rPr>
          <w:rFonts w:hint="eastAsia"/>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14:paraId="483DDDA1"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12.7</w:t>
      </w:r>
      <w:r w:rsidRPr="001B0A15">
        <w:rPr>
          <w:rFonts w:hint="eastAsia"/>
        </w:rPr>
        <w:t xml:space="preserve"> 乙方应对本合同范围内的设计变更（包括由甲方另行发包的专项工程设计的设计变更和乙方分包的设计部分的设计变更）的完整性、有效性、正确性、可靠</w:t>
      </w:r>
      <w:r w:rsidRPr="001B0A15">
        <w:rPr>
          <w:rFonts w:hint="eastAsia"/>
        </w:rPr>
        <w:lastRenderedPageBreak/>
        <w:t>性、可操作性、经济性负总体责任，乙方应按</w:t>
      </w:r>
      <w:r w:rsidRPr="001B0A15">
        <w:rPr>
          <w:rFonts w:cs="Courier New" w:hint="eastAsia"/>
          <w:szCs w:val="21"/>
        </w:rPr>
        <w:t>甲方对于</w:t>
      </w:r>
      <w:r w:rsidRPr="001B0A15">
        <w:rPr>
          <w:rFonts w:hint="eastAsia"/>
        </w:rPr>
        <w:t>设计变更的管理办法的相关要求对设计变更进行管理，不得随意分拆、合并设计变更。</w:t>
      </w:r>
    </w:p>
    <w:p w14:paraId="086C55EA"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12.8</w:t>
      </w:r>
      <w:r w:rsidRPr="001B0A15">
        <w:rPr>
          <w:rFonts w:hint="eastAsia"/>
        </w:rPr>
        <w:t>乙方应准确判定设计变更的类别，对因设计变更而引起的工程造价变化须提出预算造价分析，提交设计变更对工期影响评估的书面意见。</w:t>
      </w:r>
    </w:p>
    <w:p w14:paraId="3F289F1D"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 xml:space="preserve">12.9 </w:t>
      </w:r>
      <w:r w:rsidRPr="001B0A15">
        <w:rPr>
          <w:rFonts w:ascii="宋体" w:hAnsi="宋体" w:hint="eastAsia"/>
          <w:kern w:val="0"/>
          <w:sz w:val="24"/>
        </w:rPr>
        <w:t>乙方有关设计的任何修改、变动或由于修改设计所引起的工艺、技术、材料、设备的变更均须经过甲方的同意。</w:t>
      </w:r>
    </w:p>
    <w:p w14:paraId="146D02B7" w14:textId="77777777" w:rsidR="008F26B3" w:rsidRPr="001B0A15" w:rsidRDefault="008F26B3">
      <w:pPr>
        <w:adjustRightInd w:val="0"/>
        <w:snapToGrid w:val="0"/>
        <w:spacing w:line="360" w:lineRule="auto"/>
        <w:ind w:firstLineChars="200" w:firstLine="480"/>
        <w:rPr>
          <w:rFonts w:ascii="宋体" w:hAnsi="宋体"/>
          <w:kern w:val="0"/>
          <w:sz w:val="24"/>
        </w:rPr>
      </w:pPr>
    </w:p>
    <w:p w14:paraId="350DDE87" w14:textId="77777777" w:rsidR="008F26B3" w:rsidRPr="001B0A15" w:rsidRDefault="008421FF">
      <w:pPr>
        <w:pStyle w:val="2"/>
        <w:spacing w:before="0" w:after="0" w:line="415" w:lineRule="auto"/>
        <w:jc w:val="center"/>
        <w:rPr>
          <w:rFonts w:ascii="宋体" w:hAnsi="宋体"/>
          <w:sz w:val="24"/>
        </w:rPr>
      </w:pPr>
      <w:bookmarkStart w:id="49" w:name="_Toc120039359"/>
      <w:bookmarkStart w:id="50" w:name="_Toc148102352"/>
      <w:r w:rsidRPr="001B0A15">
        <w:rPr>
          <w:rFonts w:ascii="宋体" w:hAnsi="宋体" w:hint="eastAsia"/>
        </w:rPr>
        <w:t>第七章</w:t>
      </w:r>
      <w:r w:rsidRPr="001B0A15">
        <w:rPr>
          <w:rFonts w:ascii="宋体" w:hAnsi="宋体"/>
        </w:rPr>
        <w:t xml:space="preserve"> </w:t>
      </w:r>
      <w:r w:rsidRPr="001B0A15">
        <w:rPr>
          <w:rFonts w:ascii="宋体" w:hAnsi="宋体" w:hint="eastAsia"/>
        </w:rPr>
        <w:t>工程投资控制</w:t>
      </w:r>
      <w:bookmarkEnd w:id="49"/>
      <w:bookmarkEnd w:id="50"/>
    </w:p>
    <w:p w14:paraId="701EB5C9"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6530CA91" w14:textId="77777777" w:rsidR="008F26B3" w:rsidRPr="001B0A15" w:rsidRDefault="008421FF">
      <w:pPr>
        <w:adjustRightInd w:val="0"/>
        <w:snapToGrid w:val="0"/>
        <w:spacing w:line="360" w:lineRule="auto"/>
        <w:ind w:firstLineChars="196" w:firstLine="472"/>
        <w:outlineLvl w:val="2"/>
        <w:rPr>
          <w:rFonts w:ascii="宋体" w:hAnsi="宋体"/>
          <w:b/>
          <w:bCs/>
          <w:kern w:val="0"/>
          <w:sz w:val="24"/>
        </w:rPr>
      </w:pPr>
      <w:bookmarkStart w:id="51" w:name="_Toc120039360"/>
      <w:bookmarkStart w:id="52" w:name="_Toc148102353"/>
      <w:r w:rsidRPr="001B0A15">
        <w:rPr>
          <w:rFonts w:ascii="宋体" w:hAnsi="宋体" w:hint="eastAsia"/>
          <w:b/>
          <w:bCs/>
          <w:kern w:val="0"/>
          <w:sz w:val="24"/>
        </w:rPr>
        <w:t>13、工程投资控制</w:t>
      </w:r>
      <w:bookmarkEnd w:id="51"/>
      <w:bookmarkEnd w:id="52"/>
    </w:p>
    <w:p w14:paraId="1BD801E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13.1</w:t>
      </w:r>
      <w:r w:rsidRPr="001B0A15">
        <w:rPr>
          <w:rFonts w:ascii="宋体" w:hAnsi="宋体" w:hint="eastAsia"/>
          <w:kern w:val="0"/>
          <w:sz w:val="24"/>
        </w:rPr>
        <w:t>乙方承诺在不降低设计任务书中的主要设计指标（建筑高度、建筑面积等）的前提下，确保工程设计概算不超过政府主管部门核准的工程投资估算总额，以施工图为基础的施工图预算不超过有权审核部门审定工程设计概算中的建安工程费总额。</w:t>
      </w:r>
    </w:p>
    <w:p w14:paraId="48CDE3F8"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13.2</w:t>
      </w:r>
      <w:r w:rsidRPr="001B0A15">
        <w:rPr>
          <w:rFonts w:ascii="宋体" w:hAnsi="宋体" w:hint="eastAsia"/>
          <w:kern w:val="0"/>
          <w:sz w:val="24"/>
        </w:rPr>
        <w:t>乙方编制的方案估算需达到工程设计概算总表深度，编制的工程设计概算需满足有权审核部门评审的要求，提供的施工图及设计变更需要满足</w:t>
      </w:r>
      <w:r w:rsidRPr="001B0A15">
        <w:rPr>
          <w:rFonts w:ascii="宋体" w:hAnsi="宋体" w:hint="eastAsia"/>
          <w:sz w:val="24"/>
        </w:rPr>
        <w:t>编制施工图预算</w:t>
      </w:r>
      <w:r w:rsidRPr="001B0A15">
        <w:rPr>
          <w:rFonts w:ascii="宋体" w:hAnsi="宋体" w:hint="eastAsia"/>
          <w:kern w:val="0"/>
          <w:sz w:val="24"/>
        </w:rPr>
        <w:t>要求，其他各阶段的造价文件编制需满足对应阶段造价文件深度要求。编制投资估算、概算、预算或者最高投标限价、工程结算等建设工程造价文件的质量偏差率，分别不得超过规定的20%、10%、5%、5%。</w:t>
      </w:r>
    </w:p>
    <w:p w14:paraId="1DAF6DE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13.3</w:t>
      </w:r>
      <w:r w:rsidRPr="001B0A15">
        <w:rPr>
          <w:rFonts w:ascii="宋体" w:hAnsi="宋体" w:hint="eastAsia"/>
          <w:kern w:val="0"/>
          <w:sz w:val="24"/>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14:paraId="6E17CAF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13.</w:t>
      </w:r>
      <w:r w:rsidRPr="001B0A15">
        <w:rPr>
          <w:rFonts w:ascii="宋体" w:hAnsi="宋体"/>
          <w:b/>
          <w:bCs/>
          <w:kern w:val="0"/>
          <w:sz w:val="24"/>
        </w:rPr>
        <w:t>4</w:t>
      </w:r>
      <w:r w:rsidRPr="001B0A15">
        <w:rPr>
          <w:rFonts w:ascii="宋体" w:hAnsi="宋体" w:hint="eastAsia"/>
          <w:kern w:val="0"/>
          <w:sz w:val="24"/>
        </w:rPr>
        <w:t>乙方须保证施工图基础上的施工图预算与甲方、施工图审查单位或甲方委托的第三方的审核结果的误差不超过±5%，且不超过有权审核部门审定的工程设计概算中的建安工程费总额，确保满足甲方对工程投资控制的要求。</w:t>
      </w:r>
    </w:p>
    <w:p w14:paraId="21D38C8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如果因乙方的过错造成施工图预算超出经核准的工程设计概算，乙方必须在初步设计的基础上对施工图进行修改，并保证设计质量标准和施工进度。</w:t>
      </w:r>
    </w:p>
    <w:p w14:paraId="4BC3D710" w14:textId="77777777" w:rsidR="008F26B3" w:rsidRPr="001B0A15" w:rsidRDefault="008F26B3">
      <w:pPr>
        <w:pStyle w:val="a4"/>
        <w:ind w:firstLine="480"/>
        <w:rPr>
          <w:rFonts w:ascii="Calibri" w:hAnsi="Calibri"/>
          <w:sz w:val="24"/>
        </w:rPr>
      </w:pPr>
    </w:p>
    <w:p w14:paraId="331E527C" w14:textId="77777777" w:rsidR="008F26B3" w:rsidRPr="001B0A15" w:rsidRDefault="008421FF">
      <w:pPr>
        <w:pStyle w:val="2"/>
        <w:spacing w:before="0" w:after="0" w:line="360" w:lineRule="auto"/>
        <w:jc w:val="center"/>
        <w:rPr>
          <w:rFonts w:ascii="宋体" w:hAnsi="宋体"/>
          <w:sz w:val="24"/>
        </w:rPr>
      </w:pPr>
      <w:bookmarkStart w:id="53" w:name="_Toc120039361"/>
      <w:bookmarkStart w:id="54" w:name="_Toc148102354"/>
      <w:r w:rsidRPr="001B0A15">
        <w:rPr>
          <w:rFonts w:ascii="宋体" w:hAnsi="宋体" w:hint="eastAsia"/>
        </w:rPr>
        <w:lastRenderedPageBreak/>
        <w:t>第八章</w:t>
      </w:r>
      <w:r w:rsidRPr="001B0A15">
        <w:rPr>
          <w:rFonts w:ascii="宋体" w:hAnsi="宋体"/>
        </w:rPr>
        <w:t xml:space="preserve"> </w:t>
      </w:r>
      <w:r w:rsidRPr="001B0A15">
        <w:rPr>
          <w:rFonts w:ascii="宋体" w:hAnsi="宋体" w:hint="eastAsia"/>
        </w:rPr>
        <w:t>设计评审</w:t>
      </w:r>
      <w:bookmarkEnd w:id="53"/>
      <w:bookmarkEnd w:id="54"/>
    </w:p>
    <w:p w14:paraId="2D4F3870" w14:textId="77777777" w:rsidR="008F26B3" w:rsidRPr="001B0A15" w:rsidRDefault="008F26B3">
      <w:pPr>
        <w:adjustRightInd w:val="0"/>
        <w:snapToGrid w:val="0"/>
        <w:spacing w:line="360" w:lineRule="auto"/>
        <w:ind w:firstLine="482"/>
        <w:rPr>
          <w:rFonts w:ascii="宋体" w:hAnsi="宋体"/>
          <w:b/>
          <w:bCs/>
          <w:kern w:val="0"/>
          <w:sz w:val="24"/>
        </w:rPr>
      </w:pPr>
    </w:p>
    <w:p w14:paraId="5334EEE9" w14:textId="77777777" w:rsidR="008F26B3" w:rsidRPr="001B0A15" w:rsidRDefault="008421FF">
      <w:pPr>
        <w:adjustRightInd w:val="0"/>
        <w:snapToGrid w:val="0"/>
        <w:spacing w:line="360" w:lineRule="auto"/>
        <w:ind w:firstLine="480"/>
        <w:outlineLvl w:val="2"/>
        <w:rPr>
          <w:rFonts w:ascii="宋体" w:hAnsi="宋体"/>
          <w:b/>
          <w:bCs/>
          <w:kern w:val="0"/>
          <w:sz w:val="24"/>
        </w:rPr>
      </w:pPr>
      <w:bookmarkStart w:id="55" w:name="_Toc120039362"/>
      <w:bookmarkStart w:id="56" w:name="_Toc148102355"/>
      <w:r w:rsidRPr="001B0A15">
        <w:rPr>
          <w:rFonts w:ascii="宋体" w:hAnsi="宋体" w:hint="eastAsia"/>
          <w:b/>
          <w:bCs/>
          <w:kern w:val="0"/>
          <w:sz w:val="24"/>
        </w:rPr>
        <w:t>14、设计评审</w:t>
      </w:r>
      <w:bookmarkEnd w:id="55"/>
      <w:bookmarkEnd w:id="56"/>
    </w:p>
    <w:p w14:paraId="30BE52C3"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b/>
          <w:bCs/>
          <w:kern w:val="0"/>
          <w:sz w:val="24"/>
        </w:rPr>
        <w:t>14.1</w:t>
      </w:r>
      <w:r w:rsidRPr="001B0A15">
        <w:rPr>
          <w:rFonts w:ascii="宋体" w:hAnsi="宋体" w:hint="eastAsia"/>
          <w:sz w:val="24"/>
        </w:rPr>
        <w:t>对乙方设计成果文件的设计评审包括国家相关行政主管部门及行业主管部门的审查、施工图审查单位的审查、甲方的设计管理部门及技术评审部门评审、甲方组织的专家评审。</w:t>
      </w:r>
    </w:p>
    <w:p w14:paraId="1079CED2"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b/>
          <w:bCs/>
          <w:kern w:val="0"/>
          <w:sz w:val="24"/>
        </w:rPr>
        <w:t>14.2</w:t>
      </w:r>
      <w:r w:rsidRPr="001B0A15">
        <w:rPr>
          <w:rFonts w:ascii="宋体" w:hAnsi="宋体" w:hint="eastAsia"/>
          <w:kern w:val="0"/>
          <w:sz w:val="24"/>
        </w:rPr>
        <w:t xml:space="preserve"> 设计评审的依据包括：</w:t>
      </w:r>
    </w:p>
    <w:p w14:paraId="2C0008CF"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kern w:val="0"/>
          <w:sz w:val="24"/>
        </w:rPr>
        <w:t>（1）国家、省、市的施工图设计审查的相关规定；</w:t>
      </w:r>
    </w:p>
    <w:p w14:paraId="185EC1B9"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kern w:val="0"/>
          <w:sz w:val="24"/>
        </w:rPr>
        <w:t>（2）消防、节能、环保、抗震、卫生、人防等有关工程建设的强制性标准和规范；</w:t>
      </w:r>
    </w:p>
    <w:p w14:paraId="063A857E"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kern w:val="0"/>
          <w:sz w:val="24"/>
        </w:rPr>
        <w:t>（3）本合同工程的相关政府批文（包括但不限于立项许可文件、用地规划文件等）；</w:t>
      </w:r>
    </w:p>
    <w:p w14:paraId="0E1FD77E"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kern w:val="0"/>
          <w:sz w:val="24"/>
        </w:rPr>
        <w:t>（4）本合同中与设计工作的内容、范围、管理、服务相关的约定；</w:t>
      </w:r>
    </w:p>
    <w:p w14:paraId="769AB065"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kern w:val="0"/>
          <w:sz w:val="24"/>
        </w:rPr>
        <w:t>（5）甲方关于设计、图档、图文、工程等的相关管理办法及规定；</w:t>
      </w:r>
    </w:p>
    <w:p w14:paraId="276E18AA"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kern w:val="0"/>
          <w:sz w:val="24"/>
        </w:rPr>
        <w:t>（6）政府相关行政主管部门、行业主管部门对乙方设计成果文件的审批意见；</w:t>
      </w:r>
    </w:p>
    <w:p w14:paraId="45B502E8"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kern w:val="0"/>
          <w:sz w:val="24"/>
        </w:rPr>
        <w:t>（7）甲方在设计过程中提出的明确书面意见。</w:t>
      </w:r>
    </w:p>
    <w:p w14:paraId="4C3D4D41"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b/>
          <w:bCs/>
          <w:kern w:val="0"/>
          <w:sz w:val="24"/>
        </w:rPr>
        <w:t xml:space="preserve">14.3 </w:t>
      </w:r>
      <w:r w:rsidRPr="001B0A15">
        <w:rPr>
          <w:rFonts w:ascii="宋体" w:hAnsi="宋体" w:hint="eastAsia"/>
          <w:kern w:val="0"/>
          <w:sz w:val="24"/>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14:paraId="66C9A1AF"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kern w:val="0"/>
          <w:sz w:val="24"/>
        </w:rPr>
        <w:t>甲方将组织专家对初步设计及施工图设计成果文件进行质量审核，如审核发现相关设计成果文件不符合国家设计规范要求、设计深度要求，存在错漏碰、不完整、不合理、不统一等情况，乙方应及时对设计文件进行修改、完善，并承担相关审核费用（含场地费、专家劳务费等）。</w:t>
      </w:r>
    </w:p>
    <w:p w14:paraId="604CA611"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b/>
          <w:bCs/>
          <w:kern w:val="0"/>
          <w:sz w:val="24"/>
        </w:rPr>
        <w:t>14.4</w:t>
      </w:r>
      <w:r w:rsidRPr="001B0A15">
        <w:rPr>
          <w:rFonts w:ascii="宋体" w:hAnsi="宋体" w:hint="eastAsia"/>
          <w:kern w:val="0"/>
          <w:sz w:val="24"/>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14:paraId="778BBECD"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b/>
          <w:bCs/>
          <w:kern w:val="0"/>
          <w:sz w:val="24"/>
        </w:rPr>
        <w:t>14.5</w:t>
      </w:r>
      <w:r w:rsidRPr="001B0A15">
        <w:rPr>
          <w:rFonts w:ascii="宋体" w:hAnsi="宋体" w:hint="eastAsia"/>
          <w:kern w:val="0"/>
          <w:sz w:val="24"/>
        </w:rPr>
        <w:t>如乙方未能在设计评审的最终意见发出之日起3日内积极响应或逾期未能完成相关设计成果文件的修改完善工作，乙方应按本合同条款第28条的相关约定承担违约责任。甲方有权直接按设计评审的最终评审意见实施（但不因此免除乙方的相关设计</w:t>
      </w:r>
      <w:r w:rsidRPr="001B0A15">
        <w:rPr>
          <w:rFonts w:ascii="宋体" w:hAnsi="宋体" w:hint="eastAsia"/>
          <w:kern w:val="0"/>
          <w:sz w:val="24"/>
        </w:rPr>
        <w:lastRenderedPageBreak/>
        <w:t>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4723BC80" w14:textId="77777777" w:rsidR="008F26B3" w:rsidRPr="001B0A15" w:rsidRDefault="008421FF">
      <w:pPr>
        <w:adjustRightInd w:val="0"/>
        <w:snapToGrid w:val="0"/>
        <w:spacing w:line="360" w:lineRule="auto"/>
        <w:ind w:firstLine="482"/>
        <w:rPr>
          <w:rFonts w:ascii="宋体" w:hAnsi="宋体"/>
          <w:kern w:val="0"/>
          <w:sz w:val="24"/>
        </w:rPr>
      </w:pPr>
      <w:r w:rsidRPr="001B0A15">
        <w:rPr>
          <w:rFonts w:ascii="宋体" w:hAnsi="宋体" w:hint="eastAsia"/>
          <w:b/>
          <w:bCs/>
          <w:kern w:val="0"/>
          <w:sz w:val="24"/>
        </w:rPr>
        <w:t>14.6</w:t>
      </w:r>
      <w:r w:rsidRPr="001B0A15">
        <w:rPr>
          <w:rFonts w:ascii="宋体" w:hAnsi="宋体" w:hint="eastAsia"/>
          <w:kern w:val="0"/>
          <w:sz w:val="24"/>
        </w:rPr>
        <w:t xml:space="preserve"> 甲方根据乙方提交的各阶段的设计成果文件的设计评审意见、乙方在履行合同各阶段提供的设计服务（包括报审报建服务、招标配合服务、施工阶段的现场服务、结算配合服务的评价、保修阶段的服务）的实际情况，依照</w:t>
      </w:r>
      <w:bookmarkStart w:id="57" w:name="_Hlk145069789"/>
      <w:r w:rsidRPr="001B0A15">
        <w:rPr>
          <w:rFonts w:ascii="宋体" w:hAnsi="宋体" w:hint="eastAsia"/>
          <w:kern w:val="0"/>
          <w:sz w:val="24"/>
        </w:rPr>
        <w:t>甲方对</w:t>
      </w:r>
      <w:r w:rsidRPr="001B0A15">
        <w:rPr>
          <w:rFonts w:ascii="宋体" w:hAnsi="宋体" w:cs="Courier New" w:hint="eastAsia"/>
          <w:sz w:val="24"/>
          <w:szCs w:val="21"/>
        </w:rPr>
        <w:t>于</w:t>
      </w:r>
      <w:bookmarkEnd w:id="57"/>
      <w:r w:rsidRPr="001B0A15">
        <w:rPr>
          <w:rFonts w:ascii="宋体" w:hAnsi="宋体" w:hint="eastAsia"/>
          <w:kern w:val="0"/>
          <w:sz w:val="24"/>
        </w:rPr>
        <w:t>勘察设计单位设计成果及服务的考核办法对乙方进行考核，并根据考核结果按照本合同条款的相关约定支付设计收费。</w:t>
      </w:r>
    </w:p>
    <w:p w14:paraId="4103686C" w14:textId="77777777" w:rsidR="008F26B3" w:rsidRPr="001B0A15" w:rsidRDefault="008F26B3">
      <w:pPr>
        <w:adjustRightInd w:val="0"/>
        <w:snapToGrid w:val="0"/>
        <w:spacing w:line="360" w:lineRule="auto"/>
        <w:ind w:firstLineChars="177" w:firstLine="425"/>
        <w:jc w:val="left"/>
        <w:rPr>
          <w:rFonts w:ascii="宋体" w:hAnsi="宋体"/>
          <w:kern w:val="0"/>
          <w:sz w:val="24"/>
        </w:rPr>
      </w:pPr>
    </w:p>
    <w:p w14:paraId="3AC9BC9E" w14:textId="77777777" w:rsidR="008F26B3" w:rsidRPr="001B0A15" w:rsidRDefault="008421FF">
      <w:pPr>
        <w:pStyle w:val="2"/>
        <w:spacing w:before="0" w:after="0" w:line="360" w:lineRule="auto"/>
        <w:jc w:val="center"/>
        <w:rPr>
          <w:rFonts w:ascii="宋体" w:hAnsi="宋体"/>
          <w:sz w:val="24"/>
        </w:rPr>
      </w:pPr>
      <w:bookmarkStart w:id="58" w:name="_Toc120039363"/>
      <w:bookmarkStart w:id="59" w:name="_Toc148102356"/>
      <w:r w:rsidRPr="001B0A15">
        <w:rPr>
          <w:rFonts w:ascii="宋体" w:hAnsi="宋体" w:hint="eastAsia"/>
        </w:rPr>
        <w:t>第九章</w:t>
      </w:r>
      <w:r w:rsidRPr="001B0A15">
        <w:rPr>
          <w:rFonts w:ascii="宋体" w:hAnsi="宋体"/>
        </w:rPr>
        <w:t xml:space="preserve">  </w:t>
      </w:r>
      <w:r w:rsidRPr="001B0A15">
        <w:rPr>
          <w:rFonts w:ascii="宋体" w:hAnsi="宋体" w:hint="eastAsia"/>
        </w:rPr>
        <w:t>设计收费的计取及支付</w:t>
      </w:r>
      <w:bookmarkEnd w:id="58"/>
      <w:bookmarkEnd w:id="59"/>
    </w:p>
    <w:p w14:paraId="6855DAE1" w14:textId="77777777" w:rsidR="008F26B3" w:rsidRPr="001B0A15" w:rsidRDefault="008F26B3">
      <w:pPr>
        <w:adjustRightInd w:val="0"/>
        <w:snapToGrid w:val="0"/>
        <w:spacing w:line="360" w:lineRule="auto"/>
        <w:ind w:leftChars="229" w:left="963" w:hangingChars="200" w:hanging="482"/>
        <w:rPr>
          <w:rFonts w:ascii="宋体" w:hAnsi="宋体"/>
          <w:b/>
          <w:bCs/>
          <w:kern w:val="0"/>
          <w:sz w:val="24"/>
        </w:rPr>
      </w:pPr>
    </w:p>
    <w:p w14:paraId="40BACFA4" w14:textId="77777777" w:rsidR="008F26B3" w:rsidRPr="001B0A15" w:rsidRDefault="008421FF">
      <w:pPr>
        <w:adjustRightInd w:val="0"/>
        <w:snapToGrid w:val="0"/>
        <w:spacing w:line="360" w:lineRule="auto"/>
        <w:ind w:leftChars="229" w:left="963" w:hangingChars="200" w:hanging="482"/>
        <w:outlineLvl w:val="2"/>
        <w:rPr>
          <w:rFonts w:ascii="宋体" w:hAnsi="宋体"/>
          <w:b/>
          <w:bCs/>
          <w:kern w:val="0"/>
          <w:sz w:val="24"/>
        </w:rPr>
      </w:pPr>
      <w:bookmarkStart w:id="60" w:name="_Toc120039364"/>
      <w:bookmarkStart w:id="61" w:name="_Toc148102357"/>
      <w:r w:rsidRPr="001B0A15">
        <w:rPr>
          <w:rFonts w:ascii="宋体" w:hAnsi="宋体" w:hint="eastAsia"/>
          <w:b/>
          <w:bCs/>
          <w:kern w:val="0"/>
          <w:sz w:val="24"/>
        </w:rPr>
        <w:t>15、设计收费的计取</w:t>
      </w:r>
      <w:bookmarkEnd w:id="60"/>
      <w:bookmarkEnd w:id="61"/>
    </w:p>
    <w:p w14:paraId="59BCA19D" w14:textId="77777777" w:rsidR="008F26B3" w:rsidRPr="001B0A15" w:rsidRDefault="008421FF">
      <w:pPr>
        <w:adjustRightInd w:val="0"/>
        <w:snapToGrid w:val="0"/>
        <w:spacing w:line="360" w:lineRule="auto"/>
        <w:ind w:leftChars="229" w:left="963" w:hangingChars="200" w:hanging="482"/>
        <w:rPr>
          <w:rFonts w:ascii="宋体" w:hAnsi="宋体"/>
          <w:kern w:val="0"/>
          <w:sz w:val="24"/>
        </w:rPr>
      </w:pPr>
      <w:r w:rsidRPr="001B0A15">
        <w:rPr>
          <w:rFonts w:ascii="宋体" w:hAnsi="宋体" w:hint="eastAsia"/>
          <w:b/>
          <w:bCs/>
          <w:kern w:val="0"/>
          <w:sz w:val="24"/>
        </w:rPr>
        <w:t>15.1</w:t>
      </w:r>
      <w:r w:rsidRPr="001B0A15">
        <w:rPr>
          <w:rFonts w:ascii="宋体" w:hAnsi="宋体" w:hint="eastAsia"/>
          <w:kern w:val="0"/>
          <w:sz w:val="24"/>
        </w:rPr>
        <w:t>基本原则</w:t>
      </w:r>
    </w:p>
    <w:p w14:paraId="3490F87A" w14:textId="77777777" w:rsidR="008F26B3" w:rsidRPr="001B0A15" w:rsidRDefault="008421FF">
      <w:pPr>
        <w:adjustRightInd w:val="0"/>
        <w:snapToGrid w:val="0"/>
        <w:spacing w:line="360" w:lineRule="auto"/>
        <w:ind w:left="1" w:firstLineChars="199" w:firstLine="479"/>
        <w:rPr>
          <w:rFonts w:ascii="宋体" w:hAnsi="宋体"/>
          <w:kern w:val="0"/>
          <w:sz w:val="24"/>
        </w:rPr>
      </w:pPr>
      <w:r w:rsidRPr="001B0A15">
        <w:rPr>
          <w:rFonts w:ascii="宋体" w:hAnsi="宋体" w:hint="eastAsia"/>
          <w:b/>
          <w:bCs/>
          <w:kern w:val="0"/>
          <w:sz w:val="24"/>
        </w:rPr>
        <w:t>15.1.1</w:t>
      </w:r>
      <w:r w:rsidRPr="001B0A15">
        <w:rPr>
          <w:rFonts w:ascii="宋体" w:hAnsi="宋体" w:hint="eastAsia"/>
          <w:kern w:val="0"/>
          <w:sz w:val="24"/>
        </w:rPr>
        <w:t>本项目设计费中标价即为设计费合同签约价。</w:t>
      </w:r>
    </w:p>
    <w:p w14:paraId="38991E23"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15.1.2</w:t>
      </w:r>
      <w:r w:rsidRPr="001B0A15">
        <w:rPr>
          <w:rFonts w:ascii="宋体" w:hAnsi="宋体" w:hint="eastAsia"/>
          <w:kern w:val="0"/>
          <w:sz w:val="24"/>
        </w:rPr>
        <w:t>本合同设计费包含工程设计费及竣工图编制费，计取时已综合考虑各种费率变化、物价变动。</w:t>
      </w:r>
    </w:p>
    <w:p w14:paraId="6525F8EF" w14:textId="77777777" w:rsidR="008F26B3" w:rsidRPr="001B0A15" w:rsidRDefault="008421FF">
      <w:pPr>
        <w:adjustRightInd w:val="0"/>
        <w:snapToGrid w:val="0"/>
        <w:spacing w:line="360" w:lineRule="auto"/>
        <w:ind w:firstLineChars="199" w:firstLine="479"/>
        <w:rPr>
          <w:rFonts w:ascii="宋体" w:hAnsi="宋体"/>
          <w:kern w:val="0"/>
          <w:sz w:val="24"/>
        </w:rPr>
      </w:pPr>
      <w:r w:rsidRPr="001B0A15">
        <w:rPr>
          <w:rFonts w:ascii="宋体" w:hAnsi="宋体" w:hint="eastAsia"/>
          <w:b/>
          <w:bCs/>
          <w:kern w:val="0"/>
          <w:sz w:val="24"/>
        </w:rPr>
        <w:t>15.1.3</w:t>
      </w:r>
      <w:r w:rsidRPr="001B0A15">
        <w:rPr>
          <w:rFonts w:ascii="宋体" w:hAnsi="宋体" w:hint="eastAsia"/>
          <w:kern w:val="0"/>
          <w:sz w:val="24"/>
        </w:rPr>
        <w:t>本合同工程设计费为完成本合同条款中所描述的设计及服务工作内容及要求的全部费用，分为基本设计费、其它设计收费</w:t>
      </w:r>
      <w:r w:rsidRPr="001B0A15">
        <w:rPr>
          <w:rFonts w:ascii="宋体" w:hAnsi="宋体"/>
          <w:kern w:val="0"/>
          <w:sz w:val="24"/>
        </w:rPr>
        <w:t>两</w:t>
      </w:r>
      <w:r w:rsidRPr="001B0A15">
        <w:rPr>
          <w:rFonts w:ascii="宋体" w:hAnsi="宋体" w:hint="eastAsia"/>
          <w:kern w:val="0"/>
          <w:sz w:val="24"/>
        </w:rPr>
        <w:t>部分：</w:t>
      </w:r>
    </w:p>
    <w:p w14:paraId="7CCBC8F4" w14:textId="77777777" w:rsidR="008F26B3" w:rsidRPr="001B0A15" w:rsidRDefault="008421FF">
      <w:pPr>
        <w:adjustRightInd w:val="0"/>
        <w:snapToGrid w:val="0"/>
        <w:spacing w:line="360" w:lineRule="auto"/>
        <w:ind w:firstLineChars="199" w:firstLine="478"/>
        <w:rPr>
          <w:rFonts w:ascii="宋体" w:hAnsi="宋体"/>
          <w:dstrike/>
          <w:sz w:val="24"/>
        </w:rPr>
      </w:pPr>
      <w:r w:rsidRPr="001B0A15">
        <w:rPr>
          <w:rFonts w:ascii="宋体" w:hAnsi="宋体" w:hint="eastAsia"/>
          <w:bCs/>
          <w:snapToGrid w:val="0"/>
          <w:kern w:val="0"/>
          <w:sz w:val="24"/>
        </w:rPr>
        <w:sym w:font="Wingdings 2" w:char="0052"/>
      </w:r>
      <w:r w:rsidRPr="001B0A15">
        <w:rPr>
          <w:rFonts w:ascii="宋体" w:hAnsi="宋体" w:hint="eastAsia"/>
          <w:kern w:val="0"/>
          <w:sz w:val="24"/>
        </w:rPr>
        <w:t>（1）</w:t>
      </w:r>
      <w:r w:rsidRPr="001B0A15">
        <w:rPr>
          <w:rFonts w:ascii="宋体" w:hAnsi="宋体" w:hint="eastAsia"/>
          <w:sz w:val="24"/>
        </w:rPr>
        <w:t>基本设计费：基本设计费包含各阶段设计费及其他工作（包括工程投资估算编制工作、工程设计概算编制工作、报审报建配合服务工作、招标配合服务工作、现场服务工作、工程结算配合服务工作、工程保修阶段服务工作）的费用。乙方完成其他工作（包括工程投资估算编制工作、工程设计概算编制工作、报审报建配合服务工作、招标配合服务工作、现场服务工作、工程结算配合服务工作、工程保修阶段服务工作）的相关费用已包含在基本设计费中，不再另行计取</w:t>
      </w:r>
      <w:r w:rsidRPr="001B0A15">
        <w:rPr>
          <w:rFonts w:ascii="宋体" w:hAnsi="宋体" w:cs="宋体" w:hint="eastAsia"/>
          <w:sz w:val="24"/>
        </w:rPr>
        <w:t>。</w:t>
      </w:r>
    </w:p>
    <w:p w14:paraId="30E93A91" w14:textId="77777777" w:rsidR="008F26B3" w:rsidRPr="001B0A15" w:rsidRDefault="008421FF">
      <w:pPr>
        <w:adjustRightInd w:val="0"/>
        <w:snapToGrid w:val="0"/>
        <w:spacing w:line="360" w:lineRule="auto"/>
        <w:ind w:left="2" w:firstLineChars="199" w:firstLine="478"/>
        <w:rPr>
          <w:rFonts w:ascii="宋体" w:hAnsi="宋体"/>
          <w:kern w:val="0"/>
          <w:sz w:val="24"/>
        </w:rPr>
      </w:pPr>
      <w:r w:rsidRPr="001B0A15">
        <w:rPr>
          <w:rFonts w:ascii="宋体" w:hAnsi="宋体" w:hint="eastAsia"/>
          <w:bCs/>
          <w:snapToGrid w:val="0"/>
          <w:kern w:val="0"/>
          <w:sz w:val="24"/>
        </w:rPr>
        <w:sym w:font="Wingdings 2" w:char="0052"/>
      </w:r>
      <w:r w:rsidRPr="001B0A15">
        <w:rPr>
          <w:rFonts w:ascii="宋体" w:hAnsi="宋体" w:hint="eastAsia"/>
          <w:kern w:val="0"/>
          <w:sz w:val="24"/>
        </w:rPr>
        <w:t>（</w:t>
      </w:r>
      <w:r w:rsidRPr="001B0A15">
        <w:rPr>
          <w:rFonts w:ascii="宋体" w:hAnsi="宋体"/>
          <w:kern w:val="0"/>
          <w:sz w:val="24"/>
        </w:rPr>
        <w:t>2</w:t>
      </w:r>
      <w:r w:rsidRPr="001B0A15">
        <w:rPr>
          <w:rFonts w:ascii="宋体" w:hAnsi="宋体" w:hint="eastAsia"/>
          <w:kern w:val="0"/>
          <w:sz w:val="24"/>
        </w:rPr>
        <w:t>）其它设计收费包括：</w:t>
      </w:r>
    </w:p>
    <w:p w14:paraId="7E78A550" w14:textId="77777777" w:rsidR="008F26B3" w:rsidRPr="001B0A15" w:rsidRDefault="008421FF">
      <w:pPr>
        <w:adjustRightInd w:val="0"/>
        <w:snapToGrid w:val="0"/>
        <w:spacing w:line="360" w:lineRule="auto"/>
        <w:ind w:left="2" w:firstLineChars="199" w:firstLine="478"/>
        <w:rPr>
          <w:rFonts w:ascii="宋体" w:hAnsi="宋体"/>
          <w:kern w:val="0"/>
          <w:sz w:val="24"/>
        </w:rPr>
      </w:pPr>
      <w:r w:rsidRPr="001B0A15">
        <w:rPr>
          <w:rFonts w:ascii="宋体" w:hAnsi="宋体" w:hint="eastAsia"/>
          <w:bCs/>
          <w:snapToGrid w:val="0"/>
          <w:kern w:val="0"/>
          <w:sz w:val="24"/>
        </w:rPr>
        <w:sym w:font="Wingdings 2" w:char="0052"/>
      </w:r>
      <w:r w:rsidRPr="001B0A15">
        <w:rPr>
          <w:rFonts w:ascii="宋体" w:hAnsi="宋体" w:hint="eastAsia"/>
          <w:kern w:val="0"/>
          <w:sz w:val="24"/>
        </w:rPr>
        <w:t xml:space="preserve"> 1）设计协调费</w:t>
      </w:r>
      <w:r w:rsidRPr="001B0A15">
        <w:rPr>
          <w:rFonts w:ascii="宋体" w:hAnsi="宋体" w:hint="eastAsia"/>
          <w:sz w:val="24"/>
        </w:rPr>
        <w:t>：相关费用已包含在工程设计费中，不再另行计取。</w:t>
      </w:r>
    </w:p>
    <w:p w14:paraId="756AE9B1" w14:textId="77777777" w:rsidR="008F26B3" w:rsidRPr="001B0A15" w:rsidRDefault="008421FF">
      <w:pPr>
        <w:adjustRightInd w:val="0"/>
        <w:snapToGrid w:val="0"/>
        <w:spacing w:line="360" w:lineRule="auto"/>
        <w:ind w:leftChars="1" w:left="2" w:firstLineChars="200" w:firstLine="480"/>
        <w:rPr>
          <w:rFonts w:ascii="宋体" w:hAnsi="宋体"/>
          <w:kern w:val="0"/>
          <w:sz w:val="24"/>
        </w:rPr>
      </w:pPr>
      <w:r w:rsidRPr="001B0A15">
        <w:rPr>
          <w:rFonts w:ascii="宋体" w:hAnsi="宋体" w:hint="eastAsia"/>
          <w:bCs/>
          <w:snapToGrid w:val="0"/>
          <w:kern w:val="0"/>
          <w:sz w:val="24"/>
        </w:rPr>
        <w:sym w:font="Wingdings 2" w:char="0052"/>
      </w:r>
      <w:r w:rsidRPr="001B0A15">
        <w:rPr>
          <w:rFonts w:ascii="宋体" w:hAnsi="宋体" w:hint="eastAsia"/>
          <w:kern w:val="0"/>
          <w:sz w:val="24"/>
        </w:rPr>
        <w:t xml:space="preserve"> 2）现场设计费：指乙方按</w:t>
      </w:r>
      <w:r w:rsidRPr="001B0A15">
        <w:rPr>
          <w:rFonts w:ascii="宋体" w:hAnsi="宋体" w:hint="eastAsia"/>
          <w:sz w:val="24"/>
        </w:rPr>
        <w:t>本合同条款第7.1款</w:t>
      </w:r>
      <w:r w:rsidRPr="001B0A15">
        <w:rPr>
          <w:rFonts w:ascii="宋体" w:hAnsi="宋体" w:hint="eastAsia"/>
          <w:kern w:val="0"/>
          <w:sz w:val="24"/>
        </w:rPr>
        <w:t>的约定，提供现场设计和现场服务所发生的费用（</w:t>
      </w:r>
      <w:r w:rsidRPr="001B0A15">
        <w:rPr>
          <w:rFonts w:ascii="宋体" w:hAnsi="宋体" w:hint="eastAsia"/>
          <w:bCs/>
          <w:snapToGrid w:val="0"/>
          <w:kern w:val="0"/>
          <w:sz w:val="24"/>
        </w:rPr>
        <w:sym w:font="Wingdings 2" w:char="0052"/>
      </w:r>
      <w:r w:rsidRPr="001B0A15">
        <w:rPr>
          <w:rFonts w:ascii="宋体" w:hAnsi="宋体" w:hint="eastAsia"/>
          <w:kern w:val="0"/>
          <w:sz w:val="24"/>
        </w:rPr>
        <w:t>相关费用已包含于工程设计费中。</w:t>
      </w:r>
      <w:r w:rsidRPr="001B0A15">
        <w:rPr>
          <w:rFonts w:ascii="宋体" w:hAnsi="宋体" w:hint="eastAsia"/>
          <w:bCs/>
          <w:snapToGrid w:val="0"/>
          <w:kern w:val="0"/>
          <w:sz w:val="24"/>
        </w:rPr>
        <w:t>□</w:t>
      </w:r>
      <w:r w:rsidRPr="001B0A15">
        <w:rPr>
          <w:rFonts w:ascii="宋体" w:hAnsi="宋体" w:hint="eastAsia"/>
          <w:kern w:val="0"/>
          <w:sz w:val="24"/>
        </w:rPr>
        <w:t>经过甲乙双方协商，为_________万元。）</w:t>
      </w:r>
      <w:r w:rsidRPr="001B0A15">
        <w:rPr>
          <w:rFonts w:ascii="宋体" w:hAnsi="宋体" w:cs="宋体" w:hint="eastAsia"/>
          <w:sz w:val="24"/>
        </w:rPr>
        <w:t>。</w:t>
      </w:r>
    </w:p>
    <w:p w14:paraId="2194206A" w14:textId="77777777" w:rsidR="008F26B3" w:rsidRPr="001B0A15" w:rsidRDefault="008421FF">
      <w:pPr>
        <w:adjustRightInd w:val="0"/>
        <w:snapToGrid w:val="0"/>
        <w:spacing w:line="360" w:lineRule="auto"/>
        <w:ind w:leftChars="1" w:left="2" w:firstLineChars="200" w:firstLine="480"/>
        <w:rPr>
          <w:rFonts w:ascii="宋体" w:hAnsi="宋体"/>
          <w:kern w:val="0"/>
          <w:sz w:val="24"/>
        </w:rPr>
      </w:pPr>
      <w:r w:rsidRPr="001B0A15">
        <w:rPr>
          <w:rFonts w:ascii="宋体" w:hAnsi="宋体" w:hint="eastAsia"/>
          <w:bCs/>
          <w:snapToGrid w:val="0"/>
          <w:kern w:val="0"/>
          <w:sz w:val="24"/>
        </w:rPr>
        <w:lastRenderedPageBreak/>
        <w:sym w:font="Wingdings 2" w:char="0052"/>
      </w:r>
      <w:r w:rsidRPr="001B0A15">
        <w:rPr>
          <w:rFonts w:ascii="宋体" w:hAnsi="宋体" w:hint="eastAsia"/>
          <w:bCs/>
          <w:snapToGrid w:val="0"/>
          <w:kern w:val="0"/>
          <w:sz w:val="24"/>
        </w:rPr>
        <w:t xml:space="preserve"> </w:t>
      </w:r>
      <w:r w:rsidRPr="001B0A15">
        <w:rPr>
          <w:rFonts w:ascii="宋体" w:hAnsi="宋体"/>
          <w:kern w:val="0"/>
          <w:sz w:val="24"/>
        </w:rPr>
        <w:t>3</w:t>
      </w:r>
      <w:r w:rsidRPr="001B0A15">
        <w:rPr>
          <w:rFonts w:ascii="宋体" w:hAnsi="宋体" w:hint="eastAsia"/>
          <w:kern w:val="0"/>
          <w:sz w:val="24"/>
        </w:rPr>
        <w:t>）其他费用：包括施工阶段的设计变更造价变化分析、设计文件修改完善等费用，已包含在工程设计费中，不再另行计取。</w:t>
      </w:r>
    </w:p>
    <w:p w14:paraId="4AAC58C0" w14:textId="77777777" w:rsidR="008F26B3" w:rsidRPr="001B0A15" w:rsidRDefault="008421FF">
      <w:pPr>
        <w:adjustRightInd w:val="0"/>
        <w:snapToGrid w:val="0"/>
        <w:spacing w:line="360" w:lineRule="auto"/>
        <w:ind w:left="2" w:firstLineChars="199" w:firstLine="479"/>
        <w:rPr>
          <w:rFonts w:ascii="宋体" w:hAnsi="宋体"/>
          <w:kern w:val="0"/>
          <w:sz w:val="24"/>
        </w:rPr>
      </w:pPr>
      <w:r w:rsidRPr="001B0A15">
        <w:rPr>
          <w:rFonts w:ascii="宋体" w:hAnsi="宋体" w:hint="eastAsia"/>
          <w:b/>
          <w:bCs/>
          <w:kern w:val="0"/>
          <w:sz w:val="24"/>
        </w:rPr>
        <w:t xml:space="preserve">15.2 </w:t>
      </w:r>
      <w:r w:rsidRPr="001B0A15">
        <w:rPr>
          <w:rFonts w:ascii="宋体" w:hAnsi="宋体" w:hint="eastAsia"/>
          <w:kern w:val="0"/>
          <w:sz w:val="24"/>
        </w:rPr>
        <w:t>设计费的计取及结算方式按下列约定执行：</w:t>
      </w:r>
    </w:p>
    <w:p w14:paraId="50D59A36" w14:textId="77777777" w:rsidR="008F26B3" w:rsidRPr="001B0A15" w:rsidRDefault="008421FF" w:rsidP="00F23EDE">
      <w:pPr>
        <w:snapToGrid w:val="0"/>
        <w:spacing w:line="360" w:lineRule="auto"/>
        <w:ind w:firstLineChars="200" w:firstLine="480"/>
        <w:rPr>
          <w:rFonts w:ascii="宋体" w:hAnsi="宋体"/>
          <w:sz w:val="24"/>
        </w:rPr>
      </w:pPr>
      <w:r w:rsidRPr="001B0A15">
        <w:rPr>
          <w:rFonts w:ascii="宋体" w:hAnsi="宋体" w:hint="eastAsia"/>
          <w:sz w:val="24"/>
        </w:rPr>
        <w:t>（1）工程设计费：本合同暂定建安工程费为_</w:t>
      </w:r>
      <w:r w:rsidRPr="001B0A15">
        <w:rPr>
          <w:rFonts w:ascii="宋体" w:hAnsi="宋体" w:hint="eastAsia"/>
          <w:sz w:val="24"/>
          <w:u w:val="single"/>
        </w:rPr>
        <w:t>41201.85_</w:t>
      </w:r>
      <w:r w:rsidRPr="001B0A15">
        <w:rPr>
          <w:rFonts w:ascii="宋体" w:hAnsi="宋体" w:hint="eastAsia"/>
          <w:sz w:val="24"/>
        </w:rPr>
        <w:t>万元，本合同工程设计工作量</w:t>
      </w:r>
      <w:r w:rsidRPr="001B0A15">
        <w:rPr>
          <w:rFonts w:ascii="宋体" w:hAnsi="宋体"/>
          <w:sz w:val="24"/>
        </w:rPr>
        <w:t>占比</w:t>
      </w:r>
      <w:r w:rsidRPr="001B0A15">
        <w:rPr>
          <w:rFonts w:ascii="宋体" w:hAnsi="宋体" w:hint="eastAsia"/>
          <w:sz w:val="24"/>
          <w:u w:val="single"/>
        </w:rPr>
        <w:t>85%，暂定工程设计费基准价格为</w:t>
      </w:r>
      <w:r w:rsidRPr="001B0A15">
        <w:rPr>
          <w:rFonts w:ascii="宋体" w:hAnsi="宋体" w:hint="eastAsia"/>
          <w:sz w:val="24"/>
        </w:rPr>
        <w:t>_919.45万元，工程设计费暂定合同额为工程设计费基准价格×(1-中标下浮率)。</w:t>
      </w:r>
      <w:r w:rsidRPr="001B0A15">
        <w:rPr>
          <w:rFonts w:ascii="宋体" w:hAnsi="宋体" w:hint="eastAsia"/>
          <w:bCs/>
          <w:snapToGrid w:val="0"/>
          <w:sz w:val="24"/>
        </w:rPr>
        <w:t>结算时，甲乙双方一致同意按如下约</w:t>
      </w:r>
      <w:r w:rsidRPr="001B0A15">
        <w:rPr>
          <w:rFonts w:ascii="宋体" w:hAnsi="宋体" w:hint="eastAsia"/>
          <w:sz w:val="24"/>
        </w:rPr>
        <w:t>定结算：</w:t>
      </w:r>
    </w:p>
    <w:p w14:paraId="2D89E901" w14:textId="77777777" w:rsidR="008F26B3" w:rsidRPr="001B0A15" w:rsidRDefault="008421FF" w:rsidP="00F23EDE">
      <w:pPr>
        <w:snapToGrid w:val="0"/>
        <w:spacing w:line="360" w:lineRule="auto"/>
        <w:ind w:firstLineChars="200" w:firstLine="480"/>
        <w:rPr>
          <w:rFonts w:ascii="宋体" w:hAnsi="宋体"/>
          <w:sz w:val="24"/>
        </w:rPr>
      </w:pPr>
      <w:r w:rsidRPr="008E3650">
        <w:rPr>
          <w:rFonts w:ascii="宋体" w:hAnsi="宋体" w:hint="eastAsia"/>
          <w:bCs/>
          <w:snapToGrid w:val="0"/>
          <w:kern w:val="0"/>
          <w:sz w:val="24"/>
        </w:rPr>
        <w:t>工程设计费参照国家发展计划委员会、建设部</w:t>
      </w:r>
      <w:r w:rsidRPr="008E3650">
        <w:rPr>
          <w:rFonts w:ascii="宋体" w:hAnsi="宋体"/>
          <w:bCs/>
          <w:snapToGrid w:val="0"/>
          <w:kern w:val="0"/>
          <w:sz w:val="24"/>
        </w:rPr>
        <w:t>2002年颁布的《工程勘察设计收费标准》计算，结算工程设计费参照国家发展改革委、建设部关于发布《工程勘察设计收费管理规定》的通知（计价格〔2002〕10号）</w:t>
      </w:r>
      <w:r w:rsidRPr="008E3650">
        <w:rPr>
          <w:rFonts w:ascii="宋体" w:hAnsi="宋体" w:hint="eastAsia"/>
          <w:bCs/>
          <w:snapToGrid w:val="0"/>
          <w:kern w:val="0"/>
          <w:sz w:val="24"/>
        </w:rPr>
        <w:t>的规定，以乙方实际设计范围内的审定工程概算中的各分项工程建安工程费（含外电、外水、燃气工程费）为计费额计算的工程设计收费基准价</w:t>
      </w:r>
      <w:r w:rsidRPr="008E3650">
        <w:rPr>
          <w:rFonts w:ascii="宋体" w:hAnsi="宋体"/>
          <w:bCs/>
          <w:snapToGrid w:val="0"/>
          <w:kern w:val="0"/>
          <w:sz w:val="24"/>
        </w:rPr>
        <w:t>×（1-中标下浮率）×</w:t>
      </w:r>
      <w:r w:rsidRPr="001B0A15">
        <w:rPr>
          <w:rFonts w:ascii="宋体" w:hAnsi="宋体"/>
          <w:sz w:val="24"/>
        </w:rPr>
        <w:t>8</w:t>
      </w:r>
      <w:r w:rsidRPr="001B0A15">
        <w:rPr>
          <w:rFonts w:ascii="宋体" w:hAnsi="宋体" w:hint="eastAsia"/>
          <w:sz w:val="24"/>
        </w:rPr>
        <w:t>5%</w:t>
      </w:r>
      <w:r w:rsidRPr="008E3650">
        <w:rPr>
          <w:rFonts w:ascii="宋体" w:hAnsi="宋体" w:hint="eastAsia"/>
          <w:bCs/>
          <w:snapToGrid w:val="0"/>
          <w:kern w:val="0"/>
          <w:sz w:val="24"/>
        </w:rPr>
        <w:t>的工程设计费，且不高于本项目概算评审审定工程设计费×（</w:t>
      </w:r>
      <w:r w:rsidRPr="008E3650">
        <w:rPr>
          <w:rFonts w:ascii="宋体" w:hAnsi="宋体"/>
          <w:bCs/>
          <w:snapToGrid w:val="0"/>
          <w:kern w:val="0"/>
          <w:sz w:val="24"/>
        </w:rPr>
        <w:t>1-中标下浮率）×</w:t>
      </w:r>
      <w:r w:rsidRPr="001B0A15">
        <w:rPr>
          <w:rFonts w:ascii="宋体" w:hAnsi="宋体"/>
          <w:sz w:val="24"/>
        </w:rPr>
        <w:t>8</w:t>
      </w:r>
      <w:r w:rsidRPr="001B0A15">
        <w:rPr>
          <w:rFonts w:ascii="宋体" w:hAnsi="宋体" w:hint="eastAsia"/>
          <w:sz w:val="24"/>
        </w:rPr>
        <w:t>5%。</w:t>
      </w:r>
    </w:p>
    <w:p w14:paraId="1EBC879C" w14:textId="77777777" w:rsidR="008F26B3" w:rsidRPr="001B0A15" w:rsidRDefault="008421FF">
      <w:pPr>
        <w:adjustRightInd w:val="0"/>
        <w:snapToGrid w:val="0"/>
        <w:spacing w:line="360" w:lineRule="auto"/>
        <w:ind w:rightChars="5" w:right="10" w:firstLineChars="200" w:firstLine="480"/>
        <w:rPr>
          <w:rFonts w:ascii="宋体" w:hAnsi="宋体"/>
          <w:bCs/>
          <w:snapToGrid w:val="0"/>
          <w:kern w:val="0"/>
          <w:sz w:val="24"/>
        </w:rPr>
      </w:pPr>
      <w:r w:rsidRPr="001B0A15">
        <w:rPr>
          <w:rFonts w:ascii="宋体" w:hAnsi="宋体"/>
          <w:bCs/>
          <w:snapToGrid w:val="0"/>
          <w:kern w:val="0"/>
          <w:sz w:val="24"/>
        </w:rPr>
        <w:fldChar w:fldCharType="begin"/>
      </w:r>
      <w:r w:rsidRPr="001B0A15">
        <w:rPr>
          <w:rFonts w:ascii="宋体" w:hAnsi="宋体"/>
          <w:bCs/>
          <w:snapToGrid w:val="0"/>
          <w:kern w:val="0"/>
          <w:sz w:val="24"/>
        </w:rPr>
        <w:instrText xml:space="preserve"> </w:instrText>
      </w:r>
      <w:r w:rsidRPr="001B0A15">
        <w:rPr>
          <w:rFonts w:ascii="宋体" w:hAnsi="宋体" w:hint="eastAsia"/>
          <w:bCs/>
          <w:snapToGrid w:val="0"/>
          <w:kern w:val="0"/>
          <w:sz w:val="24"/>
        </w:rPr>
        <w:instrText>= 1 \* GB3</w:instrText>
      </w:r>
      <w:r w:rsidRPr="001B0A15">
        <w:rPr>
          <w:rFonts w:ascii="宋体" w:hAnsi="宋体"/>
          <w:bCs/>
          <w:snapToGrid w:val="0"/>
          <w:kern w:val="0"/>
          <w:sz w:val="24"/>
        </w:rPr>
        <w:instrText xml:space="preserve"> </w:instrText>
      </w:r>
      <w:r w:rsidRPr="001B0A15">
        <w:rPr>
          <w:rFonts w:ascii="宋体" w:hAnsi="宋体"/>
          <w:bCs/>
          <w:snapToGrid w:val="0"/>
          <w:kern w:val="0"/>
          <w:sz w:val="24"/>
        </w:rPr>
        <w:fldChar w:fldCharType="separate"/>
      </w:r>
      <w:r w:rsidRPr="001B0A15">
        <w:rPr>
          <w:rFonts w:ascii="宋体" w:hAnsi="宋体" w:hint="eastAsia"/>
          <w:bCs/>
          <w:snapToGrid w:val="0"/>
          <w:kern w:val="0"/>
          <w:sz w:val="24"/>
        </w:rPr>
        <w:t>①</w:t>
      </w:r>
      <w:r w:rsidRPr="001B0A15">
        <w:rPr>
          <w:rFonts w:ascii="宋体" w:hAnsi="宋体"/>
          <w:bCs/>
          <w:snapToGrid w:val="0"/>
          <w:kern w:val="0"/>
          <w:sz w:val="24"/>
        </w:rPr>
        <w:fldChar w:fldCharType="end"/>
      </w:r>
      <w:r w:rsidRPr="001B0A15">
        <w:rPr>
          <w:rFonts w:ascii="宋体" w:hAnsi="宋体" w:hint="eastAsia"/>
          <w:bCs/>
          <w:snapToGrid w:val="0"/>
          <w:kern w:val="0"/>
          <w:sz w:val="24"/>
        </w:rPr>
        <w:t>如发生标准设计或者复用设计，则按照国家发展改革委、建设部关于发布《工程勘察设计收费管理规定》的通知（计价格〔2002〕10号</w:t>
      </w:r>
      <w:r w:rsidRPr="001B0A15">
        <w:rPr>
          <w:rFonts w:ascii="宋体" w:hAnsi="宋体"/>
          <w:bCs/>
          <w:snapToGrid w:val="0"/>
          <w:kern w:val="0"/>
          <w:sz w:val="24"/>
        </w:rPr>
        <w:t>）</w:t>
      </w:r>
      <w:r w:rsidRPr="001B0A15">
        <w:rPr>
          <w:rFonts w:ascii="宋体" w:hAnsi="宋体" w:hint="eastAsia"/>
          <w:bCs/>
          <w:snapToGrid w:val="0"/>
          <w:kern w:val="0"/>
          <w:sz w:val="24"/>
        </w:rPr>
        <w:t>的有关规定执行；</w:t>
      </w:r>
    </w:p>
    <w:p w14:paraId="41AB20A5" w14:textId="77777777" w:rsidR="008F26B3" w:rsidRPr="001B0A15" w:rsidRDefault="008421FF" w:rsidP="00F23EDE">
      <w:pPr>
        <w:adjustRightInd w:val="0"/>
        <w:snapToGrid w:val="0"/>
        <w:spacing w:line="360" w:lineRule="auto"/>
        <w:ind w:rightChars="5" w:right="10" w:firstLineChars="200" w:firstLine="480"/>
        <w:rPr>
          <w:rFonts w:ascii="宋体" w:hAnsi="宋体"/>
          <w:sz w:val="24"/>
        </w:rPr>
      </w:pPr>
      <w:r w:rsidRPr="001B0A15">
        <w:rPr>
          <w:rFonts w:ascii="宋体" w:hAnsi="宋体" w:hint="eastAsia"/>
          <w:bCs/>
          <w:snapToGrid w:val="0"/>
          <w:kern w:val="0"/>
          <w:sz w:val="24"/>
        </w:rPr>
        <w:t>②鉴于本项目的特殊性，甲方保留对部分特殊专项工程进行专业设计的权力。确需另择设计单位进行专项工程设计的，相应扣减计费额，设计费按扣减后的计费额相应调整，并按专项工程设计费的5％向乙方支付主体设计协调费。专项工程设计费由甲方直接支付给专项工程设计人。</w:t>
      </w:r>
    </w:p>
    <w:p w14:paraId="5D1043E3" w14:textId="77777777" w:rsidR="008F26B3" w:rsidRPr="001B0A15" w:rsidRDefault="008F26B3" w:rsidP="00F23EDE">
      <w:pPr>
        <w:snapToGrid w:val="0"/>
        <w:spacing w:line="360" w:lineRule="auto"/>
        <w:ind w:firstLineChars="200" w:firstLine="480"/>
        <w:rPr>
          <w:rFonts w:ascii="宋体" w:hAnsi="宋体"/>
          <w:sz w:val="24"/>
        </w:rPr>
      </w:pPr>
    </w:p>
    <w:p w14:paraId="54095586" w14:textId="77777777" w:rsidR="008F26B3" w:rsidRPr="001B0A15" w:rsidRDefault="008421FF" w:rsidP="00F23EDE">
      <w:pPr>
        <w:snapToGrid w:val="0"/>
        <w:spacing w:line="360" w:lineRule="auto"/>
        <w:ind w:firstLineChars="200" w:firstLine="480"/>
        <w:rPr>
          <w:rFonts w:ascii="宋体" w:hAnsi="宋体"/>
          <w:sz w:val="24"/>
        </w:rPr>
      </w:pPr>
      <w:r w:rsidRPr="001B0A15">
        <w:rPr>
          <w:rFonts w:ascii="宋体" w:hAnsi="宋体" w:hint="eastAsia"/>
          <w:sz w:val="24"/>
        </w:rPr>
        <w:t>（</w:t>
      </w:r>
      <w:r w:rsidRPr="001B0A15">
        <w:rPr>
          <w:rFonts w:ascii="宋体" w:hAnsi="宋体"/>
          <w:sz w:val="24"/>
        </w:rPr>
        <w:t>2</w:t>
      </w:r>
      <w:r w:rsidRPr="001B0A15">
        <w:rPr>
          <w:rFonts w:ascii="宋体" w:hAnsi="宋体" w:hint="eastAsia"/>
          <w:sz w:val="24"/>
        </w:rPr>
        <w:t>）竣工图编制费：本合同暂定建安工程费为_</w:t>
      </w:r>
      <w:r w:rsidRPr="001B0A15">
        <w:rPr>
          <w:rFonts w:ascii="宋体" w:hAnsi="宋体" w:hint="eastAsia"/>
          <w:sz w:val="24"/>
          <w:u w:val="single"/>
        </w:rPr>
        <w:t>41201.85_</w:t>
      </w:r>
      <w:r w:rsidRPr="001B0A15">
        <w:rPr>
          <w:rFonts w:ascii="宋体" w:hAnsi="宋体" w:hint="eastAsia"/>
          <w:sz w:val="24"/>
        </w:rPr>
        <w:t>万元，暂定竣工图编制费</w:t>
      </w:r>
      <w:r w:rsidRPr="001B0A15">
        <w:rPr>
          <w:rFonts w:ascii="宋体" w:hAnsi="宋体" w:hint="eastAsia"/>
          <w:sz w:val="24"/>
          <w:u w:val="single"/>
        </w:rPr>
        <w:t>基准价格为</w:t>
      </w:r>
      <w:r w:rsidRPr="001B0A15">
        <w:rPr>
          <w:rFonts w:ascii="宋体" w:hAnsi="宋体" w:hint="eastAsia"/>
          <w:sz w:val="24"/>
        </w:rPr>
        <w:t>_86.53</w:t>
      </w:r>
      <w:r w:rsidRPr="001B0A15">
        <w:rPr>
          <w:rFonts w:ascii="宋体" w:hAnsi="宋体" w:hint="eastAsia"/>
          <w:sz w:val="24"/>
          <w:u w:val="single"/>
        </w:rPr>
        <w:t>_</w:t>
      </w:r>
      <w:r w:rsidRPr="001B0A15">
        <w:rPr>
          <w:rFonts w:ascii="宋体" w:hAnsi="宋体" w:hint="eastAsia"/>
          <w:sz w:val="24"/>
        </w:rPr>
        <w:t>万元，竣工图编制费暂定合同额为基准价格×(1-中标下浮率)。</w:t>
      </w:r>
      <w:r w:rsidRPr="001B0A15">
        <w:rPr>
          <w:rFonts w:ascii="宋体" w:hAnsi="宋体" w:hint="eastAsia"/>
          <w:bCs/>
          <w:snapToGrid w:val="0"/>
          <w:sz w:val="24"/>
        </w:rPr>
        <w:t>结算时，甲乙双方一致同意按如下约</w:t>
      </w:r>
      <w:r w:rsidRPr="001B0A15">
        <w:rPr>
          <w:rFonts w:ascii="宋体" w:hAnsi="宋体" w:hint="eastAsia"/>
          <w:sz w:val="24"/>
        </w:rPr>
        <w:t>定结算：</w:t>
      </w:r>
    </w:p>
    <w:p w14:paraId="0522CB67" w14:textId="77777777" w:rsidR="008F26B3" w:rsidRPr="008E3650" w:rsidRDefault="008421FF" w:rsidP="00F23EDE">
      <w:pPr>
        <w:snapToGrid w:val="0"/>
        <w:spacing w:line="360" w:lineRule="auto"/>
        <w:ind w:firstLineChars="200" w:firstLine="480"/>
        <w:rPr>
          <w:rFonts w:ascii="宋体" w:hAnsi="宋体"/>
          <w:bCs/>
          <w:snapToGrid w:val="0"/>
          <w:kern w:val="0"/>
          <w:sz w:val="24"/>
        </w:rPr>
      </w:pPr>
      <w:r w:rsidRPr="008E3650">
        <w:rPr>
          <w:rFonts w:ascii="宋体" w:hAnsi="宋体" w:hint="eastAsia"/>
          <w:bCs/>
          <w:snapToGrid w:val="0"/>
          <w:kern w:val="0"/>
          <w:sz w:val="24"/>
        </w:rPr>
        <w:t>参照国家发展改革委、建设部关于发布《工程勘察设计收费管理规定》的通知（计价格〔</w:t>
      </w:r>
      <w:r w:rsidRPr="008E3650">
        <w:rPr>
          <w:rFonts w:ascii="宋体" w:hAnsi="宋体"/>
          <w:bCs/>
          <w:snapToGrid w:val="0"/>
          <w:kern w:val="0"/>
          <w:sz w:val="24"/>
        </w:rPr>
        <w:t>2002〕10号）</w:t>
      </w:r>
      <w:r w:rsidRPr="008E3650">
        <w:rPr>
          <w:rFonts w:ascii="宋体" w:hAnsi="宋体" w:hint="eastAsia"/>
          <w:bCs/>
          <w:snapToGrid w:val="0"/>
          <w:kern w:val="0"/>
          <w:sz w:val="24"/>
        </w:rPr>
        <w:t>的规定，以乙方实际设计范围内的审定工程概算中的各分项工程建安工程费（含外电、外水、燃气工程费）为计费额计算的工程设计收费基准价</w:t>
      </w:r>
      <w:r w:rsidRPr="008E3650">
        <w:rPr>
          <w:rFonts w:ascii="宋体" w:hAnsi="宋体"/>
          <w:bCs/>
          <w:snapToGrid w:val="0"/>
          <w:kern w:val="0"/>
          <w:sz w:val="24"/>
        </w:rPr>
        <w:t>×</w:t>
      </w:r>
      <w:r w:rsidRPr="001B0A15">
        <w:rPr>
          <w:rFonts w:ascii="宋体" w:hAnsi="宋体" w:hint="eastAsia"/>
          <w:sz w:val="24"/>
        </w:rPr>
        <w:t>8%</w:t>
      </w:r>
      <w:r w:rsidRPr="008E3650">
        <w:rPr>
          <w:rFonts w:ascii="宋体" w:hAnsi="宋体" w:hint="eastAsia"/>
          <w:bCs/>
          <w:snapToGrid w:val="0"/>
          <w:kern w:val="0"/>
          <w:sz w:val="24"/>
        </w:rPr>
        <w:t>×（</w:t>
      </w:r>
      <w:r w:rsidRPr="008E3650">
        <w:rPr>
          <w:rFonts w:ascii="宋体" w:hAnsi="宋体"/>
          <w:bCs/>
          <w:snapToGrid w:val="0"/>
          <w:kern w:val="0"/>
          <w:sz w:val="24"/>
        </w:rPr>
        <w:t>1-中标下浮率）为结算价，且不高于本项目概算评审审定工程竣工图编制费×（1-中标下浮率）计算。</w:t>
      </w:r>
    </w:p>
    <w:p w14:paraId="22E1DA1A" w14:textId="77777777" w:rsidR="008F26B3" w:rsidRPr="001B0A15" w:rsidRDefault="008421FF">
      <w:pPr>
        <w:tabs>
          <w:tab w:val="left" w:pos="0"/>
        </w:tabs>
        <w:adjustRightInd w:val="0"/>
        <w:snapToGrid w:val="0"/>
        <w:spacing w:line="360" w:lineRule="auto"/>
        <w:ind w:firstLineChars="199" w:firstLine="479"/>
        <w:rPr>
          <w:rFonts w:ascii="宋体" w:hAnsi="宋体"/>
          <w:bCs/>
          <w:snapToGrid w:val="0"/>
          <w:sz w:val="24"/>
          <w:u w:val="single"/>
        </w:rPr>
      </w:pPr>
      <w:r w:rsidRPr="001B0A15">
        <w:rPr>
          <w:rFonts w:ascii="宋体" w:hAnsi="宋体"/>
          <w:b/>
          <w:sz w:val="24"/>
        </w:rPr>
        <w:t>15.</w:t>
      </w:r>
      <w:r w:rsidRPr="001B0A15">
        <w:rPr>
          <w:rFonts w:ascii="宋体" w:hAnsi="宋体" w:hint="eastAsia"/>
          <w:b/>
          <w:sz w:val="24"/>
        </w:rPr>
        <w:t>3</w:t>
      </w:r>
      <w:r w:rsidRPr="001B0A15">
        <w:rPr>
          <w:rFonts w:ascii="宋体" w:hAnsi="宋体"/>
          <w:sz w:val="24"/>
        </w:rPr>
        <w:t>甲乙双方一致同意，如本合同工程审计机关对于结算评审提出修正意见的，双方应当本着实事求是的原则予以纠正。</w:t>
      </w:r>
      <w:r w:rsidR="00B823FC" w:rsidRPr="00B823FC">
        <w:rPr>
          <w:rFonts w:ascii="宋体" w:hAnsi="宋体" w:hint="eastAsia"/>
          <w:sz w:val="24"/>
        </w:rPr>
        <w:t>本项目酬金结算价</w:t>
      </w:r>
      <w:r w:rsidR="00B823FC" w:rsidRPr="00B823FC">
        <w:rPr>
          <w:rFonts w:ascii="宋体" w:hAnsi="宋体"/>
          <w:sz w:val="24"/>
        </w:rPr>
        <w:t>最终以</w:t>
      </w:r>
      <w:r w:rsidR="00B823FC" w:rsidRPr="00B823FC">
        <w:rPr>
          <w:rFonts w:ascii="宋体" w:hAnsi="宋体" w:hint="eastAsia"/>
          <w:sz w:val="24"/>
        </w:rPr>
        <w:t>送有权结算终审部门</w:t>
      </w:r>
      <w:r w:rsidR="00B823FC" w:rsidRPr="00B823FC">
        <w:rPr>
          <w:rFonts w:ascii="宋体" w:hAnsi="宋体"/>
          <w:sz w:val="24"/>
        </w:rPr>
        <w:t>审定的金额为准</w:t>
      </w:r>
      <w:r w:rsidR="00B823FC" w:rsidRPr="00B823FC">
        <w:rPr>
          <w:rFonts w:ascii="宋体" w:hAnsi="宋体" w:hint="eastAsia"/>
          <w:sz w:val="24"/>
        </w:rPr>
        <w:t>。</w:t>
      </w:r>
    </w:p>
    <w:p w14:paraId="4D78ED50" w14:textId="77777777" w:rsidR="008F26B3" w:rsidRPr="001B0A15" w:rsidRDefault="008F26B3">
      <w:pPr>
        <w:adjustRightInd w:val="0"/>
        <w:snapToGrid w:val="0"/>
        <w:spacing w:line="360" w:lineRule="auto"/>
        <w:ind w:firstLineChars="200" w:firstLine="482"/>
        <w:rPr>
          <w:rFonts w:ascii="宋体" w:hAnsi="宋体"/>
          <w:b/>
          <w:bCs/>
          <w:kern w:val="0"/>
          <w:sz w:val="24"/>
        </w:rPr>
      </w:pPr>
    </w:p>
    <w:p w14:paraId="3334F60C"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62" w:name="_Toc120039365"/>
      <w:bookmarkStart w:id="63" w:name="_Toc148102358"/>
      <w:r w:rsidRPr="001B0A15">
        <w:rPr>
          <w:rFonts w:ascii="宋体" w:hAnsi="宋体" w:hint="eastAsia"/>
          <w:b/>
          <w:bCs/>
          <w:kern w:val="0"/>
          <w:sz w:val="24"/>
        </w:rPr>
        <w:t>16、设计收费的支付</w:t>
      </w:r>
      <w:bookmarkEnd w:id="62"/>
      <w:bookmarkEnd w:id="63"/>
    </w:p>
    <w:p w14:paraId="11CFF7FD" w14:textId="77777777" w:rsidR="008F26B3" w:rsidRPr="001B0A15" w:rsidRDefault="008421FF">
      <w:pPr>
        <w:adjustRightInd w:val="0"/>
        <w:snapToGrid w:val="0"/>
        <w:spacing w:line="360" w:lineRule="auto"/>
        <w:ind w:right="11" w:firstLineChars="200" w:firstLine="482"/>
        <w:rPr>
          <w:rFonts w:ascii="宋体" w:hAnsi="宋体"/>
          <w:sz w:val="24"/>
        </w:rPr>
      </w:pPr>
      <w:r w:rsidRPr="001B0A15">
        <w:rPr>
          <w:rFonts w:ascii="宋体" w:hAnsi="宋体" w:hint="eastAsia"/>
          <w:b/>
          <w:bCs/>
          <w:kern w:val="0"/>
          <w:sz w:val="24"/>
        </w:rPr>
        <w:t>16.1</w:t>
      </w:r>
      <w:r w:rsidRPr="001B0A15">
        <w:rPr>
          <w:rFonts w:ascii="宋体" w:hAnsi="宋体" w:hint="eastAsia"/>
          <w:sz w:val="24"/>
        </w:rPr>
        <w:t>本合同设计收费按本合同条款第15款确定后，暂定设计费为</w:t>
      </w:r>
      <w:r w:rsidRPr="001B0A15">
        <w:rPr>
          <w:rFonts w:ascii="宋体" w:hAnsi="宋体" w:hint="eastAsia"/>
          <w:sz w:val="24"/>
          <w:u w:val="single"/>
        </w:rPr>
        <w:t xml:space="preserve">       </w:t>
      </w:r>
      <w:r w:rsidRPr="001B0A15">
        <w:rPr>
          <w:rFonts w:ascii="宋体" w:hAnsi="宋体" w:hint="eastAsia"/>
          <w:sz w:val="24"/>
        </w:rPr>
        <w:t>万元（大写：   ）。</w:t>
      </w:r>
      <w:r w:rsidRPr="001B0A15">
        <w:rPr>
          <w:rFonts w:ascii="宋体" w:hAnsi="宋体" w:hint="eastAsia"/>
          <w:bCs/>
          <w:snapToGrid w:val="0"/>
          <w:kern w:val="0"/>
          <w:sz w:val="24"/>
        </w:rPr>
        <w:t>依下表约定分阶段支付，</w:t>
      </w:r>
      <w:r w:rsidRPr="001B0A15">
        <w:rPr>
          <w:rFonts w:ascii="宋体" w:hAnsi="宋体" w:hint="eastAsia"/>
          <w:sz w:val="24"/>
        </w:rPr>
        <w:t>具体支付节点和比例如下（支付节点对应的支付比例仅代表甲方根据合同约定分批次向乙方支付的合同金额，不代表乙方已完成工作内容对应的工作报酬）：</w:t>
      </w:r>
    </w:p>
    <w:tbl>
      <w:tblPr>
        <w:tblW w:w="80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88"/>
        <w:gridCol w:w="1800"/>
        <w:gridCol w:w="4962"/>
      </w:tblGrid>
      <w:tr w:rsidR="008F26B3" w:rsidRPr="001B0A15" w14:paraId="0C54DFEF" w14:textId="77777777" w:rsidTr="00F23EDE">
        <w:trPr>
          <w:cantSplit/>
          <w:trHeight w:val="434"/>
          <w:tblHeader/>
          <w:jc w:val="center"/>
        </w:trPr>
        <w:tc>
          <w:tcPr>
            <w:tcW w:w="1288" w:type="dxa"/>
            <w:vAlign w:val="center"/>
          </w:tcPr>
          <w:p w14:paraId="72695F47" w14:textId="77777777" w:rsidR="008F26B3" w:rsidRPr="001B0A15" w:rsidRDefault="008421FF">
            <w:pPr>
              <w:jc w:val="center"/>
              <w:rPr>
                <w:rFonts w:ascii="宋体" w:hAnsi="宋体" w:cs="宋体"/>
                <w:b/>
                <w:sz w:val="24"/>
              </w:rPr>
            </w:pPr>
            <w:r w:rsidRPr="001B0A15">
              <w:rPr>
                <w:rFonts w:ascii="宋体" w:hAnsi="宋体" w:cs="宋体" w:hint="eastAsia"/>
                <w:b/>
                <w:sz w:val="24"/>
              </w:rPr>
              <w:t>付费次序</w:t>
            </w:r>
          </w:p>
        </w:tc>
        <w:tc>
          <w:tcPr>
            <w:tcW w:w="1800" w:type="dxa"/>
            <w:vAlign w:val="center"/>
          </w:tcPr>
          <w:p w14:paraId="4F7913BD" w14:textId="77777777" w:rsidR="008F26B3" w:rsidRPr="001B0A15" w:rsidRDefault="008421FF">
            <w:pPr>
              <w:jc w:val="center"/>
              <w:rPr>
                <w:rFonts w:ascii="宋体" w:hAnsi="宋体" w:cs="宋体"/>
                <w:b/>
                <w:sz w:val="24"/>
              </w:rPr>
            </w:pPr>
            <w:r w:rsidRPr="001B0A15">
              <w:rPr>
                <w:rFonts w:ascii="宋体" w:hAnsi="宋体" w:cs="宋体" w:hint="eastAsia"/>
                <w:b/>
                <w:sz w:val="24"/>
              </w:rPr>
              <w:t>占设计费</w:t>
            </w:r>
          </w:p>
        </w:tc>
        <w:tc>
          <w:tcPr>
            <w:tcW w:w="4962" w:type="dxa"/>
            <w:vAlign w:val="center"/>
          </w:tcPr>
          <w:p w14:paraId="72F717B1" w14:textId="77777777" w:rsidR="008F26B3" w:rsidRPr="001B0A15" w:rsidRDefault="008421FF">
            <w:pPr>
              <w:jc w:val="center"/>
              <w:rPr>
                <w:rFonts w:ascii="宋体" w:hAnsi="宋体" w:cs="宋体"/>
                <w:b/>
                <w:sz w:val="24"/>
              </w:rPr>
            </w:pPr>
            <w:r w:rsidRPr="001B0A15">
              <w:rPr>
                <w:rFonts w:ascii="宋体" w:hAnsi="宋体" w:cs="宋体" w:hint="eastAsia"/>
                <w:b/>
                <w:sz w:val="24"/>
              </w:rPr>
              <w:t>付费时间(由交付设计文件确定)</w:t>
            </w:r>
          </w:p>
        </w:tc>
      </w:tr>
      <w:tr w:rsidR="008F26B3" w:rsidRPr="001B0A15" w14:paraId="4117A722" w14:textId="77777777" w:rsidTr="00F23EDE">
        <w:trPr>
          <w:trHeight w:val="438"/>
          <w:jc w:val="center"/>
        </w:trPr>
        <w:tc>
          <w:tcPr>
            <w:tcW w:w="1288" w:type="dxa"/>
            <w:vAlign w:val="center"/>
          </w:tcPr>
          <w:p w14:paraId="2F1F8667" w14:textId="77777777" w:rsidR="008F26B3" w:rsidRPr="001B0A15" w:rsidRDefault="008421FF">
            <w:pPr>
              <w:jc w:val="center"/>
              <w:rPr>
                <w:rFonts w:ascii="宋体" w:hAnsi="宋体" w:cs="宋体"/>
                <w:sz w:val="24"/>
              </w:rPr>
            </w:pPr>
            <w:r w:rsidRPr="001B0A15">
              <w:rPr>
                <w:rFonts w:ascii="宋体" w:hAnsi="宋体" w:cs="宋体" w:hint="eastAsia"/>
                <w:sz w:val="24"/>
              </w:rPr>
              <w:t>第一次付费</w:t>
            </w:r>
          </w:p>
          <w:p w14:paraId="6773E832" w14:textId="77777777" w:rsidR="008F26B3" w:rsidRPr="001B0A15" w:rsidRDefault="008421FF">
            <w:pPr>
              <w:jc w:val="center"/>
              <w:rPr>
                <w:rFonts w:ascii="宋体" w:hAnsi="宋体" w:cs="宋体"/>
                <w:sz w:val="24"/>
              </w:rPr>
            </w:pPr>
            <w:r w:rsidRPr="001B0A15">
              <w:rPr>
                <w:rFonts w:ascii="宋体" w:hAnsi="宋体" w:cs="宋体" w:hint="eastAsia"/>
                <w:sz w:val="24"/>
              </w:rPr>
              <w:t>（</w:t>
            </w:r>
            <w:r w:rsidRPr="001B0A15">
              <w:rPr>
                <w:rFonts w:ascii="宋体" w:hAnsi="宋体" w:cs="宋体" w:hint="eastAsia"/>
                <w:snapToGrid w:val="0"/>
                <w:kern w:val="0"/>
                <w:sz w:val="24"/>
              </w:rPr>
              <w:t>预付款</w:t>
            </w:r>
            <w:r w:rsidRPr="001B0A15">
              <w:rPr>
                <w:rFonts w:ascii="宋体" w:hAnsi="宋体" w:cs="宋体" w:hint="eastAsia"/>
                <w:sz w:val="24"/>
              </w:rPr>
              <w:t>）</w:t>
            </w:r>
          </w:p>
        </w:tc>
        <w:tc>
          <w:tcPr>
            <w:tcW w:w="1800" w:type="dxa"/>
            <w:vAlign w:val="center"/>
          </w:tcPr>
          <w:p w14:paraId="649FAAA4" w14:textId="77777777" w:rsidR="008F26B3" w:rsidRPr="001B0A15" w:rsidRDefault="008421FF">
            <w:pPr>
              <w:jc w:val="center"/>
              <w:rPr>
                <w:rFonts w:ascii="宋体" w:hAnsi="宋体" w:cs="宋体"/>
                <w:sz w:val="24"/>
              </w:rPr>
            </w:pPr>
            <w:r w:rsidRPr="001B0A15">
              <w:rPr>
                <w:rFonts w:ascii="宋体" w:hAnsi="宋体" w:cs="宋体" w:hint="eastAsia"/>
                <w:sz w:val="24"/>
              </w:rPr>
              <w:t>20</w:t>
            </w:r>
          </w:p>
        </w:tc>
        <w:tc>
          <w:tcPr>
            <w:tcW w:w="4962" w:type="dxa"/>
            <w:vAlign w:val="center"/>
          </w:tcPr>
          <w:p w14:paraId="5C6245AB" w14:textId="77777777" w:rsidR="008F26B3" w:rsidRPr="001B0A15" w:rsidRDefault="008421FF">
            <w:pPr>
              <w:rPr>
                <w:rFonts w:ascii="宋体" w:hAnsi="宋体" w:cs="宋体"/>
                <w:sz w:val="24"/>
              </w:rPr>
            </w:pPr>
            <w:r w:rsidRPr="001B0A15">
              <w:rPr>
                <w:rFonts w:ascii="宋体" w:hAnsi="宋体" w:cs="宋体" w:hint="eastAsia"/>
                <w:sz w:val="24"/>
              </w:rPr>
              <w:t>签订合同，按要求提交完整支付申请资料后15个工作日内支付。</w:t>
            </w:r>
          </w:p>
        </w:tc>
      </w:tr>
      <w:tr w:rsidR="008F26B3" w:rsidRPr="001B0A15" w14:paraId="63720E46" w14:textId="77777777" w:rsidTr="00F23EDE">
        <w:trPr>
          <w:trHeight w:val="701"/>
          <w:jc w:val="center"/>
        </w:trPr>
        <w:tc>
          <w:tcPr>
            <w:tcW w:w="1288" w:type="dxa"/>
            <w:vAlign w:val="center"/>
          </w:tcPr>
          <w:p w14:paraId="4373A06A" w14:textId="77777777" w:rsidR="008F26B3" w:rsidRPr="001B0A15" w:rsidRDefault="008421FF">
            <w:pPr>
              <w:spacing w:line="360" w:lineRule="auto"/>
              <w:jc w:val="center"/>
              <w:rPr>
                <w:rFonts w:ascii="宋体" w:hAnsi="宋体" w:cs="宋体"/>
                <w:snapToGrid w:val="0"/>
                <w:sz w:val="24"/>
              </w:rPr>
            </w:pPr>
            <w:r w:rsidRPr="001B0A15">
              <w:rPr>
                <w:rFonts w:ascii="宋体" w:hAnsi="宋体" w:cs="宋体" w:hint="eastAsia"/>
                <w:snapToGrid w:val="0"/>
                <w:sz w:val="24"/>
              </w:rPr>
              <w:t>第二次付费</w:t>
            </w:r>
          </w:p>
        </w:tc>
        <w:tc>
          <w:tcPr>
            <w:tcW w:w="1800" w:type="dxa"/>
            <w:vAlign w:val="center"/>
          </w:tcPr>
          <w:p w14:paraId="45DDCCE9" w14:textId="77777777" w:rsidR="008F26B3" w:rsidRPr="001B0A15" w:rsidRDefault="008421FF">
            <w:pPr>
              <w:jc w:val="center"/>
              <w:rPr>
                <w:rFonts w:ascii="宋体" w:hAnsi="宋体" w:cs="宋体"/>
                <w:sz w:val="24"/>
              </w:rPr>
            </w:pPr>
            <w:r w:rsidRPr="001B0A15">
              <w:rPr>
                <w:rFonts w:ascii="宋体" w:hAnsi="宋体" w:cs="宋体" w:hint="eastAsia"/>
                <w:sz w:val="24"/>
              </w:rPr>
              <w:t>20</w:t>
            </w:r>
          </w:p>
        </w:tc>
        <w:tc>
          <w:tcPr>
            <w:tcW w:w="4962" w:type="dxa"/>
            <w:vAlign w:val="center"/>
          </w:tcPr>
          <w:p w14:paraId="690AEEA5" w14:textId="77777777" w:rsidR="008F26B3" w:rsidRPr="001B0A15" w:rsidRDefault="008421FF">
            <w:pPr>
              <w:rPr>
                <w:rFonts w:ascii="宋体" w:hAnsi="宋体" w:cs="宋体"/>
                <w:sz w:val="24"/>
              </w:rPr>
            </w:pPr>
            <w:r w:rsidRPr="001B0A15">
              <w:rPr>
                <w:rFonts w:ascii="宋体" w:hAnsi="宋体" w:cs="宋体" w:hint="eastAsia"/>
                <w:sz w:val="24"/>
              </w:rPr>
              <w:t>初步设计（含概算</w:t>
            </w:r>
            <w:r w:rsidRPr="001B0A15">
              <w:rPr>
                <w:rFonts w:ascii="宋体" w:hAnsi="宋体" w:cs="宋体"/>
                <w:sz w:val="24"/>
              </w:rPr>
              <w:t>）</w:t>
            </w:r>
            <w:r w:rsidRPr="001B0A15">
              <w:rPr>
                <w:rFonts w:ascii="宋体" w:hAnsi="宋体" w:cs="宋体" w:hint="eastAsia"/>
                <w:sz w:val="24"/>
              </w:rPr>
              <w:t>批复后，甲方申请财政拨款到位，且提交完整的支付申请资料后</w:t>
            </w:r>
            <w:r w:rsidRPr="001B0A15">
              <w:rPr>
                <w:rFonts w:ascii="宋体" w:hAnsi="宋体" w:cs="宋体" w:hint="eastAsia"/>
                <w:sz w:val="24"/>
                <w:u w:val="single"/>
              </w:rPr>
              <w:t>15</w:t>
            </w:r>
            <w:r w:rsidRPr="001B0A15">
              <w:rPr>
                <w:rFonts w:ascii="宋体" w:hAnsi="宋体" w:cs="宋体" w:hint="eastAsia"/>
                <w:sz w:val="24"/>
              </w:rPr>
              <w:t>个工作日内。</w:t>
            </w:r>
          </w:p>
        </w:tc>
      </w:tr>
      <w:tr w:rsidR="008F26B3" w:rsidRPr="001B0A15" w14:paraId="1D103D1F" w14:textId="77777777" w:rsidTr="00F23EDE">
        <w:trPr>
          <w:trHeight w:val="701"/>
          <w:jc w:val="center"/>
        </w:trPr>
        <w:tc>
          <w:tcPr>
            <w:tcW w:w="1288" w:type="dxa"/>
            <w:vAlign w:val="center"/>
          </w:tcPr>
          <w:p w14:paraId="299A8792" w14:textId="77777777" w:rsidR="008F26B3" w:rsidRPr="001B0A15" w:rsidRDefault="008421FF">
            <w:pPr>
              <w:jc w:val="center"/>
              <w:rPr>
                <w:rFonts w:ascii="宋体" w:hAnsi="宋体" w:cs="宋体"/>
                <w:sz w:val="24"/>
              </w:rPr>
            </w:pPr>
            <w:r w:rsidRPr="001B0A15">
              <w:rPr>
                <w:rFonts w:ascii="宋体" w:hAnsi="宋体" w:cs="宋体" w:hint="eastAsia"/>
                <w:sz w:val="24"/>
              </w:rPr>
              <w:t>第三次付费</w:t>
            </w:r>
          </w:p>
        </w:tc>
        <w:tc>
          <w:tcPr>
            <w:tcW w:w="1800" w:type="dxa"/>
            <w:vAlign w:val="center"/>
          </w:tcPr>
          <w:p w14:paraId="284FB459" w14:textId="77777777" w:rsidR="008F26B3" w:rsidRPr="001B0A15" w:rsidRDefault="008421FF">
            <w:pPr>
              <w:jc w:val="center"/>
              <w:rPr>
                <w:rFonts w:ascii="宋体" w:hAnsi="宋体" w:cs="宋体"/>
                <w:sz w:val="24"/>
              </w:rPr>
            </w:pPr>
            <w:r w:rsidRPr="001B0A15">
              <w:rPr>
                <w:rFonts w:ascii="宋体" w:hAnsi="宋体" w:cs="宋体" w:hint="eastAsia"/>
                <w:sz w:val="24"/>
              </w:rPr>
              <w:t>20</w:t>
            </w:r>
          </w:p>
        </w:tc>
        <w:tc>
          <w:tcPr>
            <w:tcW w:w="4962" w:type="dxa"/>
            <w:vAlign w:val="center"/>
          </w:tcPr>
          <w:p w14:paraId="14C678AD" w14:textId="77777777" w:rsidR="008F26B3" w:rsidRPr="001B0A15" w:rsidRDefault="008421FF">
            <w:pPr>
              <w:rPr>
                <w:rFonts w:ascii="宋体" w:hAnsi="宋体" w:cs="宋体"/>
                <w:sz w:val="24"/>
              </w:rPr>
            </w:pPr>
            <w:r w:rsidRPr="001B0A15">
              <w:rPr>
                <w:rFonts w:ascii="宋体" w:hAnsi="宋体" w:cs="宋体" w:hint="eastAsia"/>
                <w:sz w:val="24"/>
              </w:rPr>
              <w:t>施工图通过</w:t>
            </w:r>
            <w:r w:rsidRPr="001B0A15">
              <w:rPr>
                <w:rFonts w:ascii="宋体" w:hAnsi="宋体" w:cs="宋体"/>
                <w:sz w:val="24"/>
              </w:rPr>
              <w:t>图审机构审查</w:t>
            </w:r>
            <w:r w:rsidRPr="001B0A15">
              <w:rPr>
                <w:rFonts w:ascii="宋体" w:hAnsi="宋体" w:cs="宋体" w:hint="eastAsia"/>
                <w:sz w:val="24"/>
              </w:rPr>
              <w:t>，乙方</w:t>
            </w:r>
            <w:r w:rsidRPr="001B0A15">
              <w:rPr>
                <w:rFonts w:ascii="宋体" w:hAnsi="宋体" w:hint="eastAsia"/>
                <w:bCs/>
                <w:snapToGrid w:val="0"/>
                <w:kern w:val="0"/>
                <w:sz w:val="24"/>
              </w:rPr>
              <w:t>完成开工前相关评估，完成</w:t>
            </w:r>
            <w:r w:rsidRPr="001B0A15">
              <w:rPr>
                <w:rFonts w:ascii="宋体" w:hAnsi="宋体" w:hint="eastAsia"/>
                <w:snapToGrid w:val="0"/>
                <w:kern w:val="0"/>
                <w:sz w:val="24"/>
              </w:rPr>
              <w:t>建筑施工报建、</w:t>
            </w:r>
            <w:r w:rsidRPr="001B0A15">
              <w:rPr>
                <w:rFonts w:ascii="宋体" w:hAnsi="宋体" w:hint="eastAsia"/>
                <w:bCs/>
                <w:snapToGrid w:val="0"/>
                <w:kern w:val="0"/>
                <w:sz w:val="24"/>
              </w:rPr>
              <w:t>施工招标配合服务工作后（以甲方</w:t>
            </w:r>
            <w:r w:rsidRPr="001B0A15">
              <w:rPr>
                <w:rFonts w:ascii="宋体" w:hAnsi="宋体"/>
                <w:bCs/>
                <w:snapToGrid w:val="0"/>
                <w:kern w:val="0"/>
                <w:sz w:val="24"/>
              </w:rPr>
              <w:t>要求为准），</w:t>
            </w:r>
            <w:r w:rsidRPr="001B0A15">
              <w:rPr>
                <w:rFonts w:ascii="宋体" w:hAnsi="宋体" w:cs="宋体" w:hint="eastAsia"/>
                <w:sz w:val="24"/>
              </w:rPr>
              <w:t>甲方申请财政拨款到位，且提交完整的支付申请资料后</w:t>
            </w:r>
            <w:r w:rsidRPr="001B0A15">
              <w:rPr>
                <w:rFonts w:ascii="宋体" w:hAnsi="宋体" w:cs="宋体" w:hint="eastAsia"/>
                <w:sz w:val="24"/>
                <w:u w:val="single"/>
              </w:rPr>
              <w:t>15</w:t>
            </w:r>
            <w:r w:rsidRPr="001B0A15">
              <w:rPr>
                <w:rFonts w:ascii="宋体" w:hAnsi="宋体" w:cs="宋体" w:hint="eastAsia"/>
                <w:sz w:val="24"/>
              </w:rPr>
              <w:t>个工作日内。</w:t>
            </w:r>
          </w:p>
        </w:tc>
      </w:tr>
      <w:tr w:rsidR="008F26B3" w:rsidRPr="001B0A15" w14:paraId="05518714" w14:textId="77777777" w:rsidTr="00F23EDE">
        <w:trPr>
          <w:trHeight w:val="701"/>
          <w:jc w:val="center"/>
        </w:trPr>
        <w:tc>
          <w:tcPr>
            <w:tcW w:w="1288" w:type="dxa"/>
            <w:vAlign w:val="center"/>
          </w:tcPr>
          <w:p w14:paraId="1305918D" w14:textId="77777777" w:rsidR="008F26B3" w:rsidRPr="008E3650" w:rsidRDefault="008421FF">
            <w:pPr>
              <w:jc w:val="center"/>
              <w:rPr>
                <w:rFonts w:ascii="宋体" w:hAnsi="宋体" w:cs="宋体"/>
                <w:sz w:val="24"/>
              </w:rPr>
            </w:pPr>
            <w:r w:rsidRPr="008E3650">
              <w:rPr>
                <w:rFonts w:ascii="宋体" w:hAnsi="宋体" w:cs="宋体" w:hint="eastAsia"/>
                <w:sz w:val="24"/>
              </w:rPr>
              <w:t>第四次付费</w:t>
            </w:r>
          </w:p>
        </w:tc>
        <w:tc>
          <w:tcPr>
            <w:tcW w:w="1800" w:type="dxa"/>
            <w:vAlign w:val="center"/>
          </w:tcPr>
          <w:p w14:paraId="57AD860B" w14:textId="77777777" w:rsidR="008F26B3" w:rsidRPr="008E3650" w:rsidRDefault="008421FF">
            <w:pPr>
              <w:jc w:val="center"/>
              <w:rPr>
                <w:rFonts w:ascii="宋体" w:hAnsi="宋体" w:cs="宋体"/>
                <w:sz w:val="24"/>
              </w:rPr>
            </w:pPr>
            <w:r w:rsidRPr="008E3650">
              <w:rPr>
                <w:rFonts w:ascii="宋体" w:hAnsi="宋体" w:cs="宋体"/>
                <w:sz w:val="24"/>
              </w:rPr>
              <w:t>20</w:t>
            </w:r>
          </w:p>
        </w:tc>
        <w:tc>
          <w:tcPr>
            <w:tcW w:w="4962" w:type="dxa"/>
            <w:vAlign w:val="center"/>
          </w:tcPr>
          <w:p w14:paraId="36FC3A33" w14:textId="77777777" w:rsidR="008F26B3" w:rsidRPr="008E3650" w:rsidRDefault="008421FF">
            <w:pPr>
              <w:rPr>
                <w:rFonts w:ascii="宋体" w:hAnsi="宋体" w:cs="宋体"/>
                <w:sz w:val="24"/>
              </w:rPr>
            </w:pPr>
            <w:r w:rsidRPr="008E3650">
              <w:rPr>
                <w:rFonts w:ascii="宋体" w:hAnsi="宋体"/>
                <w:bCs/>
                <w:snapToGrid w:val="0"/>
                <w:kern w:val="0"/>
                <w:sz w:val="24"/>
              </w:rPr>
              <w:t>配合现场施工进展提交完成所有设计变更文件</w:t>
            </w:r>
            <w:r w:rsidRPr="008E3650">
              <w:rPr>
                <w:rFonts w:ascii="宋体" w:hAnsi="宋体" w:hint="eastAsia"/>
                <w:bCs/>
                <w:snapToGrid w:val="0"/>
                <w:kern w:val="0"/>
                <w:sz w:val="24"/>
              </w:rPr>
              <w:t>（以甲方</w:t>
            </w:r>
            <w:r w:rsidRPr="008E3650">
              <w:rPr>
                <w:rFonts w:ascii="宋体" w:hAnsi="宋体"/>
                <w:bCs/>
                <w:snapToGrid w:val="0"/>
                <w:kern w:val="0"/>
                <w:sz w:val="24"/>
              </w:rPr>
              <w:t>要求为准），</w:t>
            </w:r>
            <w:r w:rsidRPr="008E3650">
              <w:rPr>
                <w:rFonts w:ascii="宋体" w:hAnsi="宋体" w:cs="宋体" w:hint="eastAsia"/>
                <w:sz w:val="24"/>
              </w:rPr>
              <w:t>甲方申请财政拨款到位，且提交完整的支付申请资料后</w:t>
            </w:r>
            <w:r w:rsidRPr="008E3650">
              <w:rPr>
                <w:rFonts w:ascii="宋体" w:hAnsi="宋体" w:cs="宋体"/>
                <w:sz w:val="24"/>
                <w:u w:val="single"/>
              </w:rPr>
              <w:t>15</w:t>
            </w:r>
            <w:r w:rsidRPr="008E3650">
              <w:rPr>
                <w:rFonts w:ascii="宋体" w:hAnsi="宋体" w:cs="宋体" w:hint="eastAsia"/>
                <w:sz w:val="24"/>
              </w:rPr>
              <w:t>个工作日内。</w:t>
            </w:r>
          </w:p>
        </w:tc>
      </w:tr>
      <w:tr w:rsidR="008F26B3" w:rsidRPr="001B0A15" w14:paraId="1DD8ABB0" w14:textId="77777777" w:rsidTr="00F23EDE">
        <w:trPr>
          <w:trHeight w:val="797"/>
          <w:jc w:val="center"/>
        </w:trPr>
        <w:tc>
          <w:tcPr>
            <w:tcW w:w="1288" w:type="dxa"/>
            <w:vAlign w:val="center"/>
          </w:tcPr>
          <w:p w14:paraId="23B7C7DC" w14:textId="77777777" w:rsidR="008F26B3" w:rsidRPr="001B0A15" w:rsidRDefault="008421FF">
            <w:pPr>
              <w:jc w:val="center"/>
              <w:rPr>
                <w:rFonts w:ascii="宋体" w:hAnsi="宋体" w:cs="宋体"/>
                <w:sz w:val="24"/>
              </w:rPr>
            </w:pPr>
            <w:r w:rsidRPr="001B0A15">
              <w:rPr>
                <w:rFonts w:ascii="宋体" w:hAnsi="宋体" w:cs="宋体" w:hint="eastAsia"/>
                <w:sz w:val="24"/>
              </w:rPr>
              <w:t>第五次付费</w:t>
            </w:r>
          </w:p>
        </w:tc>
        <w:tc>
          <w:tcPr>
            <w:tcW w:w="1800" w:type="dxa"/>
            <w:vAlign w:val="center"/>
          </w:tcPr>
          <w:p w14:paraId="5C7B023C" w14:textId="77777777" w:rsidR="008F26B3" w:rsidRPr="001B0A15" w:rsidRDefault="008421FF">
            <w:pPr>
              <w:jc w:val="center"/>
              <w:rPr>
                <w:rFonts w:ascii="宋体" w:hAnsi="宋体" w:cs="宋体"/>
                <w:sz w:val="24"/>
              </w:rPr>
            </w:pPr>
            <w:r w:rsidRPr="001B0A15">
              <w:rPr>
                <w:rFonts w:ascii="宋体" w:hAnsi="宋体" w:cs="宋体" w:hint="eastAsia"/>
                <w:sz w:val="24"/>
              </w:rPr>
              <w:t>15</w:t>
            </w:r>
          </w:p>
        </w:tc>
        <w:tc>
          <w:tcPr>
            <w:tcW w:w="4962" w:type="dxa"/>
            <w:vAlign w:val="center"/>
          </w:tcPr>
          <w:p w14:paraId="7611A44A" w14:textId="77777777" w:rsidR="008F26B3" w:rsidRPr="001B0A15" w:rsidRDefault="008421FF">
            <w:pPr>
              <w:rPr>
                <w:rFonts w:ascii="宋体" w:hAnsi="宋体" w:cs="宋体"/>
                <w:sz w:val="24"/>
              </w:rPr>
            </w:pPr>
            <w:r w:rsidRPr="001B0A15">
              <w:rPr>
                <w:rFonts w:ascii="宋体" w:hAnsi="宋体" w:cs="宋体" w:hint="eastAsia"/>
                <w:sz w:val="24"/>
              </w:rPr>
              <w:t>工程竣工验收合格、提交竣工图，甲方申请财政拨款到位，且提交完整的支付申请资料后</w:t>
            </w:r>
            <w:r w:rsidRPr="001B0A15">
              <w:rPr>
                <w:rFonts w:ascii="宋体" w:hAnsi="宋体" w:cs="宋体" w:hint="eastAsia"/>
                <w:sz w:val="24"/>
                <w:u w:val="single"/>
              </w:rPr>
              <w:t>15</w:t>
            </w:r>
            <w:r w:rsidRPr="001B0A15">
              <w:rPr>
                <w:rFonts w:ascii="宋体" w:hAnsi="宋体" w:cs="宋体" w:hint="eastAsia"/>
                <w:sz w:val="24"/>
              </w:rPr>
              <w:t>个工作日内。</w:t>
            </w:r>
          </w:p>
        </w:tc>
      </w:tr>
      <w:tr w:rsidR="008F26B3" w:rsidRPr="001B0A15" w14:paraId="6120E0D0" w14:textId="77777777" w:rsidTr="00F23EDE">
        <w:trPr>
          <w:trHeight w:val="797"/>
          <w:jc w:val="center"/>
        </w:trPr>
        <w:tc>
          <w:tcPr>
            <w:tcW w:w="1288" w:type="dxa"/>
            <w:vAlign w:val="center"/>
          </w:tcPr>
          <w:p w14:paraId="1C3F3BB5" w14:textId="77777777" w:rsidR="008F26B3" w:rsidRPr="001B0A15" w:rsidRDefault="008421FF">
            <w:pPr>
              <w:jc w:val="center"/>
              <w:rPr>
                <w:rFonts w:ascii="宋体" w:hAnsi="宋体" w:cs="宋体"/>
                <w:sz w:val="24"/>
              </w:rPr>
            </w:pPr>
            <w:r w:rsidRPr="001B0A15">
              <w:rPr>
                <w:rFonts w:ascii="宋体" w:hAnsi="宋体" w:cs="宋体" w:hint="eastAsia"/>
                <w:sz w:val="24"/>
              </w:rPr>
              <w:t>第六次付费</w:t>
            </w:r>
          </w:p>
        </w:tc>
        <w:tc>
          <w:tcPr>
            <w:tcW w:w="1800" w:type="dxa"/>
            <w:vAlign w:val="center"/>
          </w:tcPr>
          <w:p w14:paraId="40E24E25" w14:textId="77777777" w:rsidR="008F26B3" w:rsidRPr="001B0A15" w:rsidRDefault="008421FF">
            <w:pPr>
              <w:jc w:val="center"/>
              <w:rPr>
                <w:rFonts w:ascii="宋体" w:hAnsi="宋体" w:cs="宋体"/>
                <w:sz w:val="24"/>
              </w:rPr>
            </w:pPr>
            <w:r w:rsidRPr="001B0A15">
              <w:rPr>
                <w:rFonts w:ascii="宋体" w:hAnsi="宋体" w:cs="宋体" w:hint="eastAsia"/>
                <w:sz w:val="24"/>
              </w:rPr>
              <w:t>5</w:t>
            </w:r>
          </w:p>
        </w:tc>
        <w:tc>
          <w:tcPr>
            <w:tcW w:w="4962" w:type="dxa"/>
            <w:vAlign w:val="center"/>
          </w:tcPr>
          <w:p w14:paraId="44DCAE8B" w14:textId="77777777" w:rsidR="008F26B3" w:rsidRPr="001B0A15" w:rsidRDefault="008421FF">
            <w:pPr>
              <w:rPr>
                <w:rFonts w:ascii="宋体" w:hAnsi="宋体" w:cs="宋体"/>
                <w:sz w:val="24"/>
              </w:rPr>
            </w:pPr>
            <w:r w:rsidRPr="001B0A15">
              <w:rPr>
                <w:rFonts w:ascii="宋体" w:hAnsi="宋体" w:cs="宋体" w:hint="eastAsia"/>
                <w:sz w:val="24"/>
              </w:rPr>
              <w:t>缺陷通知期为竣工验收后365日历天，缺陷通知期限届满15个工作日内，设计费全部结清。</w:t>
            </w:r>
          </w:p>
        </w:tc>
      </w:tr>
    </w:tbl>
    <w:p w14:paraId="455D6EFE" w14:textId="77777777" w:rsidR="008F26B3" w:rsidRPr="001B0A15" w:rsidRDefault="008421FF">
      <w:pPr>
        <w:spacing w:line="360" w:lineRule="auto"/>
        <w:rPr>
          <w:rFonts w:ascii="宋体" w:hAnsi="宋体" w:cs="宋体"/>
          <w:snapToGrid w:val="0"/>
          <w:sz w:val="24"/>
        </w:rPr>
      </w:pPr>
      <w:r w:rsidRPr="001B0A15">
        <w:rPr>
          <w:rFonts w:ascii="宋体" w:hAnsi="宋体" w:cs="宋体" w:hint="eastAsia"/>
          <w:snapToGrid w:val="0"/>
          <w:sz w:val="24"/>
        </w:rPr>
        <w:t>注：1、若本项目设计内容分期实施时，则分期实施的各单体或项目按其方案设计的估算占总估算的比例乘以总设计费计算各子项目设计费，并按上表的第二次、第三次、第四次及第五次、第六次付费规定支付各子项目相应阶段的设计费。</w:t>
      </w:r>
    </w:p>
    <w:p w14:paraId="2C77E18A" w14:textId="77777777" w:rsidR="008F26B3" w:rsidRPr="001B0A15" w:rsidRDefault="008421FF">
      <w:pPr>
        <w:spacing w:line="360" w:lineRule="auto"/>
        <w:rPr>
          <w:rFonts w:ascii="宋体" w:hAnsi="宋体" w:cs="宋体"/>
          <w:snapToGrid w:val="0"/>
          <w:sz w:val="24"/>
        </w:rPr>
      </w:pPr>
      <w:r w:rsidRPr="001B0A15">
        <w:rPr>
          <w:rFonts w:ascii="宋体" w:hAnsi="宋体" w:cs="宋体" w:hint="eastAsia"/>
          <w:snapToGrid w:val="0"/>
          <w:sz w:val="24"/>
        </w:rPr>
        <w:t xml:space="preserve">2、本合同履行后，预付款抵作设计费。 </w:t>
      </w:r>
    </w:p>
    <w:p w14:paraId="0E1427C1" w14:textId="77777777" w:rsidR="008F26B3" w:rsidRPr="001B0A15" w:rsidRDefault="008421FF">
      <w:pPr>
        <w:spacing w:line="360" w:lineRule="auto"/>
        <w:rPr>
          <w:rFonts w:ascii="宋体" w:hAnsi="宋体" w:cs="宋体"/>
          <w:snapToGrid w:val="0"/>
          <w:sz w:val="24"/>
        </w:rPr>
      </w:pPr>
      <w:r w:rsidRPr="001B0A15">
        <w:rPr>
          <w:rFonts w:ascii="宋体" w:hAnsi="宋体" w:cs="宋体" w:hint="eastAsia"/>
          <w:snapToGrid w:val="0"/>
          <w:sz w:val="24"/>
        </w:rPr>
        <w:t>3、在合同履行阶段相关图纸如需修改时，由设计人负责提供且不得另加收任何费用。</w:t>
      </w:r>
    </w:p>
    <w:p w14:paraId="3645C891" w14:textId="77777777" w:rsidR="008F26B3" w:rsidRPr="001B0A15" w:rsidRDefault="008421FF">
      <w:pPr>
        <w:spacing w:line="360" w:lineRule="auto"/>
        <w:rPr>
          <w:rFonts w:ascii="宋体" w:hAnsi="宋体" w:cs="宋体"/>
          <w:snapToGrid w:val="0"/>
          <w:sz w:val="24"/>
        </w:rPr>
      </w:pPr>
      <w:r w:rsidRPr="001B0A15">
        <w:rPr>
          <w:rFonts w:ascii="宋体" w:hAnsi="宋体" w:cs="宋体" w:hint="eastAsia"/>
          <w:snapToGrid w:val="0"/>
          <w:sz w:val="24"/>
        </w:rPr>
        <w:t>4、因甲方使用的是财政资金，以上付款在甲方于财政资金落实到位的前提下，在向上级有关部门提出办理财政支付申请手续后，即视为甲方已经按约定向乙方支付。乙方应当根据甲方要求，在每次办理支付手续前向甲方提供付款申请与等额的正式增值税发票。</w:t>
      </w:r>
    </w:p>
    <w:p w14:paraId="2E2C3805" w14:textId="77777777" w:rsidR="008F26B3" w:rsidRPr="001B0A15" w:rsidRDefault="008421FF">
      <w:pPr>
        <w:spacing w:line="360" w:lineRule="auto"/>
        <w:rPr>
          <w:rFonts w:ascii="宋体" w:hAnsi="宋体" w:cs="宋体"/>
          <w:snapToGrid w:val="0"/>
          <w:sz w:val="24"/>
        </w:rPr>
      </w:pPr>
      <w:r w:rsidRPr="001B0A15">
        <w:rPr>
          <w:rFonts w:ascii="宋体" w:hAnsi="宋体" w:cs="宋体" w:hint="eastAsia"/>
          <w:snapToGrid w:val="0"/>
          <w:sz w:val="24"/>
        </w:rPr>
        <w:t>5、因乙方未及时提供符合要求的发票等原因致使甲方逾期付款的，责任由乙方承担；</w:t>
      </w:r>
      <w:r w:rsidRPr="001B0A15">
        <w:rPr>
          <w:rFonts w:ascii="宋体" w:hAnsi="宋体" w:cs="宋体" w:hint="eastAsia"/>
          <w:snapToGrid w:val="0"/>
          <w:sz w:val="24"/>
        </w:rPr>
        <w:lastRenderedPageBreak/>
        <w:t>乙方未提供符合要求的发票给甲方的，甲方可以顺延付款日期。</w:t>
      </w:r>
    </w:p>
    <w:p w14:paraId="716DED62" w14:textId="77777777" w:rsidR="008F26B3" w:rsidRPr="001B0A15" w:rsidRDefault="008421FF">
      <w:pPr>
        <w:tabs>
          <w:tab w:val="left" w:pos="5685"/>
        </w:tabs>
        <w:spacing w:line="360" w:lineRule="auto"/>
        <w:rPr>
          <w:rFonts w:ascii="宋体" w:hAnsi="宋体"/>
          <w:sz w:val="24"/>
        </w:rPr>
      </w:pPr>
      <w:r w:rsidRPr="001B0A15">
        <w:rPr>
          <w:rFonts w:ascii="宋体" w:hAnsi="宋体" w:cs="宋体"/>
          <w:snapToGrid w:val="0"/>
          <w:sz w:val="24"/>
        </w:rPr>
        <w:t>6</w:t>
      </w:r>
      <w:r w:rsidRPr="001B0A15">
        <w:rPr>
          <w:rFonts w:ascii="宋体" w:hAnsi="宋体" w:cs="宋体" w:hint="eastAsia"/>
          <w:snapToGrid w:val="0"/>
          <w:sz w:val="24"/>
        </w:rPr>
        <w:t>、</w:t>
      </w:r>
      <w:r w:rsidRPr="001B0A15">
        <w:rPr>
          <w:rFonts w:ascii="宋体" w:hAnsi="宋体" w:cs="宋体"/>
          <w:snapToGrid w:val="0"/>
          <w:sz w:val="24"/>
        </w:rPr>
        <w:t>第一</w:t>
      </w:r>
      <w:r w:rsidRPr="001B0A15">
        <w:rPr>
          <w:rFonts w:ascii="宋体" w:hAnsi="宋体" w:cs="宋体" w:hint="eastAsia"/>
          <w:snapToGrid w:val="0"/>
          <w:sz w:val="24"/>
        </w:rPr>
        <w:t>次</w:t>
      </w:r>
      <w:r w:rsidRPr="001B0A15">
        <w:rPr>
          <w:rFonts w:ascii="宋体" w:hAnsi="宋体" w:cs="宋体"/>
          <w:snapToGrid w:val="0"/>
          <w:sz w:val="24"/>
        </w:rPr>
        <w:t>付费时初设概算尚未批复，</w:t>
      </w:r>
      <w:r w:rsidRPr="001B0A15">
        <w:rPr>
          <w:rFonts w:ascii="宋体" w:hAnsi="宋体" w:cs="宋体" w:hint="eastAsia"/>
          <w:snapToGrid w:val="0"/>
          <w:sz w:val="24"/>
        </w:rPr>
        <w:t>以</w:t>
      </w:r>
      <w:r w:rsidRPr="001B0A15">
        <w:rPr>
          <w:rFonts w:ascii="宋体" w:hAnsi="宋体" w:hint="eastAsia"/>
          <w:sz w:val="24"/>
        </w:rPr>
        <w:t>暂定工程设计费（如可研已批复，则以批复可研估算中的建筑安装工程费、设备与工器具购置费和联合试运转费之和）为基数</w:t>
      </w:r>
      <w:r w:rsidRPr="001B0A15">
        <w:rPr>
          <w:rFonts w:ascii="宋体" w:hAnsi="宋体"/>
          <w:sz w:val="24"/>
        </w:rPr>
        <w:t>计算</w:t>
      </w:r>
      <w:r w:rsidRPr="001B0A15">
        <w:rPr>
          <w:rFonts w:ascii="宋体" w:hAnsi="宋体" w:hint="eastAsia"/>
          <w:sz w:val="24"/>
        </w:rPr>
        <w:t>付费额；</w:t>
      </w:r>
      <w:r w:rsidRPr="001B0A15">
        <w:rPr>
          <w:rFonts w:ascii="宋体" w:hAnsi="宋体"/>
          <w:sz w:val="24"/>
        </w:rPr>
        <w:t>其余付费均</w:t>
      </w:r>
      <w:r w:rsidRPr="001B0A15">
        <w:rPr>
          <w:rFonts w:ascii="宋体" w:hAnsi="宋体" w:hint="eastAsia"/>
          <w:sz w:val="24"/>
        </w:rPr>
        <w:t>按第15.2款约定的记取方式计算设计费结算价并支付相应比例。</w:t>
      </w:r>
    </w:p>
    <w:p w14:paraId="2138B314" w14:textId="77777777" w:rsidR="008F26B3" w:rsidRPr="001B0A15" w:rsidRDefault="008421FF">
      <w:pPr>
        <w:snapToGrid w:val="0"/>
        <w:spacing w:line="360" w:lineRule="auto"/>
        <w:ind w:firstLine="480"/>
        <w:outlineLvl w:val="3"/>
        <w:rPr>
          <w:rFonts w:ascii="宋体" w:hAnsi="宋体"/>
          <w:kern w:val="0"/>
          <w:sz w:val="24"/>
        </w:rPr>
      </w:pPr>
      <w:r w:rsidRPr="001B0A15">
        <w:rPr>
          <w:rFonts w:ascii="宋体" w:hAnsi="宋体" w:hint="eastAsia"/>
          <w:b/>
          <w:bCs/>
          <w:kern w:val="0"/>
          <w:sz w:val="24"/>
        </w:rPr>
        <w:t>16.</w:t>
      </w:r>
      <w:r w:rsidRPr="001B0A15">
        <w:rPr>
          <w:rFonts w:ascii="宋体" w:hAnsi="宋体"/>
          <w:b/>
          <w:bCs/>
          <w:kern w:val="0"/>
          <w:sz w:val="24"/>
        </w:rPr>
        <w:t>2</w:t>
      </w:r>
      <w:r w:rsidRPr="001B0A15">
        <w:rPr>
          <w:rFonts w:ascii="宋体" w:hAnsi="宋体" w:hint="eastAsia"/>
          <w:sz w:val="24"/>
        </w:rPr>
        <w:t xml:space="preserve">乙方分包项目的设计费已全部包含在本合同设计收费总额之内，并纳入本合同一并结算。乙方在申请支付各次设计费时应连同其分包单位的设计费一并申报。 </w:t>
      </w:r>
    </w:p>
    <w:p w14:paraId="173ABE17"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乙方承诺：保证按照本合同及分包合同的约定及时向乙方分包单位支付设计费，甲方有权对乙方的付款情况予以监督。</w:t>
      </w:r>
    </w:p>
    <w:p w14:paraId="439B3832"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16.</w:t>
      </w:r>
      <w:r w:rsidRPr="001B0A15">
        <w:rPr>
          <w:b/>
          <w:bCs/>
        </w:rPr>
        <w:t>3</w:t>
      </w:r>
      <w:r w:rsidR="00341BAC" w:rsidRPr="001B0A15">
        <w:rPr>
          <w:rFonts w:hint="eastAsia"/>
        </w:rPr>
        <w:t>在每次办理支付手续前，乙方应按甲方的财务管理制度办理有关手续并向甲方出具符合本合同约定的合法有效的可报销凭证。</w:t>
      </w:r>
    </w:p>
    <w:p w14:paraId="34C7A6B7" w14:textId="77777777" w:rsidR="008F26B3" w:rsidRPr="001B0A15" w:rsidRDefault="008F26B3">
      <w:pPr>
        <w:pStyle w:val="ad"/>
        <w:adjustRightInd w:val="0"/>
        <w:snapToGrid w:val="0"/>
        <w:spacing w:before="0" w:beforeAutospacing="0" w:after="0" w:afterAutospacing="0" w:line="360" w:lineRule="auto"/>
        <w:ind w:firstLineChars="200" w:firstLine="480"/>
      </w:pPr>
    </w:p>
    <w:p w14:paraId="6A537812" w14:textId="77777777" w:rsidR="008F26B3" w:rsidRPr="001B0A15" w:rsidRDefault="008421FF">
      <w:pPr>
        <w:pStyle w:val="2"/>
        <w:spacing w:before="0" w:after="0" w:line="360" w:lineRule="auto"/>
        <w:jc w:val="center"/>
        <w:rPr>
          <w:rFonts w:ascii="宋体" w:hAnsi="宋体"/>
          <w:sz w:val="24"/>
        </w:rPr>
      </w:pPr>
      <w:bookmarkStart w:id="64" w:name="_Toc120039366"/>
      <w:bookmarkStart w:id="65" w:name="_Toc148102359"/>
      <w:r w:rsidRPr="001B0A15">
        <w:rPr>
          <w:rFonts w:ascii="宋体" w:hAnsi="宋体" w:hint="eastAsia"/>
        </w:rPr>
        <w:t>第十章</w:t>
      </w:r>
      <w:r w:rsidRPr="001B0A15">
        <w:rPr>
          <w:rFonts w:ascii="宋体" w:hAnsi="宋体"/>
        </w:rPr>
        <w:t xml:space="preserve">  </w:t>
      </w:r>
      <w:r w:rsidRPr="001B0A15">
        <w:rPr>
          <w:rFonts w:ascii="宋体" w:hAnsi="宋体" w:hint="eastAsia"/>
        </w:rPr>
        <w:t>勘察</w:t>
      </w:r>
      <w:bookmarkEnd w:id="64"/>
      <w:bookmarkEnd w:id="65"/>
    </w:p>
    <w:p w14:paraId="1F323038" w14:textId="77777777" w:rsidR="008F26B3" w:rsidRPr="001B0A15" w:rsidRDefault="008F26B3">
      <w:pPr>
        <w:adjustRightInd w:val="0"/>
        <w:snapToGrid w:val="0"/>
        <w:spacing w:line="360" w:lineRule="auto"/>
        <w:ind w:firstLineChars="200" w:firstLine="482"/>
        <w:rPr>
          <w:rFonts w:ascii="宋体" w:hAnsi="宋体"/>
          <w:b/>
          <w:bCs/>
          <w:kern w:val="0"/>
          <w:sz w:val="24"/>
        </w:rPr>
      </w:pPr>
    </w:p>
    <w:p w14:paraId="63709A7A" w14:textId="77777777" w:rsidR="008F26B3" w:rsidRPr="001B0A15" w:rsidRDefault="008421FF">
      <w:pPr>
        <w:adjustRightInd w:val="0"/>
        <w:snapToGrid w:val="0"/>
        <w:spacing w:line="360" w:lineRule="auto"/>
        <w:ind w:firstLineChars="200" w:firstLine="482"/>
        <w:outlineLvl w:val="2"/>
        <w:rPr>
          <w:rFonts w:ascii="宋体" w:hAnsi="宋体"/>
          <w:kern w:val="0"/>
          <w:sz w:val="24"/>
        </w:rPr>
      </w:pPr>
      <w:bookmarkStart w:id="66" w:name="_Toc120039367"/>
      <w:bookmarkStart w:id="67" w:name="_Toc148102360"/>
      <w:r w:rsidRPr="001B0A15">
        <w:rPr>
          <w:rFonts w:ascii="宋体" w:hAnsi="宋体" w:hint="eastAsia"/>
          <w:b/>
          <w:bCs/>
          <w:kern w:val="0"/>
          <w:sz w:val="24"/>
        </w:rPr>
        <w:t>17、勘察范围</w:t>
      </w:r>
      <w:r w:rsidRPr="001B0A15">
        <w:rPr>
          <w:rFonts w:ascii="宋体" w:hAnsi="宋体" w:hint="eastAsia"/>
          <w:kern w:val="0"/>
          <w:sz w:val="24"/>
        </w:rPr>
        <w:t>：</w:t>
      </w:r>
      <w:bookmarkEnd w:id="66"/>
      <w:bookmarkEnd w:id="67"/>
    </w:p>
    <w:p w14:paraId="71E314C2"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17.1</w:t>
      </w:r>
      <w:r w:rsidRPr="001B0A15">
        <w:rPr>
          <w:rFonts w:hint="eastAsia"/>
        </w:rPr>
        <w:t xml:space="preserve"> 勘察依据：</w:t>
      </w:r>
    </w:p>
    <w:p w14:paraId="2FA03988"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（1）中华人民共和国现行有关的法律、行政法规、司法解释、部门规章、相关的工程勘察技术规范、规定及标准，和广东省、广州市现行有关的地方性法规、相关的工程勘察技术规范、规定及标准；</w:t>
      </w:r>
    </w:p>
    <w:p w14:paraId="30CBF557"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（2）甲方提供的勘察任务书；</w:t>
      </w:r>
    </w:p>
    <w:p w14:paraId="1B8FE9C4"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（3）本项目工程勘察许可等批文(复印件)；</w:t>
      </w:r>
    </w:p>
    <w:p w14:paraId="7B07D1E7"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（4）甲方提供由规划部门认可的用地红线和地形图；</w:t>
      </w:r>
    </w:p>
    <w:p w14:paraId="760C729E"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（5）本合同工程的基础资料，包括用地红线坐标(表)、现状地形图、场地标高、勘察工作范围内地下管线图 (包括电力、电讯电缆、煤气、自来水、污水等各种管道)；</w:t>
      </w:r>
    </w:p>
    <w:p w14:paraId="56960039"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（6）勘察范围的建筑总平面布置图、勘察技术要求、技术资料；</w:t>
      </w:r>
    </w:p>
    <w:p w14:paraId="5393690A"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（7）甲方关于设计、图档、图文、工程等相关管理办法，具体见本合同附件；</w:t>
      </w:r>
    </w:p>
    <w:p w14:paraId="593198C5"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（8）甲乙双方签署的合同及其附件和补充文件；</w:t>
      </w:r>
    </w:p>
    <w:p w14:paraId="5EBEAC3C"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（9）设计和建设过程中的政府审批意见，政府或甲方委托或组织的评审机构（会议）提出的或甲方发出的阶段性书面意见，双方来往的各类书面文件、会议纪要等；</w:t>
      </w:r>
    </w:p>
    <w:p w14:paraId="53E25E80"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lastRenderedPageBreak/>
        <w:t>（10）中标通知书或甲方的勘察任务委托书。</w:t>
      </w:r>
    </w:p>
    <w:p w14:paraId="2E503323" w14:textId="77777777" w:rsidR="008F26B3" w:rsidRPr="001B0A15" w:rsidRDefault="008421FF">
      <w:pPr>
        <w:adjustRightInd w:val="0"/>
        <w:snapToGrid w:val="0"/>
        <w:spacing w:line="360" w:lineRule="auto"/>
        <w:ind w:firstLineChars="196" w:firstLine="412"/>
        <w:rPr>
          <w:rFonts w:ascii="宋体" w:hAnsi="宋体"/>
          <w:kern w:val="0"/>
          <w:sz w:val="24"/>
        </w:rPr>
      </w:pPr>
      <w:r w:rsidRPr="008E3650">
        <w:rPr>
          <w:rFonts w:ascii="黑体" w:eastAsia="黑体" w:hAnsi="宋体" w:hint="eastAsia"/>
          <w:bCs/>
          <w:bdr w:val="single" w:sz="4" w:space="0" w:color="auto"/>
        </w:rPr>
        <w:t>√</w:t>
      </w:r>
      <w:r w:rsidRPr="008E3650">
        <w:rPr>
          <w:rFonts w:ascii="宋体" w:hAnsi="宋体"/>
          <w:snapToGrid w:val="0"/>
          <w:kern w:val="0"/>
          <w:sz w:val="24"/>
        </w:rPr>
        <w:t xml:space="preserve"> </w:t>
      </w:r>
      <w:r w:rsidRPr="001B0A15">
        <w:rPr>
          <w:rFonts w:ascii="宋体" w:hAnsi="宋体" w:hint="eastAsia"/>
          <w:b/>
          <w:bCs/>
          <w:kern w:val="0"/>
          <w:sz w:val="24"/>
        </w:rPr>
        <w:t>17.2</w:t>
      </w:r>
      <w:r w:rsidRPr="001B0A15">
        <w:rPr>
          <w:rFonts w:ascii="宋体" w:hAnsi="宋体" w:hint="eastAsia"/>
          <w:kern w:val="0"/>
          <w:sz w:val="24"/>
        </w:rPr>
        <w:t>岩土工程勘察的任务（内容）与技术要求</w:t>
      </w:r>
      <w:r w:rsidRPr="008E3650">
        <w:rPr>
          <w:rFonts w:hint="eastAsia"/>
          <w:snapToGrid w:val="0"/>
          <w:sz w:val="24"/>
        </w:rPr>
        <w:t>：</w:t>
      </w:r>
    </w:p>
    <w:p w14:paraId="55C68900" w14:textId="77777777" w:rsidR="008F26B3" w:rsidRPr="008E3650" w:rsidRDefault="008421FF">
      <w:pPr>
        <w:pStyle w:val="ad"/>
        <w:adjustRightInd w:val="0"/>
        <w:snapToGrid w:val="0"/>
        <w:spacing w:before="0" w:beforeAutospacing="0" w:after="0" w:afterAutospacing="0" w:line="360" w:lineRule="auto"/>
        <w:ind w:firstLineChars="200" w:firstLine="480"/>
        <w:rPr>
          <w:snapToGrid w:val="0"/>
        </w:rPr>
      </w:pPr>
      <w:r w:rsidRPr="008E3650">
        <w:rPr>
          <w:snapToGrid w:val="0"/>
        </w:rPr>
        <w:t>（1）勘察任务（内容）</w:t>
      </w:r>
      <w:r w:rsidRPr="008E3650">
        <w:rPr>
          <w:rFonts w:hint="eastAsia"/>
          <w:snapToGrid w:val="0"/>
        </w:rPr>
        <w:t>：在本合同工程（标段）的用地红线范围内进行地质、岩土工程勘察，并完成勘察报告。</w:t>
      </w:r>
    </w:p>
    <w:p w14:paraId="3C82A32F" w14:textId="77777777" w:rsidR="008F26B3" w:rsidRPr="008E3650" w:rsidRDefault="008421FF">
      <w:pPr>
        <w:adjustRightInd w:val="0"/>
        <w:snapToGrid w:val="0"/>
        <w:spacing w:line="360" w:lineRule="auto"/>
        <w:ind w:firstLineChars="200" w:firstLine="480"/>
        <w:rPr>
          <w:rFonts w:ascii="宋体" w:hAnsi="宋体"/>
          <w:snapToGrid w:val="0"/>
          <w:kern w:val="0"/>
          <w:sz w:val="24"/>
        </w:rPr>
      </w:pPr>
      <w:r w:rsidRPr="008E3650">
        <w:rPr>
          <w:rFonts w:hint="eastAsia"/>
          <w:snapToGrid w:val="0"/>
          <w:sz w:val="24"/>
        </w:rPr>
        <w:t>（</w:t>
      </w:r>
      <w:r w:rsidRPr="008E3650">
        <w:rPr>
          <w:snapToGrid w:val="0"/>
          <w:sz w:val="24"/>
        </w:rPr>
        <w:t>2</w:t>
      </w:r>
      <w:r w:rsidRPr="008E3650">
        <w:rPr>
          <w:rFonts w:hint="eastAsia"/>
          <w:snapToGrid w:val="0"/>
          <w:sz w:val="24"/>
        </w:rPr>
        <w:t>）详细勘察技术要求：</w:t>
      </w:r>
      <w:r w:rsidRPr="008E3650">
        <w:rPr>
          <w:rFonts w:hint="eastAsia"/>
          <w:snapToGrid w:val="0"/>
          <w:sz w:val="24"/>
          <w:u w:val="single"/>
        </w:rPr>
        <w:t>本次勘察工程属于详细勘察阶段。通过现场勘探、原位测试和室内岩土试验，主要查明场区岩土层的分布结构及物理力学性质、地下水的埋藏条件、不良地质现象的类型及发育分布状况，据此判断场地的稳定性及影响因素，提供详细准确的岩土工程设计参数，提出不良地质现象的防治方案，指出临时构筑物注意事项</w:t>
      </w:r>
      <w:r w:rsidRPr="008E3650">
        <w:rPr>
          <w:rFonts w:ascii="宋体" w:hAnsi="宋体"/>
          <w:snapToGrid w:val="0"/>
          <w:kern w:val="0"/>
          <w:sz w:val="24"/>
        </w:rPr>
        <w:t>_。</w:t>
      </w:r>
    </w:p>
    <w:p w14:paraId="7ABB2846" w14:textId="77777777" w:rsidR="008F26B3" w:rsidRPr="008E3650" w:rsidRDefault="008421FF">
      <w:pPr>
        <w:adjustRightInd w:val="0"/>
        <w:snapToGrid w:val="0"/>
        <w:spacing w:line="360" w:lineRule="auto"/>
        <w:ind w:firstLineChars="200" w:firstLine="420"/>
        <w:rPr>
          <w:snapToGrid w:val="0"/>
          <w:sz w:val="24"/>
        </w:rPr>
      </w:pPr>
      <w:r w:rsidRPr="008E3650">
        <w:rPr>
          <w:rFonts w:ascii="黑体" w:eastAsia="黑体" w:hAnsi="宋体" w:hint="eastAsia"/>
          <w:bCs/>
          <w:bdr w:val="single" w:sz="4" w:space="0" w:color="auto"/>
        </w:rPr>
        <w:t>√</w:t>
      </w:r>
      <w:r w:rsidRPr="008E3650">
        <w:rPr>
          <w:rFonts w:ascii="宋体" w:hAnsi="宋体"/>
          <w:snapToGrid w:val="0"/>
          <w:kern w:val="0"/>
          <w:sz w:val="24"/>
        </w:rPr>
        <w:t xml:space="preserve"> </w:t>
      </w:r>
      <w:r w:rsidRPr="008E3650">
        <w:rPr>
          <w:rFonts w:ascii="宋体" w:hAnsi="宋体"/>
          <w:b/>
          <w:snapToGrid w:val="0"/>
          <w:kern w:val="0"/>
          <w:sz w:val="24"/>
        </w:rPr>
        <w:t>17.3</w:t>
      </w:r>
      <w:r w:rsidRPr="008E3650">
        <w:rPr>
          <w:rFonts w:hint="eastAsia"/>
          <w:snapToGrid w:val="0"/>
          <w:sz w:val="24"/>
        </w:rPr>
        <w:t>工程测量</w:t>
      </w:r>
      <w:r w:rsidRPr="008E3650">
        <w:rPr>
          <w:rFonts w:ascii="宋体" w:hAnsi="宋体" w:hint="eastAsia"/>
          <w:snapToGrid w:val="0"/>
          <w:kern w:val="0"/>
          <w:sz w:val="24"/>
        </w:rPr>
        <w:t>的</w:t>
      </w:r>
      <w:r w:rsidRPr="008E3650">
        <w:rPr>
          <w:rFonts w:hint="eastAsia"/>
          <w:snapToGrid w:val="0"/>
          <w:sz w:val="24"/>
        </w:rPr>
        <w:t>任务（内容）与技术要求：</w:t>
      </w:r>
    </w:p>
    <w:p w14:paraId="7904FC56" w14:textId="77777777" w:rsidR="008F26B3" w:rsidRPr="008E3650" w:rsidRDefault="008421FF">
      <w:pPr>
        <w:adjustRightInd w:val="0"/>
        <w:snapToGrid w:val="0"/>
        <w:spacing w:line="360" w:lineRule="auto"/>
        <w:ind w:firstLineChars="200" w:firstLine="480"/>
        <w:rPr>
          <w:snapToGrid w:val="0"/>
          <w:sz w:val="24"/>
        </w:rPr>
      </w:pPr>
      <w:r w:rsidRPr="008E3650">
        <w:rPr>
          <w:rFonts w:hint="eastAsia"/>
          <w:snapToGrid w:val="0"/>
          <w:sz w:val="24"/>
        </w:rPr>
        <w:t>（</w:t>
      </w:r>
      <w:r w:rsidRPr="008E3650">
        <w:rPr>
          <w:snapToGrid w:val="0"/>
          <w:sz w:val="24"/>
        </w:rPr>
        <w:t>1</w:t>
      </w:r>
      <w:r w:rsidRPr="008E3650">
        <w:rPr>
          <w:rFonts w:hint="eastAsia"/>
          <w:snapToGrid w:val="0"/>
          <w:sz w:val="24"/>
        </w:rPr>
        <w:t>）勘察任务（内容）：</w:t>
      </w:r>
      <w:r w:rsidRPr="008E3650">
        <w:rPr>
          <w:rFonts w:hint="eastAsia"/>
          <w:snapToGrid w:val="0"/>
          <w:sz w:val="24"/>
          <w:u w:val="single"/>
        </w:rPr>
        <w:t>完成红线范围内</w:t>
      </w:r>
      <w:r w:rsidRPr="008E3650">
        <w:rPr>
          <w:snapToGrid w:val="0"/>
          <w:sz w:val="24"/>
          <w:u w:val="single"/>
        </w:rPr>
        <w:t>1:500</w:t>
      </w:r>
      <w:r w:rsidRPr="008E3650">
        <w:rPr>
          <w:rFonts w:hint="eastAsia"/>
          <w:snapToGrid w:val="0"/>
          <w:sz w:val="24"/>
          <w:u w:val="single"/>
        </w:rPr>
        <w:t>地形测量任务，并提供数</w:t>
      </w:r>
      <w:r w:rsidRPr="008E3650">
        <w:rPr>
          <w:snapToGrid w:val="0"/>
          <w:sz w:val="24"/>
          <w:u w:val="single"/>
        </w:rPr>
        <w:t>1:500</w:t>
      </w:r>
      <w:r w:rsidRPr="008E3650">
        <w:rPr>
          <w:rFonts w:hint="eastAsia"/>
          <w:snapToGrid w:val="0"/>
          <w:sz w:val="24"/>
          <w:u w:val="single"/>
        </w:rPr>
        <w:t>地形分幅图和总图，提供</w:t>
      </w:r>
      <w:r w:rsidRPr="008E3650">
        <w:rPr>
          <w:snapToGrid w:val="0"/>
          <w:sz w:val="24"/>
          <w:u w:val="single"/>
        </w:rPr>
        <w:t>GPSE</w:t>
      </w:r>
      <w:r w:rsidRPr="008E3650">
        <w:rPr>
          <w:rFonts w:hint="eastAsia"/>
          <w:snapToGrid w:val="0"/>
          <w:sz w:val="24"/>
          <w:u w:val="single"/>
        </w:rPr>
        <w:t>级控制测量成果数据</w:t>
      </w:r>
      <w:r w:rsidRPr="008E3650">
        <w:rPr>
          <w:snapToGrid w:val="0"/>
          <w:sz w:val="24"/>
          <w:u w:val="single"/>
        </w:rPr>
        <w:t xml:space="preserve"> </w:t>
      </w:r>
      <w:r w:rsidRPr="008E3650">
        <w:rPr>
          <w:rFonts w:hint="eastAsia"/>
          <w:snapToGrid w:val="0"/>
          <w:sz w:val="24"/>
        </w:rPr>
        <w:t>。</w:t>
      </w:r>
    </w:p>
    <w:p w14:paraId="4F5179A2" w14:textId="77777777" w:rsidR="008F26B3" w:rsidRPr="008E3650" w:rsidRDefault="008421FF" w:rsidP="00F23EDE">
      <w:pPr>
        <w:adjustRightInd w:val="0"/>
        <w:snapToGrid w:val="0"/>
        <w:spacing w:line="360" w:lineRule="auto"/>
        <w:ind w:firstLineChars="200" w:firstLine="480"/>
        <w:rPr>
          <w:snapToGrid w:val="0"/>
          <w:sz w:val="24"/>
        </w:rPr>
      </w:pPr>
      <w:r w:rsidRPr="008E3650">
        <w:rPr>
          <w:rFonts w:hint="eastAsia"/>
          <w:snapToGrid w:val="0"/>
          <w:sz w:val="24"/>
        </w:rPr>
        <w:t>（</w:t>
      </w:r>
      <w:r w:rsidRPr="008E3650">
        <w:rPr>
          <w:snapToGrid w:val="0"/>
          <w:sz w:val="24"/>
        </w:rPr>
        <w:t>2</w:t>
      </w:r>
      <w:r w:rsidRPr="008E3650">
        <w:rPr>
          <w:rFonts w:hint="eastAsia"/>
          <w:snapToGrid w:val="0"/>
          <w:sz w:val="24"/>
        </w:rPr>
        <w:t>）详细勘察技术要求：</w:t>
      </w:r>
      <w:r w:rsidRPr="008E3650">
        <w:rPr>
          <w:snapToGrid w:val="0"/>
          <w:sz w:val="24"/>
          <w:u w:val="single"/>
        </w:rPr>
        <w:t>_</w:t>
      </w:r>
      <w:r w:rsidRPr="008E3650">
        <w:rPr>
          <w:rFonts w:hint="eastAsia"/>
          <w:snapToGrid w:val="0"/>
          <w:sz w:val="24"/>
          <w:u w:val="single"/>
        </w:rPr>
        <w:t>按现行城市测量规范和</w:t>
      </w:r>
      <w:r w:rsidRPr="008E3650">
        <w:rPr>
          <w:snapToGrid w:val="0"/>
          <w:sz w:val="24"/>
          <w:u w:val="single"/>
        </w:rPr>
        <w:t>1:500</w:t>
      </w:r>
      <w:r w:rsidRPr="008E3650">
        <w:rPr>
          <w:rFonts w:hint="eastAsia"/>
          <w:snapToGrid w:val="0"/>
          <w:sz w:val="24"/>
          <w:u w:val="single"/>
        </w:rPr>
        <w:t>数字化地形测量规范实施</w:t>
      </w:r>
      <w:r w:rsidRPr="008E3650">
        <w:rPr>
          <w:snapToGrid w:val="0"/>
          <w:sz w:val="24"/>
        </w:rPr>
        <w:t>_</w:t>
      </w:r>
      <w:r w:rsidRPr="008E3650">
        <w:rPr>
          <w:rFonts w:hint="eastAsia"/>
          <w:snapToGrid w:val="0"/>
          <w:sz w:val="24"/>
        </w:rPr>
        <w:t>。</w:t>
      </w:r>
    </w:p>
    <w:p w14:paraId="03B42894" w14:textId="77777777" w:rsidR="008F26B3" w:rsidRPr="001B0A15" w:rsidRDefault="008421FF" w:rsidP="00F23EDE">
      <w:pPr>
        <w:adjustRightInd w:val="0"/>
        <w:snapToGrid w:val="0"/>
        <w:spacing w:line="360" w:lineRule="auto"/>
        <w:ind w:firstLineChars="200" w:firstLine="480"/>
      </w:pPr>
      <w:r w:rsidRPr="008E3650">
        <w:rPr>
          <w:rFonts w:hint="eastAsia"/>
          <w:snapToGrid w:val="0"/>
          <w:sz w:val="24"/>
        </w:rPr>
        <w:t>（</w:t>
      </w:r>
      <w:r w:rsidRPr="008E3650">
        <w:rPr>
          <w:snapToGrid w:val="0"/>
          <w:sz w:val="24"/>
        </w:rPr>
        <w:t>3</w:t>
      </w:r>
      <w:r w:rsidRPr="008E3650">
        <w:rPr>
          <w:rFonts w:hint="eastAsia"/>
          <w:snapToGrid w:val="0"/>
          <w:sz w:val="24"/>
        </w:rPr>
        <w:t>）完成本项目</w:t>
      </w:r>
      <w:r w:rsidRPr="008E3650">
        <w:rPr>
          <w:rFonts w:ascii="宋体" w:hAnsi="宋体" w:hint="eastAsia"/>
          <w:bCs/>
          <w:snapToGrid w:val="0"/>
          <w:kern w:val="0"/>
          <w:sz w:val="24"/>
        </w:rPr>
        <w:t>规划放线、施工控制点的相关工作。</w:t>
      </w:r>
    </w:p>
    <w:p w14:paraId="31855862" w14:textId="77777777" w:rsidR="008F26B3" w:rsidRPr="001B0A15" w:rsidRDefault="008421FF">
      <w:pPr>
        <w:pStyle w:val="ad"/>
        <w:adjustRightInd w:val="0"/>
        <w:snapToGrid w:val="0"/>
        <w:spacing w:before="0" w:beforeAutospacing="0" w:after="0" w:afterAutospacing="0" w:line="360" w:lineRule="auto"/>
        <w:ind w:firstLineChars="200" w:firstLine="482"/>
        <w:rPr>
          <w:b/>
          <w:bCs/>
        </w:rPr>
      </w:pPr>
      <w:r w:rsidRPr="001B0A15">
        <w:rPr>
          <w:rFonts w:hint="eastAsia"/>
          <w:b/>
          <w:bCs/>
        </w:rPr>
        <w:t>17.4</w:t>
      </w:r>
      <w:r w:rsidRPr="001B0A15">
        <w:rPr>
          <w:rFonts w:hint="eastAsia"/>
        </w:rPr>
        <w:t>其他：详见勘察设计任务书。</w:t>
      </w:r>
    </w:p>
    <w:p w14:paraId="639C7E4B" w14:textId="77777777" w:rsidR="008F26B3" w:rsidRPr="001B0A15" w:rsidRDefault="008F26B3">
      <w:pPr>
        <w:adjustRightInd w:val="0"/>
        <w:snapToGrid w:val="0"/>
        <w:spacing w:line="360" w:lineRule="auto"/>
        <w:ind w:firstLineChars="200" w:firstLine="482"/>
        <w:rPr>
          <w:rFonts w:ascii="宋体" w:hAnsi="宋体"/>
          <w:b/>
          <w:bCs/>
          <w:kern w:val="0"/>
          <w:sz w:val="24"/>
        </w:rPr>
      </w:pPr>
    </w:p>
    <w:p w14:paraId="05A5E328"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68" w:name="_Toc120039368"/>
      <w:bookmarkStart w:id="69" w:name="_Toc148102361"/>
      <w:r w:rsidRPr="001B0A15">
        <w:rPr>
          <w:rFonts w:ascii="宋体" w:hAnsi="宋体" w:hint="eastAsia"/>
          <w:b/>
          <w:bCs/>
          <w:kern w:val="0"/>
          <w:sz w:val="24"/>
        </w:rPr>
        <w:t>18、勘察服务</w:t>
      </w:r>
      <w:bookmarkEnd w:id="68"/>
      <w:bookmarkEnd w:id="69"/>
    </w:p>
    <w:p w14:paraId="48083C30"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18.1</w:t>
      </w:r>
      <w:r w:rsidRPr="001B0A15">
        <w:rPr>
          <w:rFonts w:ascii="宋体" w:hAnsi="宋体" w:hint="eastAsia"/>
          <w:kern w:val="0"/>
          <w:sz w:val="24"/>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国家现行岩土工程勘察规范的相关规定。当遇到软弱下卧层等不良地质条件时应相应增加钻孔数量。</w:t>
      </w:r>
    </w:p>
    <w:p w14:paraId="7EF9E24A"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18.2</w:t>
      </w:r>
      <w:r w:rsidRPr="001B0A15">
        <w:rPr>
          <w:rFonts w:hint="eastAsia"/>
        </w:rPr>
        <w:t>乙方应到基础验槽、桩基础持力层岩性鉴定等施工现场进行配合服务。</w:t>
      </w:r>
    </w:p>
    <w:p w14:paraId="536B1D74"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18.3</w:t>
      </w:r>
      <w:r w:rsidRPr="001B0A15">
        <w:rPr>
          <w:rFonts w:hint="eastAsia"/>
        </w:rPr>
        <w:t>乙方应参加施工图图纸会审、技术问题汇总与回复、各种技术协调会。</w:t>
      </w:r>
    </w:p>
    <w:p w14:paraId="4F55CC9F"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18.4</w:t>
      </w:r>
      <w:r w:rsidRPr="001B0A15">
        <w:rPr>
          <w:rFonts w:hint="eastAsia"/>
        </w:rPr>
        <w:t>乙方应参加基础工程验收。</w:t>
      </w:r>
    </w:p>
    <w:p w14:paraId="2997D5AA" w14:textId="77777777" w:rsidR="008F26B3" w:rsidRPr="001B0A15" w:rsidRDefault="008F26B3">
      <w:pPr>
        <w:rPr>
          <w:rFonts w:ascii="宋体" w:hAnsi="宋体"/>
        </w:rPr>
      </w:pPr>
    </w:p>
    <w:p w14:paraId="40ECB5CC"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70" w:name="_Toc120039369"/>
      <w:bookmarkStart w:id="71" w:name="_Toc148102362"/>
      <w:r w:rsidRPr="001B0A15">
        <w:rPr>
          <w:rFonts w:ascii="宋体" w:hAnsi="宋体" w:hint="eastAsia"/>
          <w:b/>
          <w:bCs/>
          <w:kern w:val="0"/>
          <w:sz w:val="24"/>
        </w:rPr>
        <w:t>19、勘察人员</w:t>
      </w:r>
      <w:bookmarkEnd w:id="70"/>
      <w:bookmarkEnd w:id="71"/>
    </w:p>
    <w:p w14:paraId="5407212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19.1</w:t>
      </w:r>
      <w:r w:rsidRPr="001B0A15">
        <w:rPr>
          <w:rFonts w:ascii="宋体" w:hAnsi="宋体" w:hint="eastAsia"/>
          <w:kern w:val="0"/>
          <w:sz w:val="24"/>
        </w:rPr>
        <w:t>为确保本合同工程的勘察设计质量，在本合同履行期内，在明确分工各负其</w:t>
      </w:r>
      <w:r w:rsidRPr="001B0A15">
        <w:rPr>
          <w:rFonts w:ascii="宋体" w:hAnsi="宋体" w:hint="eastAsia"/>
          <w:kern w:val="0"/>
          <w:sz w:val="24"/>
        </w:rPr>
        <w:lastRenderedPageBreak/>
        <w:t>责的基础上，乙方为本合同工程派出的勘察专业负责人、勘察现场服务人员的职务、资历、资格须满足招标文件及本合同约定。</w:t>
      </w:r>
    </w:p>
    <w:p w14:paraId="3090EC41"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19.2</w:t>
      </w:r>
      <w:r w:rsidRPr="001B0A15">
        <w:rPr>
          <w:rFonts w:ascii="宋体" w:hAnsi="宋体" w:hint="eastAsia"/>
          <w:kern w:val="0"/>
          <w:sz w:val="24"/>
        </w:rPr>
        <w:t>勘察单位应根据勘察任务建立项目组，从组织上保证投入的人力、物力能满足勘察开展的需要，保证不同勘察时段勘察工作的连续性和外部条件接口衔接的连贯性。</w:t>
      </w:r>
    </w:p>
    <w:p w14:paraId="42C44DD5"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snapToGrid w:val="0"/>
          <w:kern w:val="0"/>
          <w:sz w:val="24"/>
        </w:rPr>
        <w:sym w:font="Wingdings 2" w:char="0052"/>
      </w:r>
      <w:r w:rsidRPr="001B0A15">
        <w:rPr>
          <w:rFonts w:ascii="宋体" w:hAnsi="宋体" w:hint="eastAsia"/>
          <w:b/>
          <w:bCs/>
          <w:kern w:val="0"/>
          <w:sz w:val="24"/>
        </w:rPr>
        <w:t>19.3</w:t>
      </w:r>
      <w:r w:rsidRPr="001B0A15">
        <w:rPr>
          <w:rFonts w:ascii="宋体" w:hAnsi="宋体" w:hint="eastAsia"/>
          <w:kern w:val="0"/>
          <w:sz w:val="24"/>
        </w:rPr>
        <w:t>乙方如为境外机构，应自行配备提供专业翻译一名。</w:t>
      </w:r>
    </w:p>
    <w:p w14:paraId="7FEAC482" w14:textId="77777777" w:rsidR="008F26B3" w:rsidRPr="001B0A15" w:rsidRDefault="008421FF">
      <w:pPr>
        <w:adjustRightInd w:val="0"/>
        <w:snapToGrid w:val="0"/>
        <w:spacing w:line="360" w:lineRule="auto"/>
        <w:ind w:firstLine="480"/>
        <w:rPr>
          <w:rFonts w:ascii="宋体" w:hAnsi="宋体"/>
          <w:kern w:val="0"/>
          <w:sz w:val="24"/>
        </w:rPr>
      </w:pPr>
      <w:r w:rsidRPr="001B0A15">
        <w:rPr>
          <w:rFonts w:ascii="宋体" w:hAnsi="宋体" w:hint="eastAsia"/>
          <w:snapToGrid w:val="0"/>
          <w:kern w:val="0"/>
          <w:sz w:val="24"/>
        </w:rPr>
        <w:sym w:font="Wingdings 2" w:char="0052"/>
      </w:r>
      <w:r w:rsidRPr="001B0A15">
        <w:rPr>
          <w:rFonts w:ascii="宋体" w:hAnsi="宋体" w:hint="eastAsia"/>
          <w:b/>
          <w:bCs/>
          <w:kern w:val="0"/>
          <w:sz w:val="24"/>
        </w:rPr>
        <w:t>19.4</w:t>
      </w:r>
      <w:r w:rsidRPr="001B0A15">
        <w:rPr>
          <w:rFonts w:ascii="宋体" w:hAnsi="宋体" w:hint="eastAsia"/>
          <w:kern w:val="0"/>
          <w:sz w:val="24"/>
        </w:rPr>
        <w:t>乙方承诺投入负责具体勘察工作的人员（合同附件4），在履行本合同履行期间，非经过甲方同意，不得更换或再参与本合同项目以外的其他工作。</w:t>
      </w:r>
    </w:p>
    <w:p w14:paraId="6C81B126"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19.5</w:t>
      </w:r>
      <w:r w:rsidRPr="001B0A15">
        <w:rPr>
          <w:rFonts w:ascii="宋体" w:hAnsi="宋体" w:hint="eastAsia"/>
          <w:kern w:val="0"/>
          <w:sz w:val="24"/>
        </w:rPr>
        <w:t>甲方认为乙方派出的勘察专业负责人、现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4675FDCF"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19.6</w:t>
      </w:r>
      <w:r w:rsidRPr="001B0A15">
        <w:rPr>
          <w:rFonts w:ascii="宋体" w:hAnsi="宋体" w:hint="eastAsia"/>
          <w:kern w:val="0"/>
          <w:sz w:val="24"/>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3796C38B" w14:textId="77777777" w:rsidR="008F26B3" w:rsidRPr="001B0A15" w:rsidRDefault="008F26B3">
      <w:pPr>
        <w:adjustRightInd w:val="0"/>
        <w:snapToGrid w:val="0"/>
        <w:spacing w:line="360" w:lineRule="auto"/>
        <w:ind w:right="11" w:firstLineChars="200" w:firstLine="480"/>
        <w:rPr>
          <w:rFonts w:ascii="宋体" w:hAnsi="宋体"/>
          <w:kern w:val="0"/>
          <w:sz w:val="24"/>
          <w:u w:val="single"/>
        </w:rPr>
      </w:pPr>
    </w:p>
    <w:p w14:paraId="2DD88111"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72" w:name="_Toc120039370"/>
      <w:bookmarkStart w:id="73" w:name="_Toc148102363"/>
      <w:r w:rsidRPr="001B0A15">
        <w:rPr>
          <w:rFonts w:ascii="宋体" w:hAnsi="宋体" w:hint="eastAsia"/>
          <w:b/>
          <w:bCs/>
          <w:kern w:val="0"/>
          <w:sz w:val="24"/>
        </w:rPr>
        <w:t>20、勘察成果文件的提交</w:t>
      </w:r>
      <w:bookmarkEnd w:id="72"/>
      <w:bookmarkEnd w:id="73"/>
    </w:p>
    <w:p w14:paraId="65DC2D49"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20.1</w:t>
      </w:r>
      <w:r w:rsidRPr="001B0A15">
        <w:rPr>
          <w:rFonts w:ascii="宋体" w:hAnsi="宋体" w:hint="eastAsia"/>
          <w:kern w:val="0"/>
          <w:sz w:val="24"/>
        </w:rPr>
        <w:t>乙方负责向甲方提交</w:t>
      </w:r>
      <w:r w:rsidRPr="001B0A15">
        <w:rPr>
          <w:rFonts w:ascii="宋体" w:hAnsi="宋体" w:hint="eastAsia"/>
          <w:b/>
          <w:sz w:val="24"/>
        </w:rPr>
        <w:t>初步勘察成果文件</w:t>
      </w:r>
      <w:r w:rsidRPr="001B0A15">
        <w:rPr>
          <w:rFonts w:ascii="宋体" w:hAnsi="宋体"/>
          <w:b/>
          <w:sz w:val="24"/>
        </w:rPr>
        <w:t>10</w:t>
      </w:r>
      <w:r w:rsidRPr="001B0A15">
        <w:rPr>
          <w:rFonts w:ascii="宋体" w:hAnsi="宋体" w:hint="eastAsia"/>
          <w:b/>
          <w:sz w:val="24"/>
        </w:rPr>
        <w:t>套、详细勘察成果文件</w:t>
      </w:r>
      <w:r w:rsidRPr="001B0A15">
        <w:rPr>
          <w:rFonts w:ascii="宋体" w:hAnsi="宋体"/>
          <w:b/>
          <w:sz w:val="24"/>
        </w:rPr>
        <w:t>20</w:t>
      </w:r>
      <w:r w:rsidRPr="001B0A15">
        <w:rPr>
          <w:rFonts w:ascii="宋体" w:hAnsi="宋体" w:hint="eastAsia"/>
          <w:b/>
          <w:sz w:val="24"/>
        </w:rPr>
        <w:t>套及电子文档各</w:t>
      </w:r>
      <w:r w:rsidRPr="001B0A15">
        <w:rPr>
          <w:rFonts w:ascii="宋体" w:hAnsi="宋体"/>
          <w:b/>
          <w:sz w:val="24"/>
        </w:rPr>
        <w:t>2</w:t>
      </w:r>
      <w:r w:rsidRPr="001B0A15">
        <w:rPr>
          <w:rFonts w:ascii="宋体" w:hAnsi="宋体" w:hint="eastAsia"/>
          <w:b/>
          <w:sz w:val="24"/>
        </w:rPr>
        <w:t>份</w:t>
      </w:r>
      <w:r w:rsidRPr="001B0A15">
        <w:rPr>
          <w:rFonts w:ascii="宋体" w:hAnsi="宋体" w:hint="eastAsia"/>
          <w:kern w:val="0"/>
          <w:sz w:val="24"/>
        </w:rPr>
        <w:t>；如甲方要求乙方提供的勘察成果文件超过合同约定套数的，乙方可按每套300元的标准另行收取工本费。</w:t>
      </w:r>
    </w:p>
    <w:p w14:paraId="4AC227A1"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20.2</w:t>
      </w:r>
      <w:r w:rsidRPr="001B0A15">
        <w:rPr>
          <w:rFonts w:hint="eastAsia"/>
        </w:rPr>
        <w:t>乙方提交的勘察成果文件时间按甲方要求；相关勘察成果文件的质量须一次性通过甲方或甲方委托的第三方根据合同约定标准进行的审核。</w:t>
      </w:r>
    </w:p>
    <w:p w14:paraId="15772ABA"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20.3</w:t>
      </w:r>
      <w:r w:rsidRPr="001B0A15">
        <w:rPr>
          <w:rFonts w:hint="eastAsia"/>
        </w:rPr>
        <w:t>乙方必须按照甲方的要求及时提交勘察中间资料，以满足甲方开展有关工作的需要，相关费用已包含在本合同约定的勘察费中。</w:t>
      </w:r>
    </w:p>
    <w:p w14:paraId="17AECFE1"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20.4</w:t>
      </w:r>
      <w:r w:rsidRPr="001B0A15">
        <w:rPr>
          <w:rFonts w:ascii="宋体" w:hAnsi="宋体" w:hint="eastAsia"/>
          <w:kern w:val="0"/>
          <w:sz w:val="24"/>
        </w:rPr>
        <w:t>乙方勘察成果文件的提交时间以符合合同约定质量的勘察成果文件的提交时间为准。</w:t>
      </w:r>
    </w:p>
    <w:p w14:paraId="2869A7F5"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20.5</w:t>
      </w:r>
      <w:r w:rsidRPr="001B0A15">
        <w:rPr>
          <w:rFonts w:hint="eastAsia"/>
        </w:rPr>
        <w:t>乙方应在项目竣工阶段提交《勘察文件质量检查报告》一式十份。</w:t>
      </w:r>
    </w:p>
    <w:p w14:paraId="785D24D6" w14:textId="77777777" w:rsidR="008F26B3" w:rsidRPr="001B0A15" w:rsidRDefault="008421FF">
      <w:pPr>
        <w:adjustRightInd w:val="0"/>
        <w:snapToGrid w:val="0"/>
        <w:spacing w:line="360" w:lineRule="auto"/>
        <w:rPr>
          <w:rFonts w:ascii="宋体" w:hAnsi="宋体"/>
          <w:kern w:val="0"/>
          <w:sz w:val="24"/>
          <w:u w:val="words"/>
        </w:rPr>
      </w:pPr>
      <w:r w:rsidRPr="001B0A15">
        <w:rPr>
          <w:rFonts w:ascii="宋体" w:hAnsi="宋体" w:hint="eastAsia"/>
          <w:kern w:val="0"/>
          <w:sz w:val="24"/>
          <w:u w:val="words"/>
        </w:rPr>
        <w:t xml:space="preserve"> </w:t>
      </w:r>
    </w:p>
    <w:p w14:paraId="285B26D8" w14:textId="77777777" w:rsidR="008F26B3" w:rsidRPr="001B0A15" w:rsidRDefault="008421FF">
      <w:pPr>
        <w:adjustRightInd w:val="0"/>
        <w:snapToGrid w:val="0"/>
        <w:spacing w:line="360" w:lineRule="auto"/>
        <w:ind w:firstLineChars="200" w:firstLine="482"/>
        <w:outlineLvl w:val="2"/>
        <w:rPr>
          <w:rFonts w:ascii="宋体" w:hAnsi="宋体"/>
          <w:b/>
          <w:bCs/>
          <w:kern w:val="0"/>
          <w:sz w:val="24"/>
        </w:rPr>
      </w:pPr>
      <w:bookmarkStart w:id="74" w:name="_Toc120039371"/>
      <w:bookmarkStart w:id="75" w:name="_Toc148102364"/>
      <w:r w:rsidRPr="001B0A15">
        <w:rPr>
          <w:rFonts w:ascii="宋体" w:hAnsi="宋体" w:hint="eastAsia"/>
          <w:b/>
          <w:bCs/>
          <w:kern w:val="0"/>
          <w:sz w:val="24"/>
        </w:rPr>
        <w:t>21、勘察的质量要求</w:t>
      </w:r>
      <w:bookmarkEnd w:id="74"/>
      <w:bookmarkEnd w:id="75"/>
    </w:p>
    <w:p w14:paraId="4BEE051C"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lastRenderedPageBreak/>
        <w:t>21.1</w:t>
      </w:r>
      <w:r w:rsidRPr="001B0A15">
        <w:rPr>
          <w:rFonts w:ascii="宋体" w:hAnsi="宋体" w:hint="eastAsia"/>
          <w:kern w:val="0"/>
          <w:sz w:val="24"/>
        </w:rPr>
        <w:t>乙方在开展勘察工作前，应向甲方提交勘察工作纲要，并按经过甲方审核批准的工作纲要实施开展勘察工作。勘察过程中，根据工程的岩土工程条件（或工作现场地形地貌、地质和水文地质条件）及技术规范要求，向甲方提出增减工作量或修改勘察工作的意见，并办理正式变更手续 。</w:t>
      </w:r>
    </w:p>
    <w:p w14:paraId="0546D872"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21.2</w:t>
      </w:r>
      <w:r w:rsidRPr="001B0A15">
        <w:rPr>
          <w:rFonts w:ascii="宋体" w:hAnsi="宋体" w:hint="eastAsia"/>
          <w:kern w:val="0"/>
          <w:sz w:val="24"/>
        </w:rPr>
        <w:t>乙方应按国家技术规范、标准、规程和本合同约定的勘察范围及技术要求实施勘察工作，按本合同约定的时间提交质量合格的勘察成果文件并对其负责。</w:t>
      </w:r>
    </w:p>
    <w:p w14:paraId="09EA35A7" w14:textId="77777777" w:rsidR="008F26B3" w:rsidRPr="001B0A15" w:rsidRDefault="008421FF">
      <w:pPr>
        <w:adjustRightInd w:val="0"/>
        <w:snapToGrid w:val="0"/>
        <w:spacing w:line="360" w:lineRule="auto"/>
        <w:ind w:firstLineChars="199" w:firstLine="479"/>
        <w:rPr>
          <w:rFonts w:ascii="宋体" w:hAnsi="宋体"/>
          <w:kern w:val="0"/>
          <w:sz w:val="24"/>
        </w:rPr>
      </w:pPr>
      <w:r w:rsidRPr="001B0A15">
        <w:rPr>
          <w:rFonts w:ascii="宋体" w:hAnsi="宋体" w:hint="eastAsia"/>
          <w:b/>
          <w:bCs/>
          <w:kern w:val="0"/>
          <w:sz w:val="24"/>
        </w:rPr>
        <w:t>21.3</w:t>
      </w:r>
      <w:r w:rsidRPr="001B0A15">
        <w:rPr>
          <w:rFonts w:ascii="宋体" w:hAnsi="宋体" w:hint="eastAsia"/>
          <w:kern w:val="0"/>
          <w:sz w:val="24"/>
        </w:rPr>
        <w:t>乙方应在勘察成果文件中明确列出本合同工程勘察涉及到的详细的勘察规范、规定及标准（名称、编号与版本）。</w:t>
      </w:r>
    </w:p>
    <w:p w14:paraId="79190FE5"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21.4</w:t>
      </w:r>
      <w:r w:rsidRPr="001B0A15">
        <w:rPr>
          <w:rFonts w:ascii="宋体" w:hAnsi="宋体" w:hint="eastAsia"/>
          <w:sz w:val="24"/>
        </w:rPr>
        <w:t>乙方编制的勘察方案及勘察成果文件（含实际完成的勘察工程量）须经甲方或甲方委托的第三方旁站监督单位审核确认后，再交由施工图审查单位负责审核，并以经审核后的文件作为结算依据，对于超过设计要求的勘察深度的工作量不计算；乙方应确保其提交的勘察成果文件是完整、准确及有效的，且能通过施工图审查单位依据相关规范、规定进行的审核。</w:t>
      </w:r>
    </w:p>
    <w:p w14:paraId="5183C84A" w14:textId="77777777" w:rsidR="008F26B3" w:rsidRPr="001B0A15" w:rsidRDefault="008421FF">
      <w:pPr>
        <w:adjustRightInd w:val="0"/>
        <w:snapToGrid w:val="0"/>
        <w:spacing w:line="360" w:lineRule="auto"/>
        <w:ind w:right="11" w:firstLineChars="200" w:firstLine="482"/>
        <w:rPr>
          <w:rFonts w:ascii="宋体" w:hAnsi="宋体"/>
          <w:b/>
          <w:bCs/>
          <w:kern w:val="0"/>
          <w:sz w:val="24"/>
        </w:rPr>
      </w:pPr>
      <w:r w:rsidRPr="001B0A15">
        <w:rPr>
          <w:rFonts w:ascii="宋体" w:hAnsi="宋体" w:hint="eastAsia"/>
          <w:b/>
          <w:bCs/>
          <w:kern w:val="0"/>
          <w:sz w:val="24"/>
        </w:rPr>
        <w:t>21.5</w:t>
      </w:r>
      <w:r w:rsidRPr="001B0A15">
        <w:rPr>
          <w:rFonts w:ascii="宋体" w:hAnsi="宋体" w:hint="eastAsia"/>
          <w:kern w:val="0"/>
          <w:sz w:val="24"/>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47A7A1B7"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 xml:space="preserve">21.6 </w:t>
      </w:r>
      <w:r w:rsidRPr="001B0A15">
        <w:rPr>
          <w:rFonts w:ascii="宋体" w:hAnsi="宋体" w:hint="eastAsia"/>
          <w:kern w:val="0"/>
          <w:sz w:val="24"/>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04F3B35D" w14:textId="77777777" w:rsidR="008F26B3" w:rsidRPr="001B0A15" w:rsidRDefault="008421FF">
      <w:pPr>
        <w:adjustRightInd w:val="0"/>
        <w:snapToGrid w:val="0"/>
        <w:spacing w:line="360" w:lineRule="auto"/>
        <w:ind w:right="11" w:firstLineChars="200" w:firstLine="482"/>
        <w:rPr>
          <w:rFonts w:ascii="宋体" w:hAnsi="宋体"/>
          <w:kern w:val="0"/>
          <w:sz w:val="24"/>
        </w:rPr>
      </w:pPr>
      <w:r w:rsidRPr="001B0A15">
        <w:rPr>
          <w:rFonts w:ascii="宋体" w:hAnsi="宋体" w:hint="eastAsia"/>
          <w:b/>
          <w:bCs/>
          <w:kern w:val="0"/>
          <w:sz w:val="24"/>
        </w:rPr>
        <w:t>21.7</w:t>
      </w:r>
      <w:r w:rsidRPr="001B0A15">
        <w:rPr>
          <w:rFonts w:ascii="宋体" w:hAnsi="宋体" w:hint="eastAsia"/>
          <w:kern w:val="0"/>
          <w:sz w:val="24"/>
        </w:rPr>
        <w:t>乙方实施岩土工程勘察工作时，应按工程建设各勘察阶段的要求，正确反映工程地质条件，查明不良地质作用和地质灾害，精心勘察，精心分析，提交资料完整、评价正确的勘察报告。</w:t>
      </w:r>
    </w:p>
    <w:p w14:paraId="1434AE03" w14:textId="77777777" w:rsidR="008F26B3" w:rsidRPr="001B0A15" w:rsidRDefault="008F26B3">
      <w:pPr>
        <w:adjustRightInd w:val="0"/>
        <w:snapToGrid w:val="0"/>
        <w:spacing w:line="360" w:lineRule="auto"/>
        <w:ind w:right="11" w:firstLineChars="200" w:firstLine="480"/>
        <w:rPr>
          <w:rFonts w:ascii="宋体" w:hAnsi="宋体"/>
          <w:kern w:val="0"/>
          <w:sz w:val="24"/>
          <w:u w:val="single"/>
        </w:rPr>
      </w:pPr>
    </w:p>
    <w:p w14:paraId="4404578C" w14:textId="77777777" w:rsidR="008F26B3" w:rsidRPr="001B0A15" w:rsidRDefault="008421FF">
      <w:pPr>
        <w:adjustRightInd w:val="0"/>
        <w:snapToGrid w:val="0"/>
        <w:spacing w:line="360" w:lineRule="auto"/>
        <w:ind w:firstLineChars="200" w:firstLine="482"/>
        <w:outlineLvl w:val="2"/>
        <w:rPr>
          <w:rFonts w:ascii="宋体" w:hAnsi="宋体"/>
          <w:kern w:val="0"/>
          <w:sz w:val="24"/>
        </w:rPr>
      </w:pPr>
      <w:bookmarkStart w:id="76" w:name="_Toc120039372"/>
      <w:bookmarkStart w:id="77" w:name="_Toc148102365"/>
      <w:r w:rsidRPr="001B0A15">
        <w:rPr>
          <w:rFonts w:ascii="宋体" w:hAnsi="宋体" w:hint="eastAsia"/>
          <w:b/>
          <w:bCs/>
          <w:kern w:val="0"/>
          <w:sz w:val="24"/>
        </w:rPr>
        <w:t>22、勘察费的计取及支付</w:t>
      </w:r>
      <w:bookmarkEnd w:id="76"/>
      <w:bookmarkEnd w:id="77"/>
    </w:p>
    <w:p w14:paraId="759F6102" w14:textId="77777777" w:rsidR="008F26B3" w:rsidRPr="008E3650" w:rsidRDefault="008421FF">
      <w:pPr>
        <w:adjustRightInd w:val="0"/>
        <w:snapToGrid w:val="0"/>
        <w:spacing w:line="360" w:lineRule="auto"/>
        <w:ind w:leftChars="229" w:left="963" w:hangingChars="200" w:hanging="482"/>
        <w:outlineLvl w:val="3"/>
        <w:rPr>
          <w:rFonts w:ascii="宋体" w:hAnsi="宋体"/>
          <w:kern w:val="0"/>
          <w:sz w:val="24"/>
        </w:rPr>
      </w:pPr>
      <w:r w:rsidRPr="008E3650">
        <w:rPr>
          <w:rFonts w:ascii="宋体" w:hAnsi="宋体"/>
          <w:b/>
          <w:bCs/>
          <w:kern w:val="0"/>
          <w:sz w:val="24"/>
        </w:rPr>
        <w:t>22.1</w:t>
      </w:r>
      <w:r w:rsidRPr="008E3650">
        <w:rPr>
          <w:rFonts w:ascii="宋体" w:hAnsi="宋体" w:hint="eastAsia"/>
          <w:kern w:val="0"/>
          <w:sz w:val="24"/>
        </w:rPr>
        <w:t>基本原则</w:t>
      </w:r>
    </w:p>
    <w:p w14:paraId="7E59910B" w14:textId="77777777" w:rsidR="008F26B3" w:rsidRPr="008E3650" w:rsidRDefault="008421FF">
      <w:pPr>
        <w:adjustRightInd w:val="0"/>
        <w:snapToGrid w:val="0"/>
        <w:spacing w:line="360" w:lineRule="auto"/>
        <w:ind w:left="1" w:firstLineChars="199" w:firstLine="479"/>
        <w:rPr>
          <w:rFonts w:ascii="宋体" w:hAnsi="宋体"/>
          <w:kern w:val="0"/>
          <w:sz w:val="24"/>
        </w:rPr>
      </w:pPr>
      <w:r w:rsidRPr="008E3650">
        <w:rPr>
          <w:rFonts w:ascii="宋体" w:hAnsi="宋体"/>
          <w:b/>
          <w:bCs/>
          <w:kern w:val="0"/>
          <w:sz w:val="24"/>
        </w:rPr>
        <w:t>22.1.1</w:t>
      </w:r>
      <w:r w:rsidRPr="008E3650">
        <w:rPr>
          <w:rFonts w:ascii="宋体" w:hAnsi="宋体" w:hint="eastAsia"/>
          <w:kern w:val="0"/>
          <w:sz w:val="24"/>
        </w:rPr>
        <w:t>除非双方另有约定，本合同勘察费计取时已综合考虑各种费率变化、物价变动以及原国家计委、建设部《关于发布</w:t>
      </w:r>
      <w:r w:rsidRPr="008E3650">
        <w:rPr>
          <w:rFonts w:ascii="宋体" w:hAnsi="宋体"/>
          <w:kern w:val="0"/>
          <w:sz w:val="24"/>
        </w:rPr>
        <w:t>&lt;工程勘察设计收费管理规定&gt;的通知》（计价格〔2002〕10号）文中规定的费用。</w:t>
      </w:r>
    </w:p>
    <w:p w14:paraId="4D1E54FF" w14:textId="77777777" w:rsidR="008F26B3" w:rsidRPr="008E3650" w:rsidRDefault="008421FF">
      <w:pPr>
        <w:adjustRightInd w:val="0"/>
        <w:snapToGrid w:val="0"/>
        <w:spacing w:line="360" w:lineRule="auto"/>
        <w:ind w:left="2" w:firstLineChars="199" w:firstLine="479"/>
        <w:rPr>
          <w:rFonts w:ascii="宋体" w:hAnsi="宋体"/>
          <w:kern w:val="0"/>
          <w:sz w:val="24"/>
        </w:rPr>
      </w:pPr>
      <w:r w:rsidRPr="008E3650">
        <w:rPr>
          <w:rFonts w:ascii="宋体" w:hAnsi="宋体"/>
          <w:b/>
          <w:bCs/>
          <w:kern w:val="0"/>
          <w:sz w:val="24"/>
        </w:rPr>
        <w:lastRenderedPageBreak/>
        <w:t>22.1.2</w:t>
      </w:r>
      <w:r w:rsidRPr="008E3650">
        <w:rPr>
          <w:rFonts w:ascii="宋体" w:hAnsi="宋体" w:hint="eastAsia"/>
          <w:kern w:val="0"/>
          <w:sz w:val="24"/>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w:t>
      </w:r>
      <w:r w:rsidRPr="008E3650">
        <w:rPr>
          <w:rFonts w:ascii="宋体" w:hAnsi="宋体"/>
          <w:kern w:val="0"/>
          <w:sz w:val="24"/>
        </w:rPr>
        <w:t>22.2款约定综合单价也已包含实施上述所有勘察工作内容的费用。</w:t>
      </w:r>
    </w:p>
    <w:p w14:paraId="1FAF9A2C" w14:textId="77777777" w:rsidR="008F26B3" w:rsidRPr="008E3650" w:rsidRDefault="008421FF">
      <w:pPr>
        <w:adjustRightInd w:val="0"/>
        <w:snapToGrid w:val="0"/>
        <w:spacing w:line="360" w:lineRule="auto"/>
        <w:ind w:firstLineChars="200" w:firstLine="482"/>
        <w:outlineLvl w:val="3"/>
        <w:rPr>
          <w:rFonts w:ascii="宋体" w:hAnsi="宋体"/>
          <w:kern w:val="0"/>
          <w:sz w:val="24"/>
        </w:rPr>
      </w:pPr>
      <w:r w:rsidRPr="008E3650">
        <w:rPr>
          <w:rFonts w:ascii="宋体" w:hAnsi="宋体"/>
          <w:b/>
          <w:bCs/>
          <w:kern w:val="0"/>
          <w:sz w:val="24"/>
        </w:rPr>
        <w:t xml:space="preserve">22.2 </w:t>
      </w:r>
      <w:r w:rsidRPr="008E3650">
        <w:rPr>
          <w:rFonts w:ascii="宋体" w:hAnsi="宋体" w:hint="eastAsia"/>
          <w:kern w:val="0"/>
          <w:sz w:val="24"/>
        </w:rPr>
        <w:t>勘察费的计取及结算方式按下列约定执行：</w:t>
      </w:r>
    </w:p>
    <w:p w14:paraId="2EBA542A" w14:textId="77777777" w:rsidR="008F26B3" w:rsidRPr="008E3650" w:rsidRDefault="008421FF" w:rsidP="00F23EDE">
      <w:pPr>
        <w:adjustRightInd w:val="0"/>
        <w:snapToGrid w:val="0"/>
        <w:spacing w:line="360" w:lineRule="auto"/>
        <w:ind w:right="11" w:firstLineChars="200" w:firstLine="480"/>
        <w:rPr>
          <w:rFonts w:ascii="黑体"/>
          <w:bCs/>
          <w:bdr w:val="single" w:sz="4" w:space="0" w:color="auto"/>
        </w:rPr>
      </w:pPr>
      <w:r w:rsidRPr="001B0A15">
        <w:rPr>
          <w:rFonts w:ascii="宋体" w:hAnsi="宋体" w:hint="eastAsia"/>
          <w:sz w:val="24"/>
        </w:rPr>
        <w:t>本合同暂定勘察工作量为17416米，勘察费综合单价上限为120元/米</w:t>
      </w:r>
      <w:r w:rsidRPr="001B0A15">
        <w:rPr>
          <w:rFonts w:ascii="宋体" w:hAnsi="宋体" w:hint="eastAsia"/>
          <w:sz w:val="24"/>
          <w:u w:val="single"/>
        </w:rPr>
        <w:t>，暂定勘察费基准价格为</w:t>
      </w:r>
      <w:r w:rsidRPr="001B0A15">
        <w:rPr>
          <w:rFonts w:ascii="宋体" w:hAnsi="宋体" w:hint="eastAsia"/>
          <w:sz w:val="24"/>
        </w:rPr>
        <w:t>_209</w:t>
      </w:r>
      <w:r w:rsidRPr="001B0A15">
        <w:rPr>
          <w:rFonts w:ascii="宋体" w:hAnsi="宋体" w:hint="eastAsia"/>
          <w:sz w:val="24"/>
          <w:u w:val="single"/>
        </w:rPr>
        <w:t>_</w:t>
      </w:r>
      <w:r w:rsidRPr="001B0A15">
        <w:rPr>
          <w:rFonts w:ascii="宋体" w:hAnsi="宋体" w:hint="eastAsia"/>
          <w:sz w:val="24"/>
        </w:rPr>
        <w:t>万元，勘察费暂定合同额为勘察费基准价格×(1-中标下浮率)。</w:t>
      </w:r>
      <w:r w:rsidRPr="001B0A15">
        <w:rPr>
          <w:rFonts w:ascii="宋体" w:hAnsi="宋体" w:hint="eastAsia"/>
          <w:bCs/>
          <w:snapToGrid w:val="0"/>
          <w:sz w:val="24"/>
        </w:rPr>
        <w:t>结算时，甲乙双方一致同意按如下约</w:t>
      </w:r>
      <w:r w:rsidRPr="001B0A15">
        <w:rPr>
          <w:rFonts w:ascii="宋体" w:hAnsi="宋体" w:hint="eastAsia"/>
          <w:sz w:val="24"/>
        </w:rPr>
        <w:t>定结算：</w:t>
      </w:r>
    </w:p>
    <w:p w14:paraId="3D3BA25B" w14:textId="77777777" w:rsidR="008F26B3" w:rsidRPr="008E3650" w:rsidRDefault="008421FF">
      <w:pPr>
        <w:adjustRightInd w:val="0"/>
        <w:snapToGrid w:val="0"/>
        <w:spacing w:line="360" w:lineRule="auto"/>
        <w:ind w:right="11" w:firstLineChars="250" w:firstLine="525"/>
        <w:rPr>
          <w:rFonts w:ascii="宋体" w:hAnsi="宋体"/>
          <w:kern w:val="0"/>
          <w:sz w:val="24"/>
        </w:rPr>
      </w:pPr>
      <w:r w:rsidRPr="008E3650">
        <w:rPr>
          <w:rFonts w:ascii="黑体" w:eastAsia="黑体" w:hint="eastAsia"/>
          <w:bCs/>
          <w:bdr w:val="single" w:sz="4" w:space="0" w:color="auto"/>
        </w:rPr>
        <w:t>√</w:t>
      </w:r>
      <w:r w:rsidRPr="008E3650">
        <w:rPr>
          <w:bCs/>
          <w:snapToGrid w:val="0"/>
        </w:rPr>
        <w:t xml:space="preserve"> </w:t>
      </w:r>
      <w:r w:rsidRPr="008E3650">
        <w:rPr>
          <w:rFonts w:ascii="宋体" w:hAnsi="宋体" w:hint="eastAsia"/>
          <w:kern w:val="0"/>
          <w:sz w:val="24"/>
        </w:rPr>
        <w:t>工程勘察费按实物工作量乘以合同约定的综合单价计算。实物工作量指按照工程勘察规范、规程、合同的规定及勘察作业实际情况完成且经甲方及甲方委托的第三方共同确认的工作量，但如勘察工作量大于招标勘察工作量</w:t>
      </w:r>
      <w:r w:rsidRPr="008E3650">
        <w:rPr>
          <w:rFonts w:ascii="宋体" w:hAnsi="宋体"/>
          <w:kern w:val="0"/>
          <w:sz w:val="24"/>
        </w:rPr>
        <w:t>100%，则超出招标勘察工作量100%部分不再另行计量。合同综合单价为全费用综合单价。</w:t>
      </w:r>
    </w:p>
    <w:p w14:paraId="33D04165" w14:textId="77777777" w:rsidR="008F26B3" w:rsidRPr="008E3650" w:rsidRDefault="008421FF">
      <w:pPr>
        <w:adjustRightInd w:val="0"/>
        <w:snapToGrid w:val="0"/>
        <w:spacing w:line="360" w:lineRule="auto"/>
        <w:ind w:right="11" w:firstLineChars="200" w:firstLine="480"/>
        <w:rPr>
          <w:rFonts w:ascii="宋体" w:hAnsi="宋体"/>
          <w:kern w:val="0"/>
          <w:sz w:val="24"/>
        </w:rPr>
      </w:pPr>
      <w:r w:rsidRPr="008E3650">
        <w:rPr>
          <w:rFonts w:ascii="宋体" w:hAnsi="宋体" w:hint="eastAsia"/>
          <w:kern w:val="0"/>
          <w:sz w:val="24"/>
        </w:rPr>
        <w:t>本项目岩土工程勘察费中标综合单价为</w:t>
      </w:r>
      <w:r w:rsidRPr="008E3650">
        <w:rPr>
          <w:rFonts w:ascii="宋体" w:hAnsi="宋体"/>
          <w:kern w:val="0"/>
          <w:sz w:val="24"/>
        </w:rPr>
        <w:t>______元/米</w:t>
      </w:r>
      <w:r w:rsidRPr="008E3650">
        <w:rPr>
          <w:rFonts w:ascii="宋体" w:hAnsi="宋体" w:hint="eastAsia"/>
          <w:kern w:val="0"/>
          <w:sz w:val="24"/>
        </w:rPr>
        <w:t>（投标限价为</w:t>
      </w:r>
      <w:r w:rsidRPr="008E3650">
        <w:rPr>
          <w:rFonts w:ascii="宋体" w:hAnsi="宋体"/>
          <w:kern w:val="0"/>
          <w:sz w:val="24"/>
        </w:rPr>
        <w:t>120元/米）。（注：本项目为配合完成合同范围内工作（包括工程勘察、工程设计等）所需辅助测量等辅助性工作费用，已包含在勘察设计费中，不单独计费。）</w:t>
      </w:r>
    </w:p>
    <w:p w14:paraId="57698C58" w14:textId="77777777" w:rsidR="008F26B3" w:rsidRPr="008E3650" w:rsidRDefault="008421FF">
      <w:pPr>
        <w:adjustRightInd w:val="0"/>
        <w:snapToGrid w:val="0"/>
        <w:spacing w:line="360" w:lineRule="auto"/>
        <w:ind w:right="11" w:firstLineChars="200" w:firstLine="480"/>
        <w:rPr>
          <w:rFonts w:ascii="宋体" w:hAnsi="宋体"/>
          <w:kern w:val="0"/>
          <w:sz w:val="24"/>
        </w:rPr>
      </w:pPr>
      <w:r w:rsidRPr="008E3650">
        <w:rPr>
          <w:rFonts w:ascii="宋体" w:hAnsi="宋体" w:hint="eastAsia"/>
          <w:kern w:val="0"/>
          <w:sz w:val="24"/>
        </w:rPr>
        <w:t>合同暂定</w:t>
      </w:r>
      <w:r w:rsidRPr="008E3650">
        <w:rPr>
          <w:rFonts w:ascii="宋体" w:hAnsi="宋体"/>
          <w:kern w:val="0"/>
          <w:sz w:val="24"/>
        </w:rPr>
        <w:t>勘察费用=</w:t>
      </w:r>
      <w:r w:rsidRPr="008E3650">
        <w:rPr>
          <w:rFonts w:ascii="宋体" w:hAnsi="宋体"/>
          <w:sz w:val="24"/>
        </w:rPr>
        <w:t>17416米×中标综合单价</w:t>
      </w:r>
      <w:r w:rsidRPr="008E3650">
        <w:rPr>
          <w:rFonts w:ascii="宋体" w:hAnsi="宋体" w:hint="eastAsia"/>
          <w:sz w:val="24"/>
        </w:rPr>
        <w:t>，其中</w:t>
      </w:r>
      <w:r w:rsidRPr="008E3650">
        <w:rPr>
          <w:rFonts w:ascii="宋体" w:hAnsi="宋体"/>
          <w:sz w:val="24"/>
        </w:rPr>
        <w:t>17416米为</w:t>
      </w:r>
      <w:r w:rsidRPr="008E3650">
        <w:rPr>
          <w:rFonts w:ascii="宋体" w:hAnsi="宋体" w:hint="eastAsia"/>
          <w:sz w:val="24"/>
        </w:rPr>
        <w:t>预估工作量。</w:t>
      </w:r>
      <w:r w:rsidRPr="008E3650">
        <w:rPr>
          <w:rFonts w:ascii="宋体" w:hAnsi="宋体"/>
          <w:kern w:val="0"/>
          <w:sz w:val="24"/>
        </w:rPr>
        <w:t xml:space="preserve"> </w:t>
      </w:r>
    </w:p>
    <w:p w14:paraId="0739DED8" w14:textId="77777777" w:rsidR="008F26B3" w:rsidRPr="008E3650" w:rsidRDefault="008421FF">
      <w:pPr>
        <w:adjustRightInd w:val="0"/>
        <w:snapToGrid w:val="0"/>
        <w:spacing w:line="360" w:lineRule="auto"/>
        <w:ind w:right="11" w:firstLineChars="200" w:firstLine="480"/>
        <w:rPr>
          <w:rFonts w:ascii="宋体" w:hAnsi="宋体"/>
          <w:sz w:val="24"/>
        </w:rPr>
      </w:pPr>
      <w:r w:rsidRPr="008E3650">
        <w:rPr>
          <w:rFonts w:ascii="宋体" w:hAnsi="宋体" w:hint="eastAsia"/>
          <w:sz w:val="24"/>
        </w:rPr>
        <w:t>合同实施期间，工程勘察费用</w:t>
      </w:r>
      <w:r w:rsidRPr="008E3650">
        <w:rPr>
          <w:rFonts w:ascii="宋体" w:hAnsi="宋体"/>
          <w:sz w:val="24"/>
        </w:rPr>
        <w:t>=勘察总进尺×中标综合包干单价，其中勘察总进尺</w:t>
      </w:r>
      <w:r w:rsidRPr="008E3650">
        <w:rPr>
          <w:rFonts w:ascii="宋体" w:hAnsi="宋体" w:hint="eastAsia"/>
          <w:sz w:val="24"/>
        </w:rPr>
        <w:t>为承发包双方确认的实际工程量，中标综合包干单价已包括所有实物工作收费、技术工作收费、税金以及办理工程勘察相关许可、苗木、养殖物赔偿等全部费用（不含地形图测绘、物探）。土壤氡检测费用包括在工程勘察费用中，不另行计取。</w:t>
      </w:r>
    </w:p>
    <w:p w14:paraId="5226B3E6" w14:textId="77777777" w:rsidR="00B823FC" w:rsidRDefault="008421FF" w:rsidP="00B823FC">
      <w:pPr>
        <w:adjustRightInd w:val="0"/>
        <w:snapToGrid w:val="0"/>
        <w:spacing w:line="360" w:lineRule="auto"/>
        <w:ind w:right="11" w:firstLineChars="200" w:firstLine="420"/>
        <w:rPr>
          <w:rFonts w:ascii="宋体" w:hAnsi="宋体"/>
          <w:bCs/>
          <w:snapToGrid w:val="0"/>
          <w:kern w:val="0"/>
          <w:sz w:val="24"/>
        </w:rPr>
      </w:pPr>
      <w:r w:rsidRPr="008E3650">
        <w:rPr>
          <w:rFonts w:ascii="黑体" w:eastAsia="黑体" w:hint="eastAsia"/>
          <w:bCs/>
          <w:bdr w:val="single" w:sz="4" w:space="0" w:color="auto"/>
        </w:rPr>
        <w:t>√</w:t>
      </w:r>
      <w:r w:rsidRPr="008E3650">
        <w:rPr>
          <w:bCs/>
          <w:snapToGrid w:val="0"/>
        </w:rPr>
        <w:t xml:space="preserve"> </w:t>
      </w:r>
      <w:r w:rsidRPr="008E3650">
        <w:rPr>
          <w:rFonts w:ascii="宋体" w:hAnsi="宋体" w:hint="eastAsia"/>
          <w:sz w:val="24"/>
        </w:rPr>
        <w:t>工程测量费结算参照原国家测绘局</w:t>
      </w:r>
      <w:r w:rsidRPr="008E3650">
        <w:rPr>
          <w:rFonts w:ascii="宋体" w:hAnsi="宋体"/>
          <w:sz w:val="24"/>
        </w:rPr>
        <w:t>2002年颁布的《测绘工</w:t>
      </w:r>
      <w:r w:rsidRPr="008E3650">
        <w:rPr>
          <w:rFonts w:ascii="宋体" w:hAnsi="宋体" w:hint="eastAsia"/>
          <w:sz w:val="24"/>
          <w:szCs w:val="24"/>
        </w:rPr>
        <w:t>程产品价格》（国测财字</w:t>
      </w:r>
      <w:r w:rsidRPr="008E3650">
        <w:rPr>
          <w:rFonts w:ascii="宋体" w:hAnsi="宋体"/>
          <w:sz w:val="24"/>
          <w:szCs w:val="24"/>
        </w:rPr>
        <w:t>[2002]3号）、2009年财政部及国家测绘局颁布的《测绘生产成本定额》（财建[2009]17号）规定</w:t>
      </w:r>
      <w:r w:rsidRPr="008E3650">
        <w:rPr>
          <w:rFonts w:ascii="宋体" w:hAnsi="宋体" w:hint="eastAsia"/>
          <w:bCs/>
          <w:snapToGrid w:val="0"/>
          <w:kern w:val="0"/>
          <w:sz w:val="24"/>
        </w:rPr>
        <w:t>，以</w:t>
      </w:r>
      <w:r w:rsidRPr="008E3650">
        <w:rPr>
          <w:rFonts w:ascii="宋体" w:hAnsi="宋体" w:hint="eastAsia"/>
          <w:b/>
          <w:bCs/>
          <w:snapToGrid w:val="0"/>
          <w:kern w:val="0"/>
          <w:sz w:val="24"/>
        </w:rPr>
        <w:t>经甲方批准的实际测量及工作量</w:t>
      </w:r>
      <w:r w:rsidRPr="008E3650">
        <w:rPr>
          <w:rFonts w:ascii="宋体" w:hAnsi="宋体" w:hint="eastAsia"/>
          <w:bCs/>
          <w:snapToGrid w:val="0"/>
          <w:kern w:val="0"/>
          <w:sz w:val="24"/>
        </w:rPr>
        <w:t>计算。</w:t>
      </w:r>
    </w:p>
    <w:p w14:paraId="31D05792" w14:textId="77777777" w:rsidR="00B823FC" w:rsidRPr="00B823FC" w:rsidRDefault="00B823FC" w:rsidP="00B823FC">
      <w:pPr>
        <w:adjustRightInd w:val="0"/>
        <w:snapToGrid w:val="0"/>
        <w:spacing w:line="360" w:lineRule="auto"/>
        <w:ind w:right="11" w:firstLineChars="200" w:firstLine="480"/>
        <w:rPr>
          <w:rFonts w:ascii="宋体" w:hAnsi="宋体"/>
          <w:sz w:val="24"/>
        </w:rPr>
      </w:pPr>
      <w:r w:rsidRPr="00B823FC">
        <w:rPr>
          <w:rFonts w:ascii="宋体" w:hAnsi="宋体" w:hint="eastAsia"/>
          <w:sz w:val="24"/>
        </w:rPr>
        <w:t>本项目酬金结算价</w:t>
      </w:r>
      <w:r w:rsidRPr="00B823FC">
        <w:rPr>
          <w:rFonts w:ascii="宋体" w:hAnsi="宋体"/>
          <w:sz w:val="24"/>
        </w:rPr>
        <w:t>最终以</w:t>
      </w:r>
      <w:r w:rsidRPr="00B823FC">
        <w:rPr>
          <w:rFonts w:ascii="宋体" w:hAnsi="宋体" w:hint="eastAsia"/>
          <w:sz w:val="24"/>
        </w:rPr>
        <w:t>送有权结算终审部门</w:t>
      </w:r>
      <w:r w:rsidRPr="00B823FC">
        <w:rPr>
          <w:rFonts w:ascii="宋体" w:hAnsi="宋体"/>
          <w:sz w:val="24"/>
        </w:rPr>
        <w:t>审定的金额为准</w:t>
      </w:r>
      <w:r w:rsidRPr="00B823FC">
        <w:rPr>
          <w:rFonts w:ascii="宋体" w:hAnsi="宋体" w:hint="eastAsia"/>
          <w:sz w:val="24"/>
        </w:rPr>
        <w:t>。</w:t>
      </w:r>
    </w:p>
    <w:p w14:paraId="20BC4DCA" w14:textId="77777777" w:rsidR="008F26B3" w:rsidRPr="008E3650" w:rsidRDefault="008421FF">
      <w:pPr>
        <w:adjustRightInd w:val="0"/>
        <w:snapToGrid w:val="0"/>
        <w:spacing w:line="360" w:lineRule="auto"/>
        <w:ind w:firstLineChars="200" w:firstLine="482"/>
        <w:outlineLvl w:val="3"/>
        <w:rPr>
          <w:rFonts w:ascii="宋体" w:hAnsi="宋体"/>
          <w:b/>
          <w:bCs/>
          <w:kern w:val="0"/>
          <w:sz w:val="24"/>
        </w:rPr>
      </w:pPr>
      <w:r w:rsidRPr="008E3650">
        <w:rPr>
          <w:rFonts w:ascii="宋体" w:hAnsi="宋体"/>
          <w:b/>
          <w:bCs/>
          <w:kern w:val="0"/>
          <w:sz w:val="24"/>
        </w:rPr>
        <w:t>22.3勘察费的支付：</w:t>
      </w:r>
    </w:p>
    <w:p w14:paraId="7300F860" w14:textId="77777777" w:rsidR="008F26B3" w:rsidRPr="008E3650" w:rsidRDefault="008421FF">
      <w:pPr>
        <w:adjustRightInd w:val="0"/>
        <w:snapToGrid w:val="0"/>
        <w:spacing w:line="360" w:lineRule="auto"/>
        <w:ind w:right="11" w:firstLineChars="200" w:firstLine="482"/>
        <w:rPr>
          <w:rFonts w:ascii="宋体" w:hAnsi="宋体"/>
          <w:snapToGrid w:val="0"/>
          <w:kern w:val="0"/>
          <w:sz w:val="24"/>
        </w:rPr>
      </w:pPr>
      <w:r w:rsidRPr="008E3650">
        <w:rPr>
          <w:rFonts w:ascii="宋体" w:hAnsi="宋体"/>
          <w:b/>
          <w:snapToGrid w:val="0"/>
          <w:kern w:val="0"/>
          <w:sz w:val="24"/>
        </w:rPr>
        <w:lastRenderedPageBreak/>
        <w:t>22.3.1</w:t>
      </w:r>
      <w:r w:rsidRPr="008E3650">
        <w:rPr>
          <w:rFonts w:ascii="宋体" w:hAnsi="宋体" w:hint="eastAsia"/>
          <w:snapToGrid w:val="0"/>
          <w:kern w:val="0"/>
          <w:sz w:val="24"/>
        </w:rPr>
        <w:t>岩土工程勘探费支付</w:t>
      </w:r>
    </w:p>
    <w:p w14:paraId="07456B59" w14:textId="77777777" w:rsidR="008F26B3" w:rsidRPr="008E3650" w:rsidRDefault="008421FF">
      <w:pPr>
        <w:adjustRightInd w:val="0"/>
        <w:snapToGrid w:val="0"/>
        <w:spacing w:line="360" w:lineRule="auto"/>
        <w:ind w:right="11" w:firstLineChars="200" w:firstLine="480"/>
        <w:rPr>
          <w:rFonts w:ascii="宋体" w:hAnsi="宋体"/>
          <w:snapToGrid w:val="0"/>
          <w:kern w:val="0"/>
          <w:sz w:val="24"/>
          <w:lang w:val="zh-CN"/>
        </w:rPr>
      </w:pPr>
      <w:r w:rsidRPr="008E3650">
        <w:rPr>
          <w:rFonts w:ascii="宋体" w:hAnsi="宋体" w:hint="eastAsia"/>
          <w:snapToGrid w:val="0"/>
          <w:kern w:val="0"/>
          <w:sz w:val="24"/>
          <w:lang w:val="zh-CN"/>
        </w:rPr>
        <w:t>岩土工程勘探费分期支付：</w:t>
      </w:r>
    </w:p>
    <w:p w14:paraId="0D33DB2D" w14:textId="77777777" w:rsidR="008F26B3" w:rsidRPr="008E3650" w:rsidRDefault="008421FF">
      <w:pPr>
        <w:numPr>
          <w:ilvl w:val="0"/>
          <w:numId w:val="1"/>
        </w:numPr>
        <w:adjustRightInd w:val="0"/>
        <w:snapToGrid w:val="0"/>
        <w:spacing w:line="360" w:lineRule="auto"/>
        <w:ind w:left="851" w:right="11"/>
        <w:rPr>
          <w:rFonts w:ascii="宋体" w:hAnsi="宋体"/>
          <w:snapToGrid w:val="0"/>
          <w:kern w:val="0"/>
          <w:sz w:val="24"/>
          <w:lang w:val="zh-CN"/>
        </w:rPr>
      </w:pPr>
      <w:r w:rsidRPr="008E3650">
        <w:rPr>
          <w:rFonts w:ascii="宋体" w:hAnsi="宋体" w:hint="eastAsia"/>
          <w:snapToGrid w:val="0"/>
          <w:kern w:val="0"/>
          <w:sz w:val="24"/>
          <w:lang w:val="zh-CN"/>
        </w:rPr>
        <w:t>乙方按甲方通知要求进场后</w:t>
      </w:r>
      <w:r w:rsidRPr="008E3650">
        <w:rPr>
          <w:rFonts w:ascii="宋体" w:hAnsi="宋体"/>
          <w:snapToGrid w:val="0"/>
          <w:kern w:val="0"/>
          <w:sz w:val="24"/>
          <w:lang w:val="zh-CN"/>
        </w:rPr>
        <w:t>15</w:t>
      </w:r>
      <w:r w:rsidRPr="008E3650">
        <w:rPr>
          <w:rFonts w:ascii="宋体" w:hAnsi="宋体" w:hint="eastAsia"/>
          <w:snapToGrid w:val="0"/>
          <w:kern w:val="0"/>
          <w:sz w:val="24"/>
          <w:lang w:val="zh-CN"/>
        </w:rPr>
        <w:t>天内，支付该项目暂定岩土工程勘探费的</w:t>
      </w:r>
      <w:r w:rsidRPr="008E3650">
        <w:rPr>
          <w:rFonts w:ascii="宋体" w:hAnsi="宋体"/>
          <w:snapToGrid w:val="0"/>
          <w:kern w:val="0"/>
          <w:sz w:val="24"/>
          <w:lang w:val="zh-CN"/>
        </w:rPr>
        <w:t>20%</w:t>
      </w:r>
      <w:r w:rsidRPr="008E3650">
        <w:rPr>
          <w:rFonts w:ascii="宋体" w:hAnsi="宋体" w:hint="eastAsia"/>
          <w:snapToGrid w:val="0"/>
          <w:kern w:val="0"/>
          <w:sz w:val="24"/>
          <w:lang w:val="zh-CN"/>
        </w:rPr>
        <w:t>；</w:t>
      </w:r>
    </w:p>
    <w:p w14:paraId="196BF669" w14:textId="77777777" w:rsidR="008F26B3" w:rsidRPr="008E3650" w:rsidRDefault="008421FF">
      <w:pPr>
        <w:numPr>
          <w:ilvl w:val="0"/>
          <w:numId w:val="1"/>
        </w:numPr>
        <w:adjustRightInd w:val="0"/>
        <w:snapToGrid w:val="0"/>
        <w:spacing w:line="360" w:lineRule="auto"/>
        <w:ind w:left="851" w:right="11"/>
        <w:rPr>
          <w:rFonts w:ascii="宋体" w:hAnsi="宋体"/>
          <w:snapToGrid w:val="0"/>
          <w:kern w:val="0"/>
          <w:sz w:val="24"/>
          <w:lang w:val="zh-CN"/>
        </w:rPr>
      </w:pPr>
      <w:r w:rsidRPr="008E3650">
        <w:rPr>
          <w:rFonts w:ascii="宋体" w:hAnsi="宋体" w:hint="eastAsia"/>
          <w:snapToGrid w:val="0"/>
          <w:kern w:val="0"/>
          <w:sz w:val="24"/>
          <w:lang w:val="zh-CN"/>
        </w:rPr>
        <w:t>乙方完成外业</w:t>
      </w:r>
      <w:r w:rsidRPr="008E3650">
        <w:rPr>
          <w:rFonts w:ascii="宋体" w:hAnsi="宋体"/>
          <w:snapToGrid w:val="0"/>
          <w:kern w:val="0"/>
          <w:sz w:val="24"/>
          <w:lang w:val="zh-CN"/>
        </w:rPr>
        <w:t>5</w:t>
      </w:r>
      <w:r w:rsidRPr="008E3650">
        <w:rPr>
          <w:rFonts w:ascii="宋体" w:hAnsi="宋体" w:hint="eastAsia"/>
          <w:snapToGrid w:val="0"/>
          <w:kern w:val="0"/>
          <w:sz w:val="24"/>
          <w:lang w:val="zh-CN"/>
        </w:rPr>
        <w:t>天内，支付至该项目暂定岩土工程勘探费的</w:t>
      </w:r>
      <w:r w:rsidRPr="008E3650">
        <w:rPr>
          <w:rFonts w:ascii="宋体" w:hAnsi="宋体"/>
          <w:snapToGrid w:val="0"/>
          <w:kern w:val="0"/>
          <w:sz w:val="24"/>
          <w:lang w:val="zh-CN"/>
        </w:rPr>
        <w:t>50%</w:t>
      </w:r>
      <w:r w:rsidRPr="008E3650">
        <w:rPr>
          <w:rFonts w:ascii="宋体" w:hAnsi="宋体" w:hint="eastAsia"/>
          <w:snapToGrid w:val="0"/>
          <w:kern w:val="0"/>
          <w:sz w:val="24"/>
          <w:lang w:val="zh-CN"/>
        </w:rPr>
        <w:t>；</w:t>
      </w:r>
    </w:p>
    <w:p w14:paraId="5DD8E24D" w14:textId="77777777" w:rsidR="008F26B3" w:rsidRPr="008E3650" w:rsidRDefault="008421FF">
      <w:pPr>
        <w:numPr>
          <w:ilvl w:val="0"/>
          <w:numId w:val="1"/>
        </w:numPr>
        <w:adjustRightInd w:val="0"/>
        <w:snapToGrid w:val="0"/>
        <w:spacing w:line="360" w:lineRule="auto"/>
        <w:ind w:left="851" w:right="11"/>
        <w:rPr>
          <w:rFonts w:ascii="宋体" w:hAnsi="宋体"/>
          <w:snapToGrid w:val="0"/>
          <w:kern w:val="0"/>
          <w:sz w:val="24"/>
          <w:lang w:val="zh-CN"/>
        </w:rPr>
      </w:pPr>
      <w:r w:rsidRPr="008E3650">
        <w:rPr>
          <w:rFonts w:ascii="宋体" w:hAnsi="宋体" w:hint="eastAsia"/>
          <w:snapToGrid w:val="0"/>
          <w:kern w:val="0"/>
          <w:sz w:val="24"/>
          <w:lang w:val="zh-CN"/>
        </w:rPr>
        <w:t>乙方提交勘察成果文件及工程结算书</w:t>
      </w:r>
      <w:r w:rsidRPr="008E3650">
        <w:rPr>
          <w:rFonts w:ascii="宋体" w:hAnsi="宋体"/>
          <w:snapToGrid w:val="0"/>
          <w:kern w:val="0"/>
          <w:sz w:val="24"/>
          <w:lang w:val="zh-CN"/>
        </w:rPr>
        <w:t>5</w:t>
      </w:r>
      <w:r w:rsidRPr="008E3650">
        <w:rPr>
          <w:rFonts w:ascii="宋体" w:hAnsi="宋体" w:hint="eastAsia"/>
          <w:snapToGrid w:val="0"/>
          <w:kern w:val="0"/>
          <w:sz w:val="24"/>
          <w:lang w:val="zh-CN"/>
        </w:rPr>
        <w:t>天内，支付至该项目暂定岩土工程勘探费的</w:t>
      </w:r>
      <w:r w:rsidRPr="008E3650">
        <w:rPr>
          <w:rFonts w:ascii="宋体" w:hAnsi="宋体"/>
          <w:snapToGrid w:val="0"/>
          <w:kern w:val="0"/>
          <w:sz w:val="24"/>
          <w:lang w:val="zh-CN"/>
        </w:rPr>
        <w:t>75%</w:t>
      </w:r>
      <w:r w:rsidRPr="008E3650">
        <w:rPr>
          <w:rFonts w:ascii="宋体" w:hAnsi="宋体" w:hint="eastAsia"/>
          <w:snapToGrid w:val="0"/>
          <w:kern w:val="0"/>
          <w:sz w:val="24"/>
          <w:lang w:val="zh-CN"/>
        </w:rPr>
        <w:t>（且不高于甲方初审工程结算书结算价格的</w:t>
      </w:r>
      <w:r w:rsidRPr="008E3650">
        <w:rPr>
          <w:rFonts w:ascii="宋体" w:hAnsi="宋体"/>
          <w:snapToGrid w:val="0"/>
          <w:kern w:val="0"/>
          <w:sz w:val="24"/>
          <w:lang w:val="zh-CN"/>
        </w:rPr>
        <w:t>75%</w:t>
      </w:r>
      <w:r w:rsidRPr="008E3650">
        <w:rPr>
          <w:rFonts w:ascii="宋体" w:hAnsi="宋体" w:hint="eastAsia"/>
          <w:snapToGrid w:val="0"/>
          <w:kern w:val="0"/>
          <w:sz w:val="24"/>
          <w:lang w:val="zh-CN"/>
        </w:rPr>
        <w:t>）；</w:t>
      </w:r>
    </w:p>
    <w:p w14:paraId="646E7ABD" w14:textId="77777777" w:rsidR="008F26B3" w:rsidRPr="008E3650" w:rsidRDefault="008421FF">
      <w:pPr>
        <w:numPr>
          <w:ilvl w:val="0"/>
          <w:numId w:val="1"/>
        </w:numPr>
        <w:adjustRightInd w:val="0"/>
        <w:snapToGrid w:val="0"/>
        <w:spacing w:line="360" w:lineRule="auto"/>
        <w:ind w:left="851" w:right="11"/>
        <w:rPr>
          <w:rFonts w:ascii="宋体" w:hAnsi="宋体"/>
          <w:snapToGrid w:val="0"/>
          <w:kern w:val="0"/>
          <w:sz w:val="24"/>
          <w:lang w:val="zh-CN"/>
        </w:rPr>
      </w:pPr>
      <w:r w:rsidRPr="008E3650">
        <w:rPr>
          <w:rFonts w:ascii="宋体" w:hAnsi="宋体" w:hint="eastAsia"/>
          <w:snapToGrid w:val="0"/>
          <w:kern w:val="0"/>
          <w:sz w:val="24"/>
          <w:lang w:val="zh-CN"/>
        </w:rPr>
        <w:t>项目基础工程完成时，支付至该项目暂定岩土工程勘探费的</w:t>
      </w:r>
      <w:r w:rsidRPr="008E3650">
        <w:rPr>
          <w:rFonts w:ascii="宋体" w:hAnsi="宋体"/>
          <w:snapToGrid w:val="0"/>
          <w:kern w:val="0"/>
          <w:sz w:val="24"/>
          <w:lang w:val="zh-CN"/>
        </w:rPr>
        <w:t>90%</w:t>
      </w:r>
      <w:r w:rsidRPr="008E3650">
        <w:rPr>
          <w:rFonts w:ascii="宋体" w:hAnsi="宋体" w:hint="eastAsia"/>
          <w:snapToGrid w:val="0"/>
          <w:kern w:val="0"/>
          <w:sz w:val="24"/>
          <w:lang w:val="zh-CN"/>
        </w:rPr>
        <w:t>，且不高于甲方初审工程结算书结算价格的</w:t>
      </w:r>
      <w:r w:rsidRPr="008E3650">
        <w:rPr>
          <w:rFonts w:ascii="宋体" w:hAnsi="宋体"/>
          <w:snapToGrid w:val="0"/>
          <w:kern w:val="0"/>
          <w:sz w:val="24"/>
          <w:lang w:val="zh-CN"/>
        </w:rPr>
        <w:t>90%</w:t>
      </w:r>
      <w:r w:rsidRPr="008E3650">
        <w:rPr>
          <w:rFonts w:ascii="宋体" w:hAnsi="宋体" w:hint="eastAsia"/>
          <w:snapToGrid w:val="0"/>
          <w:kern w:val="0"/>
          <w:sz w:val="24"/>
          <w:lang w:val="zh-CN"/>
        </w:rPr>
        <w:t>，如届时本岩土工程勘探费结算已经政府部门审定的，则支付至审定岩土工程勘探费结算价格的</w:t>
      </w:r>
      <w:r w:rsidRPr="008E3650">
        <w:rPr>
          <w:rFonts w:ascii="宋体" w:hAnsi="宋体"/>
          <w:snapToGrid w:val="0"/>
          <w:kern w:val="0"/>
          <w:sz w:val="24"/>
          <w:lang w:val="zh-CN"/>
        </w:rPr>
        <w:t>90%</w:t>
      </w:r>
      <w:r w:rsidRPr="008E3650">
        <w:rPr>
          <w:rFonts w:ascii="宋体" w:hAnsi="宋体" w:hint="eastAsia"/>
          <w:snapToGrid w:val="0"/>
          <w:kern w:val="0"/>
          <w:sz w:val="24"/>
          <w:lang w:val="zh-CN"/>
        </w:rPr>
        <w:t>；</w:t>
      </w:r>
    </w:p>
    <w:p w14:paraId="7D678B89" w14:textId="77777777" w:rsidR="008F26B3" w:rsidRPr="008E3650" w:rsidRDefault="008421FF">
      <w:pPr>
        <w:numPr>
          <w:ilvl w:val="0"/>
          <w:numId w:val="1"/>
        </w:numPr>
        <w:adjustRightInd w:val="0"/>
        <w:snapToGrid w:val="0"/>
        <w:spacing w:line="360" w:lineRule="auto"/>
        <w:ind w:left="851" w:right="11"/>
        <w:rPr>
          <w:rFonts w:ascii="宋体" w:hAnsi="宋体"/>
          <w:snapToGrid w:val="0"/>
          <w:kern w:val="0"/>
          <w:sz w:val="24"/>
          <w:lang w:val="zh-CN"/>
        </w:rPr>
      </w:pPr>
      <w:r w:rsidRPr="008E3650">
        <w:rPr>
          <w:rFonts w:ascii="宋体" w:hAnsi="宋体" w:hint="eastAsia"/>
          <w:snapToGrid w:val="0"/>
          <w:kern w:val="0"/>
          <w:sz w:val="24"/>
          <w:lang w:val="zh-CN"/>
        </w:rPr>
        <w:t>本项目工程竣工验收时，支付至审定岩土工程勘探费结算价格的</w:t>
      </w:r>
      <w:r w:rsidRPr="008E3650">
        <w:rPr>
          <w:rFonts w:ascii="宋体" w:hAnsi="宋体"/>
          <w:snapToGrid w:val="0"/>
          <w:kern w:val="0"/>
          <w:sz w:val="24"/>
          <w:lang w:val="zh-CN"/>
        </w:rPr>
        <w:t>95%</w:t>
      </w:r>
      <w:r w:rsidRPr="008E3650">
        <w:rPr>
          <w:rFonts w:ascii="宋体" w:hAnsi="宋体" w:hint="eastAsia"/>
          <w:snapToGrid w:val="0"/>
          <w:kern w:val="0"/>
          <w:sz w:val="24"/>
          <w:lang w:val="zh-CN"/>
        </w:rPr>
        <w:t>；</w:t>
      </w:r>
    </w:p>
    <w:p w14:paraId="0860EFAC" w14:textId="77777777" w:rsidR="008F26B3" w:rsidRPr="008E3650" w:rsidRDefault="008421FF">
      <w:pPr>
        <w:adjustRightInd w:val="0"/>
        <w:snapToGrid w:val="0"/>
        <w:spacing w:line="360" w:lineRule="auto"/>
        <w:ind w:right="11" w:firstLineChars="200" w:firstLine="480"/>
        <w:rPr>
          <w:rFonts w:ascii="宋体" w:hAnsi="宋体"/>
          <w:snapToGrid w:val="0"/>
          <w:kern w:val="0"/>
          <w:sz w:val="24"/>
        </w:rPr>
      </w:pPr>
      <w:r w:rsidRPr="008E3650">
        <w:rPr>
          <w:rFonts w:ascii="宋体" w:hAnsi="宋体" w:hint="eastAsia"/>
          <w:snapToGrid w:val="0"/>
          <w:kern w:val="0"/>
          <w:sz w:val="24"/>
          <w:lang w:val="zh-CN"/>
        </w:rPr>
        <w:t>⑥</w:t>
      </w:r>
      <w:r w:rsidRPr="008E3650">
        <w:rPr>
          <w:rFonts w:ascii="宋体" w:hAnsi="宋体"/>
          <w:snapToGrid w:val="0"/>
          <w:kern w:val="0"/>
          <w:sz w:val="24"/>
          <w:lang w:val="zh-CN"/>
        </w:rPr>
        <w:tab/>
      </w:r>
      <w:r w:rsidRPr="008E3650">
        <w:rPr>
          <w:rFonts w:ascii="宋体" w:hAnsi="宋体" w:hint="eastAsia"/>
          <w:snapToGrid w:val="0"/>
          <w:kern w:val="0"/>
          <w:sz w:val="24"/>
          <w:lang w:val="zh-CN"/>
        </w:rPr>
        <w:t>缺陷通知期限为竣工后</w:t>
      </w:r>
      <w:r w:rsidRPr="008E3650">
        <w:rPr>
          <w:rFonts w:ascii="宋体" w:hAnsi="宋体"/>
          <w:snapToGrid w:val="0"/>
          <w:kern w:val="0"/>
          <w:sz w:val="24"/>
          <w:lang w:val="zh-CN"/>
        </w:rPr>
        <w:t>365</w:t>
      </w:r>
      <w:r w:rsidRPr="008E3650">
        <w:rPr>
          <w:rFonts w:ascii="宋体" w:hAnsi="宋体" w:hint="eastAsia"/>
          <w:snapToGrid w:val="0"/>
          <w:kern w:val="0"/>
          <w:sz w:val="24"/>
          <w:lang w:val="zh-CN"/>
        </w:rPr>
        <w:t>天，缺陷通知期限届满，按政府部门审定岩土工程勘探费结算价格付清余款。</w:t>
      </w:r>
    </w:p>
    <w:p w14:paraId="09D7585A" w14:textId="77777777" w:rsidR="008F26B3" w:rsidRPr="008E3650" w:rsidRDefault="008421FF">
      <w:pPr>
        <w:adjustRightInd w:val="0"/>
        <w:snapToGrid w:val="0"/>
        <w:spacing w:line="360" w:lineRule="auto"/>
        <w:ind w:right="11" w:firstLineChars="200" w:firstLine="482"/>
        <w:rPr>
          <w:rFonts w:ascii="宋体" w:hAnsi="宋体"/>
          <w:snapToGrid w:val="0"/>
          <w:kern w:val="0"/>
          <w:sz w:val="24"/>
        </w:rPr>
      </w:pPr>
      <w:r w:rsidRPr="008E3650">
        <w:rPr>
          <w:rFonts w:ascii="宋体" w:hAnsi="宋体"/>
          <w:b/>
          <w:snapToGrid w:val="0"/>
          <w:kern w:val="0"/>
          <w:sz w:val="24"/>
        </w:rPr>
        <w:t xml:space="preserve">22.3.2 </w:t>
      </w:r>
      <w:r w:rsidRPr="008E3650">
        <w:rPr>
          <w:rFonts w:ascii="宋体" w:hAnsi="宋体" w:hint="eastAsia"/>
          <w:snapToGrid w:val="0"/>
          <w:kern w:val="0"/>
          <w:sz w:val="24"/>
        </w:rPr>
        <w:t>工程测量费支付</w:t>
      </w:r>
    </w:p>
    <w:p w14:paraId="25653762" w14:textId="77777777" w:rsidR="008F26B3" w:rsidRPr="008E3650" w:rsidRDefault="008421FF">
      <w:pPr>
        <w:adjustRightInd w:val="0"/>
        <w:snapToGrid w:val="0"/>
        <w:spacing w:line="360" w:lineRule="auto"/>
        <w:ind w:right="11" w:firstLineChars="200" w:firstLine="482"/>
        <w:rPr>
          <w:rFonts w:ascii="宋体" w:hAnsi="宋体"/>
          <w:snapToGrid w:val="0"/>
          <w:kern w:val="0"/>
          <w:sz w:val="24"/>
        </w:rPr>
      </w:pPr>
      <w:r w:rsidRPr="008E3650">
        <w:rPr>
          <w:rFonts w:ascii="宋体" w:hAnsi="宋体" w:hint="eastAsia"/>
          <w:b/>
          <w:snapToGrid w:val="0"/>
          <w:kern w:val="0"/>
          <w:sz w:val="24"/>
        </w:rPr>
        <w:t>乙方</w:t>
      </w:r>
      <w:r w:rsidRPr="008E3650">
        <w:rPr>
          <w:rFonts w:ascii="宋体" w:hAnsi="宋体" w:hint="eastAsia"/>
          <w:snapToGrid w:val="0"/>
          <w:kern w:val="0"/>
          <w:sz w:val="24"/>
        </w:rPr>
        <w:t>提交工程测量成果报告经</w:t>
      </w:r>
      <w:r w:rsidRPr="008E3650">
        <w:rPr>
          <w:rFonts w:ascii="宋体" w:hAnsi="宋体" w:hint="eastAsia"/>
          <w:b/>
          <w:snapToGrid w:val="0"/>
          <w:kern w:val="0"/>
          <w:sz w:val="24"/>
        </w:rPr>
        <w:t>甲方</w:t>
      </w:r>
      <w:r w:rsidRPr="008E3650">
        <w:rPr>
          <w:rFonts w:ascii="宋体" w:hAnsi="宋体" w:hint="eastAsia"/>
          <w:snapToGrid w:val="0"/>
          <w:kern w:val="0"/>
          <w:sz w:val="24"/>
        </w:rPr>
        <w:t>审核后，编制工程测量结算申请交</w:t>
      </w:r>
      <w:r w:rsidRPr="008E3650">
        <w:rPr>
          <w:rFonts w:ascii="宋体" w:hAnsi="宋体" w:hint="eastAsia"/>
          <w:b/>
          <w:snapToGrid w:val="0"/>
          <w:kern w:val="0"/>
          <w:sz w:val="24"/>
        </w:rPr>
        <w:t>甲方</w:t>
      </w:r>
      <w:r w:rsidRPr="008E3650">
        <w:rPr>
          <w:rFonts w:ascii="宋体" w:hAnsi="宋体" w:hint="eastAsia"/>
          <w:snapToGrid w:val="0"/>
          <w:kern w:val="0"/>
          <w:sz w:val="24"/>
        </w:rPr>
        <w:t>，</w:t>
      </w:r>
      <w:r w:rsidRPr="008E3650">
        <w:rPr>
          <w:rFonts w:ascii="宋体" w:hAnsi="宋体" w:hint="eastAsia"/>
          <w:b/>
          <w:snapToGrid w:val="0"/>
          <w:kern w:val="0"/>
          <w:sz w:val="24"/>
        </w:rPr>
        <w:t>甲方</w:t>
      </w:r>
      <w:r w:rsidRPr="008E3650">
        <w:rPr>
          <w:rFonts w:ascii="宋体" w:hAnsi="宋体" w:hint="eastAsia"/>
          <w:snapToGrid w:val="0"/>
          <w:kern w:val="0"/>
          <w:sz w:val="24"/>
        </w:rPr>
        <w:t>应在收到结算申请后</w:t>
      </w:r>
      <w:r w:rsidRPr="008E3650">
        <w:rPr>
          <w:rFonts w:ascii="宋体" w:hAnsi="宋体"/>
          <w:snapToGrid w:val="0"/>
          <w:kern w:val="0"/>
          <w:sz w:val="24"/>
        </w:rPr>
        <w:t>10个工作日内提出审核意见。双方确认审核价格后10个工作日内，</w:t>
      </w:r>
      <w:r w:rsidRPr="008E3650">
        <w:rPr>
          <w:rFonts w:ascii="宋体" w:hAnsi="宋体" w:hint="eastAsia"/>
          <w:b/>
          <w:snapToGrid w:val="0"/>
          <w:kern w:val="0"/>
          <w:sz w:val="24"/>
        </w:rPr>
        <w:t>甲方</w:t>
      </w:r>
      <w:r w:rsidRPr="008E3650">
        <w:rPr>
          <w:rFonts w:ascii="宋体" w:hAnsi="宋体" w:hint="eastAsia"/>
          <w:snapToGrid w:val="0"/>
          <w:kern w:val="0"/>
          <w:sz w:val="24"/>
        </w:rPr>
        <w:t>付清工程测量费。</w:t>
      </w:r>
      <w:r w:rsidRPr="008E3650">
        <w:rPr>
          <w:rFonts w:ascii="宋体" w:hAnsi="宋体" w:hint="eastAsia"/>
          <w:b/>
          <w:snapToGrid w:val="0"/>
          <w:kern w:val="0"/>
          <w:sz w:val="24"/>
        </w:rPr>
        <w:t>乙方</w:t>
      </w:r>
      <w:r w:rsidRPr="008E3650">
        <w:rPr>
          <w:rFonts w:ascii="宋体" w:hAnsi="宋体" w:hint="eastAsia"/>
          <w:snapToGrid w:val="0"/>
          <w:kern w:val="0"/>
          <w:sz w:val="24"/>
        </w:rPr>
        <w:t>收款时提供等额有效发票。</w:t>
      </w:r>
    </w:p>
    <w:p w14:paraId="370A7767" w14:textId="77777777" w:rsidR="008F26B3" w:rsidRPr="008E3650" w:rsidRDefault="008421FF">
      <w:pPr>
        <w:adjustRightInd w:val="0"/>
        <w:snapToGrid w:val="0"/>
        <w:spacing w:line="360" w:lineRule="auto"/>
        <w:ind w:firstLine="480"/>
        <w:rPr>
          <w:rFonts w:ascii="宋体" w:hAnsi="宋体"/>
          <w:snapToGrid w:val="0"/>
          <w:kern w:val="0"/>
          <w:sz w:val="24"/>
        </w:rPr>
      </w:pPr>
      <w:r w:rsidRPr="008E3650">
        <w:rPr>
          <w:rFonts w:ascii="宋体" w:hAnsi="宋体"/>
          <w:b/>
          <w:snapToGrid w:val="0"/>
          <w:kern w:val="0"/>
          <w:sz w:val="24"/>
        </w:rPr>
        <w:t>22.3.3</w:t>
      </w:r>
      <w:r w:rsidRPr="008E3650">
        <w:rPr>
          <w:rFonts w:ascii="宋体" w:hAnsi="宋体" w:hint="eastAsia"/>
          <w:snapToGrid w:val="0"/>
          <w:kern w:val="0"/>
          <w:sz w:val="24"/>
        </w:rPr>
        <w:t>乙方</w:t>
      </w:r>
      <w:r w:rsidRPr="008E3650">
        <w:rPr>
          <w:rFonts w:ascii="宋体" w:hAnsi="宋体"/>
          <w:snapToGrid w:val="0"/>
          <w:kern w:val="0"/>
          <w:sz w:val="24"/>
        </w:rPr>
        <w:t>分包项目的</w:t>
      </w:r>
      <w:r w:rsidRPr="008E3650">
        <w:rPr>
          <w:rFonts w:ascii="宋体" w:hAnsi="宋体" w:hint="eastAsia"/>
          <w:snapToGrid w:val="0"/>
          <w:kern w:val="0"/>
          <w:sz w:val="24"/>
        </w:rPr>
        <w:t>勘察</w:t>
      </w:r>
      <w:r w:rsidRPr="008E3650">
        <w:rPr>
          <w:rFonts w:ascii="宋体" w:hAnsi="宋体"/>
          <w:snapToGrid w:val="0"/>
          <w:kern w:val="0"/>
          <w:sz w:val="24"/>
        </w:rPr>
        <w:t>费已全部包含在</w:t>
      </w:r>
      <w:r w:rsidRPr="008E3650">
        <w:rPr>
          <w:rFonts w:ascii="宋体" w:hAnsi="宋体" w:hint="eastAsia"/>
          <w:snapToGrid w:val="0"/>
          <w:kern w:val="0"/>
          <w:sz w:val="24"/>
        </w:rPr>
        <w:t>本</w:t>
      </w:r>
      <w:r w:rsidRPr="008E3650">
        <w:rPr>
          <w:rFonts w:ascii="宋体" w:hAnsi="宋体"/>
          <w:snapToGrid w:val="0"/>
          <w:kern w:val="0"/>
          <w:sz w:val="24"/>
        </w:rPr>
        <w:t>合同</w:t>
      </w:r>
      <w:r w:rsidRPr="008E3650">
        <w:rPr>
          <w:rFonts w:ascii="宋体" w:hAnsi="宋体" w:hint="eastAsia"/>
          <w:snapToGrid w:val="0"/>
          <w:kern w:val="0"/>
          <w:sz w:val="24"/>
        </w:rPr>
        <w:t>勘察</w:t>
      </w:r>
      <w:r w:rsidRPr="008E3650">
        <w:rPr>
          <w:rFonts w:ascii="宋体" w:hAnsi="宋体"/>
          <w:snapToGrid w:val="0"/>
          <w:kern w:val="0"/>
          <w:sz w:val="24"/>
        </w:rPr>
        <w:t>费之内，</w:t>
      </w:r>
      <w:r w:rsidRPr="008E3650">
        <w:rPr>
          <w:rFonts w:ascii="宋体" w:hAnsi="宋体" w:hint="eastAsia"/>
          <w:snapToGrid w:val="0"/>
          <w:kern w:val="0"/>
          <w:sz w:val="24"/>
        </w:rPr>
        <w:t>并纳入本</w:t>
      </w:r>
      <w:r w:rsidRPr="008E3650">
        <w:rPr>
          <w:rFonts w:ascii="宋体" w:hAnsi="宋体"/>
          <w:snapToGrid w:val="0"/>
          <w:kern w:val="0"/>
          <w:sz w:val="24"/>
        </w:rPr>
        <w:t>合同</w:t>
      </w:r>
      <w:r w:rsidRPr="008E3650">
        <w:rPr>
          <w:rFonts w:ascii="宋体" w:hAnsi="宋体" w:hint="eastAsia"/>
          <w:snapToGrid w:val="0"/>
          <w:kern w:val="0"/>
          <w:sz w:val="24"/>
        </w:rPr>
        <w:t>一并结算。乙方在申请支付</w:t>
      </w:r>
      <w:r w:rsidRPr="008E3650">
        <w:rPr>
          <w:rFonts w:ascii="宋体" w:hAnsi="宋体" w:hint="eastAsia"/>
          <w:iCs/>
          <w:snapToGrid w:val="0"/>
          <w:kern w:val="0"/>
          <w:sz w:val="24"/>
        </w:rPr>
        <w:t>各次</w:t>
      </w:r>
      <w:r w:rsidRPr="008E3650">
        <w:rPr>
          <w:rFonts w:ascii="宋体" w:hAnsi="宋体" w:hint="eastAsia"/>
          <w:snapToGrid w:val="0"/>
          <w:kern w:val="0"/>
          <w:sz w:val="24"/>
        </w:rPr>
        <w:t>勘察</w:t>
      </w:r>
      <w:r w:rsidRPr="008E3650">
        <w:rPr>
          <w:rFonts w:ascii="宋体" w:hAnsi="宋体"/>
          <w:snapToGrid w:val="0"/>
          <w:kern w:val="0"/>
          <w:sz w:val="24"/>
        </w:rPr>
        <w:t>费</w:t>
      </w:r>
      <w:r w:rsidRPr="008E3650">
        <w:rPr>
          <w:rFonts w:ascii="宋体" w:hAnsi="宋体" w:hint="eastAsia"/>
          <w:iCs/>
          <w:snapToGrid w:val="0"/>
          <w:kern w:val="0"/>
          <w:sz w:val="24"/>
        </w:rPr>
        <w:t>时应连同其分包单位的</w:t>
      </w:r>
      <w:r w:rsidRPr="008E3650">
        <w:rPr>
          <w:rFonts w:ascii="宋体" w:hAnsi="宋体" w:hint="eastAsia"/>
          <w:snapToGrid w:val="0"/>
          <w:kern w:val="0"/>
          <w:sz w:val="24"/>
        </w:rPr>
        <w:t>勘察</w:t>
      </w:r>
      <w:r w:rsidRPr="008E3650">
        <w:rPr>
          <w:rFonts w:ascii="宋体" w:hAnsi="宋体"/>
          <w:snapToGrid w:val="0"/>
          <w:kern w:val="0"/>
          <w:sz w:val="24"/>
        </w:rPr>
        <w:t>费</w:t>
      </w:r>
      <w:r w:rsidRPr="008E3650">
        <w:rPr>
          <w:rFonts w:ascii="宋体" w:hAnsi="宋体" w:hint="eastAsia"/>
          <w:iCs/>
          <w:snapToGrid w:val="0"/>
          <w:kern w:val="0"/>
          <w:sz w:val="24"/>
        </w:rPr>
        <w:t>一并申报。</w:t>
      </w:r>
      <w:r w:rsidRPr="008E3650">
        <w:rPr>
          <w:rFonts w:ascii="宋体" w:hAnsi="宋体"/>
          <w:snapToGrid w:val="0"/>
          <w:kern w:val="0"/>
          <w:sz w:val="24"/>
        </w:rPr>
        <w:t xml:space="preserve"> </w:t>
      </w:r>
    </w:p>
    <w:p w14:paraId="27938B3A" w14:textId="77777777" w:rsidR="008F26B3" w:rsidRPr="008E3650" w:rsidRDefault="008421FF">
      <w:pPr>
        <w:pStyle w:val="ad"/>
        <w:adjustRightInd w:val="0"/>
        <w:snapToGrid w:val="0"/>
        <w:spacing w:before="0" w:beforeAutospacing="0" w:after="0" w:afterAutospacing="0" w:line="360" w:lineRule="auto"/>
        <w:ind w:firstLineChars="200" w:firstLine="480"/>
        <w:rPr>
          <w:snapToGrid w:val="0"/>
        </w:rPr>
      </w:pPr>
      <w:r w:rsidRPr="008E3650">
        <w:rPr>
          <w:rFonts w:hint="eastAsia"/>
          <w:snapToGrid w:val="0"/>
        </w:rPr>
        <w:t>乙</w:t>
      </w:r>
      <w:r w:rsidRPr="008E3650">
        <w:rPr>
          <w:snapToGrid w:val="0"/>
        </w:rPr>
        <w:t>方承诺：保证</w:t>
      </w:r>
      <w:r w:rsidRPr="008E3650">
        <w:rPr>
          <w:bCs/>
          <w:snapToGrid w:val="0"/>
        </w:rPr>
        <w:t>按照</w:t>
      </w:r>
      <w:r w:rsidRPr="008E3650">
        <w:rPr>
          <w:rFonts w:hint="eastAsia"/>
          <w:bCs/>
          <w:snapToGrid w:val="0"/>
        </w:rPr>
        <w:t>本</w:t>
      </w:r>
      <w:r w:rsidRPr="008E3650">
        <w:rPr>
          <w:bCs/>
          <w:snapToGrid w:val="0"/>
        </w:rPr>
        <w:t>合同及分包合同的约定及时向</w:t>
      </w:r>
      <w:r w:rsidRPr="008E3650">
        <w:rPr>
          <w:rFonts w:hint="eastAsia"/>
          <w:snapToGrid w:val="0"/>
        </w:rPr>
        <w:t>乙方</w:t>
      </w:r>
      <w:r w:rsidRPr="008E3650">
        <w:rPr>
          <w:rFonts w:hint="eastAsia"/>
          <w:bCs/>
          <w:snapToGrid w:val="0"/>
        </w:rPr>
        <w:t>分包单位</w:t>
      </w:r>
      <w:r w:rsidRPr="008E3650">
        <w:rPr>
          <w:bCs/>
          <w:snapToGrid w:val="0"/>
        </w:rPr>
        <w:t>支付</w:t>
      </w:r>
      <w:r w:rsidRPr="008E3650">
        <w:rPr>
          <w:rFonts w:hint="eastAsia"/>
          <w:bCs/>
          <w:snapToGrid w:val="0"/>
        </w:rPr>
        <w:t>勘察</w:t>
      </w:r>
      <w:r w:rsidRPr="008E3650">
        <w:rPr>
          <w:bCs/>
          <w:snapToGrid w:val="0"/>
        </w:rPr>
        <w:t>费，</w:t>
      </w:r>
      <w:r w:rsidRPr="008E3650">
        <w:rPr>
          <w:rFonts w:hint="eastAsia"/>
          <w:bCs/>
          <w:snapToGrid w:val="0"/>
        </w:rPr>
        <w:t>甲方</w:t>
      </w:r>
      <w:r w:rsidRPr="008E3650">
        <w:rPr>
          <w:bCs/>
          <w:snapToGrid w:val="0"/>
        </w:rPr>
        <w:t>有权对</w:t>
      </w:r>
      <w:r w:rsidRPr="008E3650">
        <w:rPr>
          <w:rFonts w:hint="eastAsia"/>
          <w:bCs/>
          <w:snapToGrid w:val="0"/>
        </w:rPr>
        <w:t>乙</w:t>
      </w:r>
      <w:r w:rsidRPr="008E3650">
        <w:rPr>
          <w:bCs/>
          <w:snapToGrid w:val="0"/>
        </w:rPr>
        <w:t>方的付款情况予以监督。</w:t>
      </w:r>
      <w:r w:rsidRPr="008E3650">
        <w:rPr>
          <w:rFonts w:hint="eastAsia"/>
          <w:bCs/>
          <w:snapToGrid w:val="0"/>
        </w:rPr>
        <w:t>乙</w:t>
      </w:r>
      <w:r w:rsidRPr="008E3650">
        <w:rPr>
          <w:bCs/>
          <w:snapToGrid w:val="0"/>
        </w:rPr>
        <w:t>方未按时按量付款的，</w:t>
      </w:r>
      <w:r w:rsidRPr="008E3650">
        <w:rPr>
          <w:rFonts w:hint="eastAsia"/>
          <w:bCs/>
          <w:snapToGrid w:val="0"/>
        </w:rPr>
        <w:t>应</w:t>
      </w:r>
      <w:r w:rsidRPr="008E3650">
        <w:rPr>
          <w:bCs/>
          <w:snapToGrid w:val="0"/>
        </w:rPr>
        <w:t>依据</w:t>
      </w:r>
      <w:r w:rsidRPr="008E3650">
        <w:rPr>
          <w:rFonts w:hint="eastAsia"/>
          <w:bCs/>
          <w:snapToGrid w:val="0"/>
        </w:rPr>
        <w:t>本合同条款</w:t>
      </w:r>
      <w:r w:rsidRPr="008E3650">
        <w:rPr>
          <w:rFonts w:hint="eastAsia"/>
          <w:b/>
          <w:bCs/>
          <w:snapToGrid w:val="0"/>
        </w:rPr>
        <w:t>第</w:t>
      </w:r>
      <w:r w:rsidRPr="008E3650">
        <w:rPr>
          <w:b/>
          <w:bCs/>
          <w:snapToGrid w:val="0"/>
        </w:rPr>
        <w:t>28.9款</w:t>
      </w:r>
      <w:r w:rsidRPr="008E3650">
        <w:rPr>
          <w:bCs/>
          <w:snapToGrid w:val="0"/>
        </w:rPr>
        <w:t>的约定</w:t>
      </w:r>
      <w:r w:rsidRPr="008E3650">
        <w:rPr>
          <w:rFonts w:hint="eastAsia"/>
          <w:bCs/>
          <w:snapToGrid w:val="0"/>
        </w:rPr>
        <w:t>承担违约责任</w:t>
      </w:r>
      <w:r w:rsidRPr="008E3650">
        <w:rPr>
          <w:bCs/>
          <w:snapToGrid w:val="0"/>
        </w:rPr>
        <w:t>。</w:t>
      </w:r>
    </w:p>
    <w:p w14:paraId="6250FD9F" w14:textId="77777777" w:rsidR="008F26B3" w:rsidRPr="008E3650" w:rsidRDefault="008421FF">
      <w:pPr>
        <w:pStyle w:val="ad"/>
        <w:adjustRightInd w:val="0"/>
        <w:snapToGrid w:val="0"/>
        <w:spacing w:before="0" w:beforeAutospacing="0" w:after="0" w:afterAutospacing="0" w:line="360" w:lineRule="auto"/>
        <w:ind w:firstLineChars="200" w:firstLine="482"/>
        <w:rPr>
          <w:snapToGrid w:val="0"/>
        </w:rPr>
      </w:pPr>
      <w:r w:rsidRPr="008E3650">
        <w:rPr>
          <w:b/>
          <w:snapToGrid w:val="0"/>
        </w:rPr>
        <w:t>22.3.4</w:t>
      </w:r>
      <w:r w:rsidRPr="008E3650">
        <w:rPr>
          <w:rFonts w:hint="eastAsia"/>
          <w:snapToGrid w:val="0"/>
        </w:rPr>
        <w:t>乙方领取款项前须按甲方的财务管理制度办理有关手续并向甲方出具合法有效的可报销凭证。</w:t>
      </w:r>
    </w:p>
    <w:p w14:paraId="581E9686" w14:textId="77777777" w:rsidR="008F26B3" w:rsidRPr="008E3650" w:rsidRDefault="008421FF">
      <w:pPr>
        <w:pStyle w:val="ad"/>
        <w:adjustRightInd w:val="0"/>
        <w:snapToGrid w:val="0"/>
        <w:spacing w:before="0" w:beforeAutospacing="0" w:after="0" w:afterAutospacing="0" w:line="360" w:lineRule="auto"/>
        <w:ind w:firstLineChars="200" w:firstLine="482"/>
        <w:rPr>
          <w:snapToGrid w:val="0"/>
        </w:rPr>
      </w:pPr>
      <w:r w:rsidRPr="008E3650">
        <w:rPr>
          <w:b/>
          <w:snapToGrid w:val="0"/>
        </w:rPr>
        <w:t>22.3.5</w:t>
      </w:r>
      <w:r w:rsidRPr="008E3650">
        <w:rPr>
          <w:rFonts w:hint="eastAsia"/>
          <w:snapToGrid w:val="0"/>
        </w:rPr>
        <w:t>甲方委托乙方晒制的超过合同约定数量的勘察成果文件（含施工图纸），乙方按照双方约定的价格清单加收工本费；没有约定的，甲方按以下标准向乙方支付费用，设计人应同时提供等额有效发票：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4357"/>
      </w:tblGrid>
      <w:tr w:rsidR="001B0A15" w:rsidRPr="001B0A15" w14:paraId="4A102C68"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288183C0"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hint="eastAsia"/>
                <w:szCs w:val="21"/>
                <w:lang w:bidi="ar"/>
              </w:rPr>
              <w:t>规</w:t>
            </w:r>
            <w:r w:rsidRPr="008E3650">
              <w:rPr>
                <w:rFonts w:ascii="宋体" w:hAnsi="宋体" w:cs="宋体"/>
                <w:szCs w:val="21"/>
                <w:lang w:bidi="ar"/>
              </w:rPr>
              <w:t xml:space="preserve">     </w:t>
            </w:r>
            <w:r w:rsidRPr="008E3650">
              <w:rPr>
                <w:rFonts w:ascii="宋体" w:hAnsi="宋体" w:cs="宋体" w:hint="eastAsia"/>
                <w:szCs w:val="21"/>
                <w:lang w:bidi="ar"/>
              </w:rPr>
              <w:t>格</w:t>
            </w:r>
          </w:p>
        </w:tc>
        <w:tc>
          <w:tcPr>
            <w:tcW w:w="4357" w:type="dxa"/>
            <w:tcBorders>
              <w:top w:val="single" w:sz="4" w:space="0" w:color="auto"/>
              <w:left w:val="single" w:sz="4" w:space="0" w:color="auto"/>
              <w:bottom w:val="single" w:sz="4" w:space="0" w:color="auto"/>
              <w:right w:val="single" w:sz="4" w:space="0" w:color="auto"/>
            </w:tcBorders>
            <w:vAlign w:val="center"/>
          </w:tcPr>
          <w:p w14:paraId="0BA813E7"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hint="eastAsia"/>
                <w:szCs w:val="21"/>
                <w:lang w:bidi="ar"/>
              </w:rPr>
              <w:t>加晒图费（元</w:t>
            </w:r>
            <w:r w:rsidRPr="008E3650">
              <w:rPr>
                <w:rFonts w:ascii="宋体" w:hAnsi="宋体" w:cs="宋体"/>
                <w:szCs w:val="21"/>
                <w:lang w:bidi="ar"/>
              </w:rPr>
              <w:t>/张）</w:t>
            </w:r>
          </w:p>
        </w:tc>
      </w:tr>
      <w:tr w:rsidR="001B0A15" w:rsidRPr="001B0A15" w14:paraId="1C1A1D22" w14:textId="77777777">
        <w:trPr>
          <w:trHeight w:val="339"/>
          <w:jc w:val="center"/>
        </w:trPr>
        <w:tc>
          <w:tcPr>
            <w:tcW w:w="3180" w:type="dxa"/>
            <w:tcBorders>
              <w:top w:val="single" w:sz="4" w:space="0" w:color="auto"/>
              <w:left w:val="single" w:sz="4" w:space="0" w:color="auto"/>
              <w:bottom w:val="single" w:sz="4" w:space="0" w:color="auto"/>
              <w:right w:val="single" w:sz="4" w:space="0" w:color="auto"/>
            </w:tcBorders>
            <w:vAlign w:val="center"/>
          </w:tcPr>
          <w:p w14:paraId="6984610E"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A0+++</w:t>
            </w:r>
          </w:p>
        </w:tc>
        <w:tc>
          <w:tcPr>
            <w:tcW w:w="4357" w:type="dxa"/>
            <w:tcBorders>
              <w:top w:val="single" w:sz="4" w:space="0" w:color="auto"/>
              <w:left w:val="single" w:sz="4" w:space="0" w:color="auto"/>
              <w:bottom w:val="single" w:sz="4" w:space="0" w:color="auto"/>
              <w:right w:val="single" w:sz="4" w:space="0" w:color="auto"/>
            </w:tcBorders>
            <w:vAlign w:val="center"/>
          </w:tcPr>
          <w:p w14:paraId="168C36AC"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8</w:t>
            </w:r>
          </w:p>
        </w:tc>
      </w:tr>
      <w:tr w:rsidR="001B0A15" w:rsidRPr="001B0A15" w14:paraId="70BB8165" w14:textId="77777777">
        <w:trPr>
          <w:trHeight w:val="423"/>
          <w:jc w:val="center"/>
        </w:trPr>
        <w:tc>
          <w:tcPr>
            <w:tcW w:w="3180" w:type="dxa"/>
            <w:tcBorders>
              <w:top w:val="single" w:sz="4" w:space="0" w:color="auto"/>
              <w:left w:val="single" w:sz="4" w:space="0" w:color="auto"/>
              <w:bottom w:val="single" w:sz="4" w:space="0" w:color="auto"/>
              <w:right w:val="single" w:sz="4" w:space="0" w:color="auto"/>
            </w:tcBorders>
            <w:vAlign w:val="center"/>
          </w:tcPr>
          <w:p w14:paraId="30DC611E"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A0++</w:t>
            </w:r>
          </w:p>
        </w:tc>
        <w:tc>
          <w:tcPr>
            <w:tcW w:w="4357" w:type="dxa"/>
            <w:tcBorders>
              <w:top w:val="single" w:sz="4" w:space="0" w:color="auto"/>
              <w:left w:val="single" w:sz="4" w:space="0" w:color="auto"/>
              <w:bottom w:val="single" w:sz="4" w:space="0" w:color="auto"/>
              <w:right w:val="single" w:sz="4" w:space="0" w:color="auto"/>
            </w:tcBorders>
            <w:vAlign w:val="center"/>
          </w:tcPr>
          <w:p w14:paraId="1186857B"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6</w:t>
            </w:r>
          </w:p>
        </w:tc>
      </w:tr>
      <w:tr w:rsidR="001B0A15" w:rsidRPr="001B0A15" w14:paraId="453D09ED"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645FE4FE"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lastRenderedPageBreak/>
              <w:t>A0+</w:t>
            </w:r>
          </w:p>
        </w:tc>
        <w:tc>
          <w:tcPr>
            <w:tcW w:w="4357" w:type="dxa"/>
            <w:tcBorders>
              <w:top w:val="single" w:sz="4" w:space="0" w:color="auto"/>
              <w:left w:val="single" w:sz="4" w:space="0" w:color="auto"/>
              <w:bottom w:val="single" w:sz="4" w:space="0" w:color="auto"/>
              <w:right w:val="single" w:sz="4" w:space="0" w:color="auto"/>
            </w:tcBorders>
            <w:vAlign w:val="center"/>
          </w:tcPr>
          <w:p w14:paraId="4DE0D44A"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5</w:t>
            </w:r>
          </w:p>
        </w:tc>
      </w:tr>
      <w:tr w:rsidR="001B0A15" w:rsidRPr="001B0A15" w14:paraId="55663498"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51B2AA47"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A0</w:t>
            </w:r>
          </w:p>
        </w:tc>
        <w:tc>
          <w:tcPr>
            <w:tcW w:w="4357" w:type="dxa"/>
            <w:tcBorders>
              <w:top w:val="single" w:sz="4" w:space="0" w:color="auto"/>
              <w:left w:val="single" w:sz="4" w:space="0" w:color="auto"/>
              <w:bottom w:val="single" w:sz="4" w:space="0" w:color="auto"/>
              <w:right w:val="single" w:sz="4" w:space="0" w:color="auto"/>
            </w:tcBorders>
            <w:vAlign w:val="center"/>
          </w:tcPr>
          <w:p w14:paraId="4E3B562F"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4</w:t>
            </w:r>
          </w:p>
        </w:tc>
      </w:tr>
      <w:tr w:rsidR="001B0A15" w:rsidRPr="001B0A15" w14:paraId="15AAAA07"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4CFC9E29"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A1+++</w:t>
            </w:r>
          </w:p>
        </w:tc>
        <w:tc>
          <w:tcPr>
            <w:tcW w:w="4357" w:type="dxa"/>
            <w:tcBorders>
              <w:top w:val="single" w:sz="4" w:space="0" w:color="auto"/>
              <w:left w:val="single" w:sz="4" w:space="0" w:color="auto"/>
              <w:bottom w:val="single" w:sz="4" w:space="0" w:color="auto"/>
              <w:right w:val="single" w:sz="4" w:space="0" w:color="auto"/>
            </w:tcBorders>
            <w:vAlign w:val="center"/>
          </w:tcPr>
          <w:p w14:paraId="124C56CD"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6</w:t>
            </w:r>
          </w:p>
        </w:tc>
      </w:tr>
      <w:tr w:rsidR="001B0A15" w:rsidRPr="001B0A15" w14:paraId="11DDB58D"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4F4980D2"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A1++</w:t>
            </w:r>
          </w:p>
        </w:tc>
        <w:tc>
          <w:tcPr>
            <w:tcW w:w="4357" w:type="dxa"/>
            <w:tcBorders>
              <w:top w:val="single" w:sz="4" w:space="0" w:color="auto"/>
              <w:left w:val="single" w:sz="4" w:space="0" w:color="auto"/>
              <w:bottom w:val="single" w:sz="4" w:space="0" w:color="auto"/>
              <w:right w:val="single" w:sz="4" w:space="0" w:color="auto"/>
            </w:tcBorders>
            <w:vAlign w:val="center"/>
          </w:tcPr>
          <w:p w14:paraId="51DFCD8F"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5</w:t>
            </w:r>
          </w:p>
        </w:tc>
      </w:tr>
      <w:tr w:rsidR="001B0A15" w:rsidRPr="001B0A15" w14:paraId="5DE6D121"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018AAA75"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A1</w:t>
            </w:r>
          </w:p>
        </w:tc>
        <w:tc>
          <w:tcPr>
            <w:tcW w:w="4357" w:type="dxa"/>
            <w:tcBorders>
              <w:top w:val="single" w:sz="4" w:space="0" w:color="auto"/>
              <w:left w:val="single" w:sz="4" w:space="0" w:color="auto"/>
              <w:bottom w:val="single" w:sz="4" w:space="0" w:color="auto"/>
              <w:right w:val="single" w:sz="4" w:space="0" w:color="auto"/>
            </w:tcBorders>
            <w:vAlign w:val="center"/>
          </w:tcPr>
          <w:p w14:paraId="3FBA01E0"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2</w:t>
            </w:r>
          </w:p>
        </w:tc>
      </w:tr>
      <w:tr w:rsidR="001B0A15" w:rsidRPr="001B0A15" w14:paraId="01FDAE27"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7AF1D3B9"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A2++</w:t>
            </w:r>
          </w:p>
        </w:tc>
        <w:tc>
          <w:tcPr>
            <w:tcW w:w="4357" w:type="dxa"/>
            <w:tcBorders>
              <w:top w:val="single" w:sz="4" w:space="0" w:color="auto"/>
              <w:left w:val="single" w:sz="4" w:space="0" w:color="auto"/>
              <w:bottom w:val="single" w:sz="4" w:space="0" w:color="auto"/>
              <w:right w:val="single" w:sz="4" w:space="0" w:color="auto"/>
            </w:tcBorders>
            <w:vAlign w:val="center"/>
          </w:tcPr>
          <w:p w14:paraId="2A546043"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1.8</w:t>
            </w:r>
          </w:p>
        </w:tc>
      </w:tr>
      <w:tr w:rsidR="001B0A15" w:rsidRPr="001B0A15" w14:paraId="31ABFBE4"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7C0ED067"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A2+</w:t>
            </w:r>
          </w:p>
        </w:tc>
        <w:tc>
          <w:tcPr>
            <w:tcW w:w="4357" w:type="dxa"/>
            <w:tcBorders>
              <w:top w:val="single" w:sz="4" w:space="0" w:color="auto"/>
              <w:left w:val="single" w:sz="4" w:space="0" w:color="auto"/>
              <w:bottom w:val="single" w:sz="4" w:space="0" w:color="auto"/>
              <w:right w:val="single" w:sz="4" w:space="0" w:color="auto"/>
            </w:tcBorders>
            <w:vAlign w:val="center"/>
          </w:tcPr>
          <w:p w14:paraId="5F5DEF23"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1.5</w:t>
            </w:r>
          </w:p>
        </w:tc>
      </w:tr>
      <w:tr w:rsidR="001B0A15" w:rsidRPr="001B0A15" w14:paraId="3B961194"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EB1C11"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A2</w:t>
            </w:r>
          </w:p>
        </w:tc>
        <w:tc>
          <w:tcPr>
            <w:tcW w:w="4357" w:type="dxa"/>
            <w:tcBorders>
              <w:top w:val="single" w:sz="4" w:space="0" w:color="auto"/>
              <w:left w:val="single" w:sz="4" w:space="0" w:color="auto"/>
              <w:bottom w:val="single" w:sz="4" w:space="0" w:color="auto"/>
              <w:right w:val="single" w:sz="4" w:space="0" w:color="auto"/>
            </w:tcBorders>
            <w:vAlign w:val="center"/>
          </w:tcPr>
          <w:p w14:paraId="2FA08188"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1</w:t>
            </w:r>
          </w:p>
        </w:tc>
      </w:tr>
      <w:tr w:rsidR="001B0A15" w:rsidRPr="001B0A15" w14:paraId="0D720ACA"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072D2613"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A3</w:t>
            </w:r>
          </w:p>
        </w:tc>
        <w:tc>
          <w:tcPr>
            <w:tcW w:w="4357" w:type="dxa"/>
            <w:tcBorders>
              <w:top w:val="single" w:sz="4" w:space="0" w:color="auto"/>
              <w:left w:val="single" w:sz="4" w:space="0" w:color="auto"/>
              <w:bottom w:val="single" w:sz="4" w:space="0" w:color="auto"/>
              <w:right w:val="single" w:sz="4" w:space="0" w:color="auto"/>
            </w:tcBorders>
            <w:vAlign w:val="center"/>
          </w:tcPr>
          <w:p w14:paraId="6A1A4911"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0.8</w:t>
            </w:r>
          </w:p>
        </w:tc>
      </w:tr>
      <w:tr w:rsidR="001B0A15" w:rsidRPr="001B0A15" w14:paraId="73B2C8B9" w14:textId="77777777">
        <w:trPr>
          <w:jc w:val="center"/>
        </w:trPr>
        <w:tc>
          <w:tcPr>
            <w:tcW w:w="3180" w:type="dxa"/>
            <w:tcBorders>
              <w:top w:val="single" w:sz="4" w:space="0" w:color="auto"/>
              <w:left w:val="single" w:sz="4" w:space="0" w:color="auto"/>
              <w:bottom w:val="single" w:sz="4" w:space="0" w:color="auto"/>
              <w:right w:val="single" w:sz="4" w:space="0" w:color="auto"/>
            </w:tcBorders>
            <w:vAlign w:val="center"/>
          </w:tcPr>
          <w:p w14:paraId="6B14934A"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A4</w:t>
            </w:r>
          </w:p>
        </w:tc>
        <w:tc>
          <w:tcPr>
            <w:tcW w:w="4357" w:type="dxa"/>
            <w:tcBorders>
              <w:top w:val="single" w:sz="4" w:space="0" w:color="auto"/>
              <w:left w:val="single" w:sz="4" w:space="0" w:color="auto"/>
              <w:bottom w:val="single" w:sz="4" w:space="0" w:color="auto"/>
              <w:right w:val="single" w:sz="4" w:space="0" w:color="auto"/>
            </w:tcBorders>
            <w:vAlign w:val="center"/>
          </w:tcPr>
          <w:p w14:paraId="0F6368A9" w14:textId="77777777" w:rsidR="008F26B3" w:rsidRPr="008E3650" w:rsidRDefault="008421FF">
            <w:pPr>
              <w:spacing w:line="360" w:lineRule="auto"/>
              <w:ind w:rightChars="12" w:right="25"/>
              <w:jc w:val="center"/>
              <w:rPr>
                <w:rFonts w:ascii="宋体" w:hAnsi="宋体" w:cs="宋体"/>
                <w:szCs w:val="21"/>
              </w:rPr>
            </w:pPr>
            <w:r w:rsidRPr="008E3650">
              <w:rPr>
                <w:rFonts w:ascii="宋体" w:hAnsi="宋体" w:cs="宋体"/>
                <w:szCs w:val="21"/>
                <w:lang w:bidi="ar"/>
              </w:rPr>
              <w:t>0.5</w:t>
            </w:r>
          </w:p>
        </w:tc>
      </w:tr>
    </w:tbl>
    <w:p w14:paraId="2CCB5D4A" w14:textId="77777777" w:rsidR="008F26B3" w:rsidRPr="008E3650" w:rsidRDefault="008421FF">
      <w:pPr>
        <w:adjustRightInd w:val="0"/>
        <w:snapToGrid w:val="0"/>
        <w:spacing w:line="360" w:lineRule="auto"/>
        <w:ind w:firstLine="480"/>
        <w:rPr>
          <w:rFonts w:ascii="宋体" w:hAnsi="宋体"/>
          <w:kern w:val="0"/>
          <w:sz w:val="24"/>
        </w:rPr>
      </w:pPr>
      <w:r w:rsidRPr="008E3650">
        <w:rPr>
          <w:rFonts w:ascii="宋体" w:hAnsi="宋体"/>
          <w:b/>
          <w:bCs/>
          <w:kern w:val="0"/>
          <w:sz w:val="24"/>
        </w:rPr>
        <w:t>22.3.2</w:t>
      </w:r>
      <w:r w:rsidRPr="008E3650">
        <w:rPr>
          <w:rFonts w:ascii="宋体" w:hAnsi="宋体" w:hint="eastAsia"/>
          <w:kern w:val="0"/>
          <w:sz w:val="24"/>
        </w:rPr>
        <w:t>乙方分包项目的勘察费已全部包含在本合同勘察费之内，并纳入本合同一并结算。乙方在申请支付各次勘察费时应连同其分包单位的勘察费一并申报。</w:t>
      </w:r>
      <w:r w:rsidRPr="008E3650">
        <w:rPr>
          <w:rFonts w:ascii="宋体" w:hAnsi="宋体"/>
          <w:kern w:val="0"/>
          <w:sz w:val="24"/>
        </w:rPr>
        <w:t xml:space="preserve"> </w:t>
      </w:r>
    </w:p>
    <w:p w14:paraId="10C6B1EF" w14:textId="77777777" w:rsidR="008F26B3" w:rsidRPr="008E3650" w:rsidRDefault="008421FF">
      <w:pPr>
        <w:pStyle w:val="ad"/>
        <w:adjustRightInd w:val="0"/>
        <w:snapToGrid w:val="0"/>
        <w:spacing w:before="0" w:beforeAutospacing="0" w:after="0" w:afterAutospacing="0" w:line="360" w:lineRule="auto"/>
        <w:ind w:firstLineChars="200" w:firstLine="480"/>
      </w:pPr>
      <w:r w:rsidRPr="008E3650">
        <w:rPr>
          <w:rFonts w:hint="eastAsia"/>
        </w:rPr>
        <w:t>乙方承诺：保证按照本合同及分包合同的约定及时向乙方分包单位支付勘察费，甲方有权对乙方的付款情况予以监督。乙方未按时按量付款的，应依据本合同条款第</w:t>
      </w:r>
      <w:r w:rsidRPr="008E3650">
        <w:t>28.8款第(1)项的约定承担违约责任。</w:t>
      </w:r>
    </w:p>
    <w:p w14:paraId="31A4CD54" w14:textId="77777777" w:rsidR="008F26B3" w:rsidRPr="008E3650" w:rsidRDefault="008421FF">
      <w:pPr>
        <w:pStyle w:val="ad"/>
        <w:adjustRightInd w:val="0"/>
        <w:snapToGrid w:val="0"/>
        <w:spacing w:before="0" w:beforeAutospacing="0" w:after="0" w:afterAutospacing="0" w:line="360" w:lineRule="auto"/>
        <w:ind w:firstLineChars="200" w:firstLine="482"/>
      </w:pPr>
      <w:r w:rsidRPr="008E3650">
        <w:rPr>
          <w:b/>
          <w:bCs/>
        </w:rPr>
        <w:t>22.3.3</w:t>
      </w:r>
      <w:r w:rsidRPr="008E3650">
        <w:rPr>
          <w:rFonts w:hint="eastAsia"/>
        </w:rPr>
        <w:t>乙方领取款项前须按甲方的财务管理制度办理有关手续并向甲方出具符合本合同约定的合法有效的可报销凭证。</w:t>
      </w:r>
    </w:p>
    <w:p w14:paraId="1A65EF80" w14:textId="77777777" w:rsidR="008F26B3" w:rsidRPr="001B0A15" w:rsidRDefault="008F26B3">
      <w:pPr>
        <w:pStyle w:val="ad"/>
        <w:adjustRightInd w:val="0"/>
        <w:snapToGrid w:val="0"/>
        <w:spacing w:before="0" w:beforeAutospacing="0" w:after="0" w:afterAutospacing="0" w:line="360" w:lineRule="auto"/>
        <w:ind w:firstLineChars="200" w:firstLine="480"/>
      </w:pPr>
    </w:p>
    <w:p w14:paraId="53A1CF20" w14:textId="77777777" w:rsidR="008F26B3" w:rsidRPr="001B0A15" w:rsidRDefault="008421FF">
      <w:pPr>
        <w:pStyle w:val="2"/>
        <w:spacing w:before="0" w:after="0" w:line="360" w:lineRule="auto"/>
        <w:jc w:val="center"/>
        <w:rPr>
          <w:rFonts w:ascii="宋体" w:hAnsi="宋体"/>
        </w:rPr>
      </w:pPr>
      <w:bookmarkStart w:id="78" w:name="_Toc120039373"/>
      <w:bookmarkStart w:id="79" w:name="_Toc148102366"/>
      <w:r w:rsidRPr="001B0A15">
        <w:rPr>
          <w:rFonts w:ascii="宋体" w:hAnsi="宋体" w:hint="eastAsia"/>
        </w:rPr>
        <w:t>第十一章</w:t>
      </w:r>
      <w:r w:rsidRPr="001B0A15">
        <w:rPr>
          <w:rFonts w:ascii="宋体" w:hAnsi="宋体"/>
        </w:rPr>
        <w:t xml:space="preserve"> </w:t>
      </w:r>
      <w:r w:rsidRPr="001B0A15">
        <w:rPr>
          <w:rFonts w:ascii="宋体" w:hAnsi="宋体" w:hint="eastAsia"/>
        </w:rPr>
        <w:t>综合考评</w:t>
      </w:r>
      <w:bookmarkEnd w:id="78"/>
      <w:bookmarkEnd w:id="79"/>
    </w:p>
    <w:p w14:paraId="0193DF5D" w14:textId="77777777" w:rsidR="008F26B3" w:rsidRPr="001B0A15" w:rsidRDefault="008F26B3">
      <w:pPr>
        <w:adjustRightInd w:val="0"/>
        <w:snapToGrid w:val="0"/>
        <w:spacing w:line="360" w:lineRule="auto"/>
        <w:rPr>
          <w:rFonts w:ascii="宋体" w:hAnsi="宋体"/>
          <w:bCs/>
          <w:snapToGrid w:val="0"/>
          <w:kern w:val="0"/>
          <w:sz w:val="24"/>
          <w:bdr w:val="single" w:sz="4" w:space="0" w:color="auto"/>
        </w:rPr>
      </w:pPr>
    </w:p>
    <w:p w14:paraId="20EC9302" w14:textId="77777777" w:rsidR="008F26B3" w:rsidRPr="001B0A15" w:rsidRDefault="008421FF">
      <w:pPr>
        <w:adjustRightInd w:val="0"/>
        <w:snapToGrid w:val="0"/>
        <w:spacing w:line="360" w:lineRule="auto"/>
        <w:ind w:firstLineChars="100" w:firstLine="241"/>
        <w:outlineLvl w:val="2"/>
        <w:rPr>
          <w:rFonts w:ascii="宋体" w:hAnsi="宋体"/>
          <w:kern w:val="0"/>
          <w:sz w:val="24"/>
        </w:rPr>
      </w:pPr>
      <w:bookmarkStart w:id="80" w:name="_Toc120039374"/>
      <w:bookmarkStart w:id="81" w:name="_Toc148102367"/>
      <w:r w:rsidRPr="001B0A15">
        <w:rPr>
          <w:rFonts w:ascii="宋体" w:hAnsi="宋体" w:hint="eastAsia"/>
          <w:b/>
          <w:bCs/>
          <w:kern w:val="0"/>
          <w:sz w:val="24"/>
        </w:rPr>
        <w:t>23、综合考评</w:t>
      </w:r>
      <w:bookmarkEnd w:id="80"/>
      <w:bookmarkEnd w:id="81"/>
    </w:p>
    <w:p w14:paraId="2ED06B4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 xml:space="preserve">鉴于本合同工程的重要性，为确保本合同工程质量，甲方将对参与本合同项目建设的勘察设计、施工、监理等单位进行综合考评，并根据综合考评的结果按照相关规定执行。 </w:t>
      </w:r>
    </w:p>
    <w:p w14:paraId="0CAF4C15"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 xml:space="preserve"> </w:t>
      </w:r>
    </w:p>
    <w:p w14:paraId="3C068AF2" w14:textId="77777777" w:rsidR="008F26B3" w:rsidRPr="001B0A15" w:rsidRDefault="008F26B3">
      <w:pPr>
        <w:pStyle w:val="ad"/>
        <w:adjustRightInd w:val="0"/>
        <w:snapToGrid w:val="0"/>
        <w:spacing w:before="0" w:beforeAutospacing="0" w:after="0" w:afterAutospacing="0" w:line="360" w:lineRule="auto"/>
        <w:ind w:firstLineChars="200" w:firstLine="480"/>
      </w:pPr>
    </w:p>
    <w:p w14:paraId="620D48C8" w14:textId="77777777" w:rsidR="008F26B3" w:rsidRPr="001B0A15" w:rsidRDefault="008421FF">
      <w:pPr>
        <w:pStyle w:val="2"/>
        <w:spacing w:before="0" w:after="0" w:line="360" w:lineRule="auto"/>
        <w:jc w:val="center"/>
        <w:rPr>
          <w:rFonts w:ascii="宋体" w:hAnsi="宋体"/>
          <w:sz w:val="24"/>
        </w:rPr>
      </w:pPr>
      <w:bookmarkStart w:id="82" w:name="_Toc120039377"/>
      <w:bookmarkStart w:id="83" w:name="_Toc148102368"/>
      <w:r w:rsidRPr="001B0A15">
        <w:rPr>
          <w:rFonts w:ascii="宋体" w:hAnsi="宋体" w:hint="eastAsia"/>
        </w:rPr>
        <w:t>第十</w:t>
      </w:r>
      <w:r w:rsidRPr="001B0A15">
        <w:rPr>
          <w:rFonts w:ascii="宋体" w:hAnsi="宋体" w:hint="eastAsia"/>
          <w:lang w:val="en-US"/>
        </w:rPr>
        <w:t>二</w:t>
      </w:r>
      <w:r w:rsidRPr="001B0A15">
        <w:rPr>
          <w:rFonts w:ascii="宋体" w:hAnsi="宋体" w:hint="eastAsia"/>
        </w:rPr>
        <w:t>章</w:t>
      </w:r>
      <w:r w:rsidRPr="001B0A15">
        <w:rPr>
          <w:rFonts w:ascii="宋体" w:hAnsi="宋体"/>
        </w:rPr>
        <w:t xml:space="preserve">  </w:t>
      </w:r>
      <w:r w:rsidRPr="001B0A15">
        <w:rPr>
          <w:rFonts w:ascii="宋体" w:hAnsi="宋体" w:hint="eastAsia"/>
        </w:rPr>
        <w:t>双方的权利与义务</w:t>
      </w:r>
      <w:bookmarkEnd w:id="82"/>
      <w:bookmarkEnd w:id="83"/>
    </w:p>
    <w:p w14:paraId="32AE012A"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586F804C" w14:textId="77777777" w:rsidR="008F26B3" w:rsidRPr="001B0A15" w:rsidRDefault="008421FF">
      <w:pPr>
        <w:adjustRightInd w:val="0"/>
        <w:snapToGrid w:val="0"/>
        <w:spacing w:line="360" w:lineRule="auto"/>
        <w:ind w:firstLineChars="196" w:firstLine="472"/>
        <w:outlineLvl w:val="2"/>
        <w:rPr>
          <w:rFonts w:ascii="宋体" w:hAnsi="宋体"/>
          <w:kern w:val="0"/>
          <w:sz w:val="24"/>
        </w:rPr>
      </w:pPr>
      <w:bookmarkStart w:id="84" w:name="_Toc120039378"/>
      <w:bookmarkStart w:id="85" w:name="_Toc148102369"/>
      <w:r w:rsidRPr="001B0A15">
        <w:rPr>
          <w:rFonts w:ascii="宋体" w:hAnsi="宋体" w:hint="eastAsia"/>
          <w:b/>
          <w:bCs/>
          <w:kern w:val="0"/>
          <w:sz w:val="24"/>
        </w:rPr>
        <w:t>25、甲方的权利与义务</w:t>
      </w:r>
      <w:bookmarkEnd w:id="84"/>
      <w:bookmarkEnd w:id="85"/>
    </w:p>
    <w:p w14:paraId="4899CDDC" w14:textId="77777777" w:rsidR="008F26B3" w:rsidRPr="001B0A15" w:rsidRDefault="008421FF">
      <w:pPr>
        <w:adjustRightInd w:val="0"/>
        <w:snapToGrid w:val="0"/>
        <w:spacing w:line="360" w:lineRule="auto"/>
        <w:ind w:firstLineChars="200" w:firstLine="482"/>
        <w:outlineLvl w:val="3"/>
        <w:rPr>
          <w:rFonts w:ascii="宋体" w:hAnsi="宋体"/>
          <w:kern w:val="0"/>
          <w:sz w:val="24"/>
        </w:rPr>
      </w:pPr>
      <w:r w:rsidRPr="001B0A15">
        <w:rPr>
          <w:rFonts w:ascii="宋体" w:hAnsi="宋体" w:hint="eastAsia"/>
          <w:b/>
          <w:bCs/>
          <w:kern w:val="0"/>
          <w:sz w:val="24"/>
        </w:rPr>
        <w:lastRenderedPageBreak/>
        <w:t>25.1</w:t>
      </w:r>
      <w:r w:rsidRPr="001B0A15">
        <w:rPr>
          <w:rFonts w:ascii="宋体" w:hAnsi="宋体" w:hint="eastAsia"/>
          <w:kern w:val="0"/>
          <w:sz w:val="24"/>
        </w:rPr>
        <w:t>甲方的权利：</w:t>
      </w:r>
    </w:p>
    <w:p w14:paraId="4F7B3A2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（1）享有乙方勘察、设计文件的版权和全部使用权。</w:t>
      </w:r>
    </w:p>
    <w:p w14:paraId="4571C939"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39416341"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（3）甲方有权聘请施工图审查单位作为本合同工程的勘察、设计咨询单位，乙方应接受该施工图审查单位按照相关勘察、设计咨询法规和甲方赋予的权利所进行的咨询工作。</w:t>
      </w:r>
    </w:p>
    <w:p w14:paraId="1C897C66"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（4）勘察、设计变更的审批权，勘察、设计进度的监督权。</w:t>
      </w:r>
    </w:p>
    <w:p w14:paraId="617608F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（5）其他依据合同和法律规定属于甲方的权利。</w:t>
      </w:r>
    </w:p>
    <w:p w14:paraId="08435A4E" w14:textId="77777777" w:rsidR="008F26B3" w:rsidRPr="001B0A15" w:rsidRDefault="008421FF">
      <w:pPr>
        <w:adjustRightInd w:val="0"/>
        <w:snapToGrid w:val="0"/>
        <w:spacing w:line="360" w:lineRule="auto"/>
        <w:ind w:firstLineChars="200" w:firstLine="482"/>
        <w:outlineLvl w:val="3"/>
        <w:rPr>
          <w:rFonts w:ascii="宋体" w:hAnsi="宋体"/>
          <w:kern w:val="0"/>
          <w:sz w:val="24"/>
        </w:rPr>
      </w:pPr>
      <w:r w:rsidRPr="001B0A15">
        <w:rPr>
          <w:rFonts w:ascii="宋体" w:hAnsi="宋体" w:hint="eastAsia"/>
          <w:b/>
          <w:bCs/>
          <w:kern w:val="0"/>
          <w:sz w:val="24"/>
        </w:rPr>
        <w:t>25.2</w:t>
      </w:r>
      <w:r w:rsidRPr="001B0A15">
        <w:rPr>
          <w:rFonts w:ascii="宋体" w:hAnsi="宋体" w:hint="eastAsia"/>
          <w:kern w:val="0"/>
          <w:sz w:val="24"/>
        </w:rPr>
        <w:t>甲方的义务：</w:t>
      </w:r>
    </w:p>
    <w:p w14:paraId="1AEC230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（1）按本合同约定及时向乙方提供有关资料及文件，甲方提供的资料及文件具体如下：</w:t>
      </w:r>
    </w:p>
    <w:p w14:paraId="7007877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 方案阶段提供的资料</w:t>
      </w:r>
    </w:p>
    <w:p w14:paraId="6BE509F1"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①设计任务书；</w:t>
      </w:r>
    </w:p>
    <w:p w14:paraId="4CBB4C6D"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②立项批复文件；</w:t>
      </w:r>
    </w:p>
    <w:p w14:paraId="486FBE66"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③规划建设主管部门对本合同约定项目的规划设计要点；</w:t>
      </w:r>
    </w:p>
    <w:p w14:paraId="01E82FDE"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④由规划部门认可的用地红线和地形图；</w:t>
      </w:r>
    </w:p>
    <w:p w14:paraId="4380FED6"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⑤本合同约定的项目基础资料，包括用地红线坐标(表)、场地标高、市政设施图的资料（绿化、道路、管线、建构筑物等）；</w:t>
      </w:r>
    </w:p>
    <w:p w14:paraId="46BD3182"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⑥若本合同不包括勘察工程的，还应包括地质勘察资料等；</w:t>
      </w:r>
    </w:p>
    <w:p w14:paraId="632129EE"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⑦甲方关于设计、图档、图文、工程等相关管理办法，具体见附件；</w:t>
      </w:r>
    </w:p>
    <w:p w14:paraId="0A528A46"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⑧评标委员会的意见、甲方提出的修改意见，和版权属于甲方的其他投标方案。</w:t>
      </w:r>
    </w:p>
    <w:p w14:paraId="1B8F47BE"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2) 初步设计及施工图设计阶段提供的资料</w:t>
      </w:r>
    </w:p>
    <w:p w14:paraId="62C01339"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①甲方对于设计方案的修改意见；</w:t>
      </w:r>
    </w:p>
    <w:p w14:paraId="7DAE4B51"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②政府部门、职能部门审批意见；</w:t>
      </w:r>
    </w:p>
    <w:p w14:paraId="228C6BEC"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③政府或甲方委托，或组织的评审机构（会议）提出的阶段性书面意见；</w:t>
      </w:r>
    </w:p>
    <w:p w14:paraId="0014FC34"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④双方来往的各类书面文件、会议纪要等。</w:t>
      </w:r>
    </w:p>
    <w:p w14:paraId="401C0499"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3)提供勘察相关的文件、资料</w:t>
      </w:r>
    </w:p>
    <w:p w14:paraId="0DE933C8"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①甲方提供的勘察任务书；</w:t>
      </w:r>
    </w:p>
    <w:p w14:paraId="46744ABC"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lastRenderedPageBreak/>
        <w:t>②本项目工程勘察许可等批文(复印件)；</w:t>
      </w:r>
    </w:p>
    <w:p w14:paraId="7663E848"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③本合同约定的项目基础资料，包括用地红线坐标(表)、现状地形图、场地标高、市政设施图的资料（绿化、道路、管线、建构筑物等）,勘察工作范围内地下管线图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14:paraId="71D31820"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④勘察范围的建筑总平面布置图（如有），勘察技术要求、技术资料；</w:t>
      </w:r>
    </w:p>
    <w:p w14:paraId="4A517B23"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⑤甲方关于设计、图档、图文、工程等相关管理办法，具体见附件；</w:t>
      </w:r>
    </w:p>
    <w:p w14:paraId="32EDBCC4" w14:textId="77777777" w:rsidR="008F26B3" w:rsidRPr="001B0A15" w:rsidRDefault="008421FF">
      <w:pPr>
        <w:adjustRightInd w:val="0"/>
        <w:snapToGrid w:val="0"/>
        <w:spacing w:line="360" w:lineRule="auto"/>
        <w:ind w:leftChars="100" w:left="210" w:firstLineChars="200" w:firstLine="480"/>
        <w:rPr>
          <w:rFonts w:ascii="宋体" w:hAnsi="宋体"/>
          <w:kern w:val="0"/>
          <w:sz w:val="24"/>
        </w:rPr>
      </w:pPr>
      <w:r w:rsidRPr="001B0A15">
        <w:rPr>
          <w:rFonts w:ascii="宋体" w:hAnsi="宋体" w:hint="eastAsia"/>
          <w:kern w:val="0"/>
          <w:sz w:val="24"/>
        </w:rPr>
        <w:t>⑥设计和建设过程中的政府审批意见，政府或甲方委托或组织的评审机构（会议）提出的或甲方发出的阶段性书面意见，双方来往的各类书面文件、会议纪要等。</w:t>
      </w:r>
    </w:p>
    <w:p w14:paraId="656F76E1"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（2）按本合同约定按时支付勘察、设计费。</w:t>
      </w:r>
    </w:p>
    <w:p w14:paraId="0030811D"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（3）甲方单方面原因变更委托勘察、设计项目、规模、条件或所提交资料作较大修改，以致造成乙方勘察、设计返工时，双方应酌情签订补充协议。</w:t>
      </w:r>
    </w:p>
    <w:p w14:paraId="5FD5F42C"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14:paraId="2E05367F"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（4）工程实施前，若甲方负责提供材料的，应根据乙方提出的工程用料计划，按时提供各种材料及其产品合格证明，派人与乙方的人员一起验收。</w:t>
      </w:r>
    </w:p>
    <w:p w14:paraId="19086754"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（5）按本合同约定的勘察、设计进度和阶段及时将乙方提交的所有勘察、设计文件转送相关部门审批，并根据时间表的规定将必要的审批件交付乙方。</w:t>
      </w:r>
    </w:p>
    <w:p w14:paraId="7270B60A"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（6）甲方要求乙方比合同约定时间提前交付勘察、设计文件时，须征得乙方同意，并不得严重背离合理勘察、设计周期。</w:t>
      </w:r>
    </w:p>
    <w:p w14:paraId="6904842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（7）甲方及施工图审查单位在收到乙方有关勘察、设计问题及确认问题的函件后，应在5个工作日内给予书面答复，每次勘察、设计会议纪要应在该次会议结束后两日内书面交付乙方或于甲方网站上公布。</w:t>
      </w:r>
    </w:p>
    <w:p w14:paraId="6D4DF8C5"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（8）在施工现场服务阶段，甲方应在施工现场免费给乙方提供必要的办公用房（不含办公设备）。</w:t>
      </w:r>
    </w:p>
    <w:p w14:paraId="634D9766"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32B60B62" w14:textId="77777777" w:rsidR="008F26B3" w:rsidRPr="001B0A15" w:rsidRDefault="008421FF">
      <w:pPr>
        <w:adjustRightInd w:val="0"/>
        <w:snapToGrid w:val="0"/>
        <w:spacing w:line="360" w:lineRule="auto"/>
        <w:ind w:firstLineChars="196" w:firstLine="472"/>
        <w:outlineLvl w:val="2"/>
        <w:rPr>
          <w:rFonts w:ascii="宋体" w:hAnsi="宋体"/>
          <w:b/>
          <w:bCs/>
          <w:kern w:val="0"/>
          <w:sz w:val="24"/>
        </w:rPr>
      </w:pPr>
      <w:bookmarkStart w:id="86" w:name="_Toc120039379"/>
      <w:bookmarkStart w:id="87" w:name="_Toc148102370"/>
      <w:r w:rsidRPr="001B0A15">
        <w:rPr>
          <w:rFonts w:ascii="宋体" w:hAnsi="宋体" w:hint="eastAsia"/>
          <w:b/>
          <w:bCs/>
          <w:kern w:val="0"/>
          <w:sz w:val="24"/>
        </w:rPr>
        <w:lastRenderedPageBreak/>
        <w:t>26、乙方的权利与义务</w:t>
      </w:r>
      <w:bookmarkEnd w:id="86"/>
      <w:bookmarkEnd w:id="87"/>
    </w:p>
    <w:p w14:paraId="0CDF7497" w14:textId="77777777" w:rsidR="008F26B3" w:rsidRPr="001B0A15" w:rsidRDefault="008421FF">
      <w:pPr>
        <w:adjustRightInd w:val="0"/>
        <w:snapToGrid w:val="0"/>
        <w:spacing w:line="360" w:lineRule="auto"/>
        <w:ind w:firstLineChars="200" w:firstLine="482"/>
        <w:outlineLvl w:val="3"/>
        <w:rPr>
          <w:rFonts w:ascii="宋体" w:hAnsi="宋体"/>
          <w:kern w:val="0"/>
          <w:sz w:val="24"/>
        </w:rPr>
      </w:pPr>
      <w:r w:rsidRPr="001B0A15">
        <w:rPr>
          <w:rFonts w:ascii="宋体" w:hAnsi="宋体" w:hint="eastAsia"/>
          <w:b/>
          <w:bCs/>
          <w:kern w:val="0"/>
          <w:sz w:val="24"/>
        </w:rPr>
        <w:t>26.1</w:t>
      </w:r>
      <w:r w:rsidRPr="001B0A15">
        <w:rPr>
          <w:rFonts w:ascii="宋体" w:hAnsi="宋体" w:hint="eastAsia"/>
          <w:kern w:val="0"/>
          <w:sz w:val="24"/>
        </w:rPr>
        <w:t>乙方的权利：</w:t>
      </w:r>
    </w:p>
    <w:p w14:paraId="73886AF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（1）根据合同约定收取勘察费、设计费。</w:t>
      </w:r>
    </w:p>
    <w:p w14:paraId="537D7D9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（2）拥有勘察、设计成果文件的署名权。</w:t>
      </w:r>
    </w:p>
    <w:p w14:paraId="10472814"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（3）设计方案、图纸未审批之前，在不影响工期及合同约定的提交成果文件的时间的情况下，有权提出修改方案、图纸的建议。</w:t>
      </w:r>
    </w:p>
    <w:p w14:paraId="14D9392C"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（4）有权依据甲方的意图和本合同工程勘察、设计工作进展情况指令各专业勘察、设计单位按时、按质、按量完成本合同专项工程的勘察、设计工作。</w:t>
      </w:r>
    </w:p>
    <w:p w14:paraId="6C72FF69"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甲方提交资料或者文件的时间超过约定期限15天以内(含15天)的，乙方交付设计文件时间按合同的约定顺延相应的天数；甲方提交资料或者文件的时间超过约定期限15天以上的，乙方有权重新确定提交设计文件的时间。</w:t>
      </w:r>
    </w:p>
    <w:p w14:paraId="12BD425A" w14:textId="77777777" w:rsidR="008F26B3" w:rsidRPr="001B0A15" w:rsidRDefault="008421FF">
      <w:pPr>
        <w:adjustRightInd w:val="0"/>
        <w:snapToGrid w:val="0"/>
        <w:spacing w:line="360" w:lineRule="auto"/>
        <w:ind w:firstLineChars="200" w:firstLine="482"/>
        <w:outlineLvl w:val="3"/>
        <w:rPr>
          <w:rFonts w:ascii="宋体" w:hAnsi="宋体"/>
          <w:kern w:val="0"/>
          <w:sz w:val="24"/>
        </w:rPr>
      </w:pPr>
      <w:r w:rsidRPr="001B0A15">
        <w:rPr>
          <w:rFonts w:ascii="宋体" w:hAnsi="宋体" w:hint="eastAsia"/>
          <w:b/>
          <w:bCs/>
          <w:kern w:val="0"/>
          <w:sz w:val="24"/>
        </w:rPr>
        <w:t xml:space="preserve">26.2 </w:t>
      </w:r>
      <w:r w:rsidRPr="001B0A15">
        <w:rPr>
          <w:rFonts w:ascii="宋体" w:hAnsi="宋体" w:hint="eastAsia"/>
          <w:kern w:val="0"/>
          <w:sz w:val="24"/>
        </w:rPr>
        <w:t>除根据本合同约定的完成勘察、设计工作外，乙方义务还包括但不限于：</w:t>
      </w:r>
    </w:p>
    <w:p w14:paraId="01A73D0F"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07DE0B12"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（2）在勘察、设计各阶段，乙方应根据甲方或有权审核部门的意见，及时修改、完善勘察、设计，负责完成由于勘察、设计失误未获有权审核部门批准而出现的反复修改的工作。</w:t>
      </w:r>
    </w:p>
    <w:p w14:paraId="6C5B61DE"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（3）乙方不享有对勘察、设计文件的留置权，由乙方或其分包单位完成的勘察、设计文件应依据本合同约定的时间提交给甲方的，不论乙方与其分包单位有何种约定或分工，均不得拒绝或拖延向甲方提交。</w:t>
      </w:r>
    </w:p>
    <w:p w14:paraId="08C66D1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（4）乙方应加强对勘察、设计和管理服务人员职业操守的教育，恪守职业道德守则，并严格遵守下列规定：</w:t>
      </w:r>
    </w:p>
    <w:p w14:paraId="3F52ADCB"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1）严防重产值、轻质量倾向，确保公众人身及财产安全；</w:t>
      </w:r>
    </w:p>
    <w:p w14:paraId="61E21A5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2）禁止向甲方及施工单位推销材料、设备，或以倾向性、排他性设计变相推销；</w:t>
      </w:r>
    </w:p>
    <w:p w14:paraId="3A185989"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3）禁止与材料、设备供应商串通，设计中选用价高质次的材料、设备；</w:t>
      </w:r>
    </w:p>
    <w:p w14:paraId="532FBAE1"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4）禁止与材料、设备供应商串通，在材料、设备的监造或调试过程中对不合格材料、设备产品进行包庇或以次充好，提高产品验收级别；</w:t>
      </w:r>
    </w:p>
    <w:p w14:paraId="692128F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5）禁止与施工单位串通，对不合格材料、设备、产品、工程进行包庇及验收；</w:t>
      </w:r>
    </w:p>
    <w:p w14:paraId="382DAD20"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6）禁止与施工单位串通，对材料用量、工程量进行虚假签认；</w:t>
      </w:r>
    </w:p>
    <w:p w14:paraId="4B578834"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lastRenderedPageBreak/>
        <w:t>7）禁止与施工单位串通，不合理提高施工难度及增加材料用量，以增大施工费用，获取不正当收益。</w:t>
      </w:r>
    </w:p>
    <w:p w14:paraId="78111C16"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5）乙方对勘察、设计文件及施工过程中由乙方签署的设计变更通知书进行检查，并在工程竣工验收前向甲方提交勘察、设计文件质量检查报告。质量检查报告应经该项目乙方负责人审核签名并加盖公章后，提交给甲方。</w:t>
      </w:r>
    </w:p>
    <w:p w14:paraId="436F791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6）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勘察、设计工作。</w:t>
      </w:r>
    </w:p>
    <w:p w14:paraId="2685665C"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（7）其他依据法律规定和本合同约定应由乙方履行的义务。</w:t>
      </w:r>
    </w:p>
    <w:p w14:paraId="66B4ACB0" w14:textId="77777777" w:rsidR="008F26B3" w:rsidRPr="001B0A15" w:rsidRDefault="008F26B3">
      <w:pPr>
        <w:pStyle w:val="a4"/>
        <w:ind w:firstLine="480"/>
        <w:rPr>
          <w:rFonts w:ascii="Calibri" w:hAnsi="Calibri"/>
          <w:sz w:val="24"/>
        </w:rPr>
      </w:pPr>
    </w:p>
    <w:p w14:paraId="3C51D0E7" w14:textId="77777777" w:rsidR="008F26B3" w:rsidRPr="001B0A15" w:rsidRDefault="008421FF">
      <w:pPr>
        <w:pStyle w:val="2"/>
        <w:spacing w:before="0" w:after="0" w:line="360" w:lineRule="auto"/>
        <w:jc w:val="center"/>
        <w:rPr>
          <w:rFonts w:ascii="宋体" w:hAnsi="宋体"/>
          <w:sz w:val="24"/>
          <w:szCs w:val="24"/>
        </w:rPr>
      </w:pPr>
      <w:bookmarkStart w:id="88" w:name="_Toc120039380"/>
      <w:bookmarkStart w:id="89" w:name="_Toc148102371"/>
      <w:r w:rsidRPr="001B0A15">
        <w:rPr>
          <w:rFonts w:ascii="宋体" w:hAnsi="宋体" w:hint="eastAsia"/>
        </w:rPr>
        <w:t>第十</w:t>
      </w:r>
      <w:r w:rsidRPr="001B0A15">
        <w:rPr>
          <w:rFonts w:ascii="宋体" w:hAnsi="宋体" w:hint="eastAsia"/>
          <w:lang w:val="en-US"/>
        </w:rPr>
        <w:t>三</w:t>
      </w:r>
      <w:r w:rsidRPr="001B0A15">
        <w:rPr>
          <w:rFonts w:ascii="宋体" w:hAnsi="宋体" w:hint="eastAsia"/>
        </w:rPr>
        <w:t>章</w:t>
      </w:r>
      <w:r w:rsidRPr="001B0A15">
        <w:rPr>
          <w:rFonts w:ascii="宋体" w:hAnsi="宋体"/>
        </w:rPr>
        <w:t xml:space="preserve">  </w:t>
      </w:r>
      <w:r w:rsidRPr="001B0A15">
        <w:rPr>
          <w:rFonts w:ascii="宋体" w:hAnsi="宋体" w:hint="eastAsia"/>
        </w:rPr>
        <w:t>违约责任</w:t>
      </w:r>
      <w:bookmarkEnd w:id="88"/>
      <w:bookmarkEnd w:id="89"/>
    </w:p>
    <w:p w14:paraId="29C7F627"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773AED89" w14:textId="77777777" w:rsidR="008F26B3" w:rsidRPr="001B0A15" w:rsidRDefault="008421FF">
      <w:pPr>
        <w:adjustRightInd w:val="0"/>
        <w:snapToGrid w:val="0"/>
        <w:spacing w:line="360" w:lineRule="auto"/>
        <w:ind w:firstLineChars="196" w:firstLine="472"/>
        <w:outlineLvl w:val="2"/>
        <w:rPr>
          <w:rFonts w:ascii="宋体" w:hAnsi="宋体"/>
          <w:b/>
          <w:bCs/>
          <w:kern w:val="0"/>
          <w:sz w:val="24"/>
        </w:rPr>
      </w:pPr>
      <w:bookmarkStart w:id="90" w:name="_Toc120039381"/>
      <w:bookmarkStart w:id="91" w:name="_Toc148102372"/>
      <w:r w:rsidRPr="001B0A15">
        <w:rPr>
          <w:rFonts w:ascii="宋体" w:hAnsi="宋体" w:hint="eastAsia"/>
          <w:b/>
          <w:bCs/>
          <w:kern w:val="0"/>
          <w:sz w:val="24"/>
        </w:rPr>
        <w:t>27、甲方的违约责任</w:t>
      </w:r>
      <w:bookmarkEnd w:id="90"/>
      <w:bookmarkEnd w:id="91"/>
    </w:p>
    <w:p w14:paraId="2AB7A9E4"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27.1</w:t>
      </w:r>
      <w:r w:rsidRPr="001B0A15">
        <w:rPr>
          <w:rFonts w:hint="eastAsia"/>
        </w:rPr>
        <w:t>本合同生效后，甲方无正当理由不按合同约定支付预付款的，除支付本合同约定的预付款外，还应按人民银行同期活期存款利率给乙方计付预付款拖欠期间的利息。</w:t>
      </w:r>
    </w:p>
    <w:p w14:paraId="62FD52E3"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27.2</w:t>
      </w:r>
      <w:r w:rsidRPr="001B0A15">
        <w:rPr>
          <w:rFonts w:hint="eastAsia"/>
          <w:bCs/>
        </w:rPr>
        <w:t>甲方</w:t>
      </w:r>
      <w:r w:rsidRPr="001B0A15">
        <w:rPr>
          <w:rFonts w:hint="eastAsia"/>
        </w:rPr>
        <w:t>无正当理由不按合同约定支付勘察、设计进度款的，除应支付本合同约定的勘察、设计进度款外，还应按人民银行同期活期存款利率给乙方计付该进度款拖欠期间的利息。</w:t>
      </w:r>
    </w:p>
    <w:p w14:paraId="2B61BE1C"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27.3</w:t>
      </w:r>
      <w:r w:rsidRPr="001B0A15">
        <w:rPr>
          <w:rFonts w:hint="eastAsia"/>
          <w:bCs/>
        </w:rPr>
        <w:t>甲方</w:t>
      </w:r>
      <w:r w:rsidRPr="001B0A15">
        <w:rPr>
          <w:rFonts w:hint="eastAsia"/>
        </w:rPr>
        <w:t>无正当理由不支付乙方勘察、设计竣工结算款的，除应支付乙方勘察、设计竣工结算款外，还应按人民银行同期活期存款利率给乙方计付该竣工结算款拖欠期间的利息。</w:t>
      </w:r>
    </w:p>
    <w:p w14:paraId="5FC7045F"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27.4</w:t>
      </w:r>
      <w:r w:rsidRPr="001B0A15">
        <w:rPr>
          <w:rFonts w:hint="eastAsia"/>
        </w:rPr>
        <w:t>甲方违约给乙方造成损失的，在乙方能够提交足够证据并经查证属实的情况下，相关责任单位应赔偿其直接经济损失。</w:t>
      </w:r>
    </w:p>
    <w:p w14:paraId="70FFA64C"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 xml:space="preserve"> </w:t>
      </w:r>
    </w:p>
    <w:p w14:paraId="1A9BA022" w14:textId="77777777" w:rsidR="008F26B3" w:rsidRPr="001B0A15" w:rsidRDefault="008421FF">
      <w:pPr>
        <w:adjustRightInd w:val="0"/>
        <w:snapToGrid w:val="0"/>
        <w:spacing w:line="360" w:lineRule="auto"/>
        <w:ind w:firstLineChars="196" w:firstLine="472"/>
        <w:outlineLvl w:val="2"/>
        <w:rPr>
          <w:rFonts w:ascii="宋体" w:hAnsi="宋体"/>
          <w:kern w:val="0"/>
          <w:sz w:val="24"/>
        </w:rPr>
      </w:pPr>
      <w:bookmarkStart w:id="92" w:name="_Toc120039382"/>
      <w:bookmarkStart w:id="93" w:name="_Toc148102373"/>
      <w:r w:rsidRPr="001B0A15">
        <w:rPr>
          <w:rFonts w:ascii="宋体" w:hAnsi="宋体" w:hint="eastAsia"/>
          <w:b/>
          <w:bCs/>
          <w:kern w:val="0"/>
          <w:sz w:val="24"/>
        </w:rPr>
        <w:t>28、乙方的违约责任</w:t>
      </w:r>
      <w:bookmarkEnd w:id="92"/>
      <w:bookmarkEnd w:id="93"/>
    </w:p>
    <w:p w14:paraId="5F5AE8D4"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28.1</w:t>
      </w:r>
      <w:r w:rsidRPr="001B0A15">
        <w:rPr>
          <w:rFonts w:hint="eastAsia"/>
        </w:rPr>
        <w:t>乙方承担违约责任的方式包括但不限于：</w:t>
      </w:r>
    </w:p>
    <w:p w14:paraId="3DA2FADC" w14:textId="77777777" w:rsidR="008F26B3" w:rsidRPr="001B0A15" w:rsidRDefault="008421FF">
      <w:pPr>
        <w:pStyle w:val="ad"/>
        <w:adjustRightInd w:val="0"/>
        <w:snapToGrid w:val="0"/>
        <w:spacing w:before="0" w:beforeAutospacing="0" w:after="0" w:afterAutospacing="0" w:line="360" w:lineRule="auto"/>
        <w:ind w:firstLineChars="200" w:firstLine="480"/>
        <w:rPr>
          <w:snapToGrid w:val="0"/>
        </w:rPr>
      </w:pPr>
      <w:r w:rsidRPr="001B0A15">
        <w:rPr>
          <w:rFonts w:hint="eastAsia"/>
          <w:snapToGrid w:val="0"/>
        </w:rPr>
        <w:lastRenderedPageBreak/>
        <w:t>（1）书面警告。乙方未履行、未按时或按质履行义务，或不执行甲方的指令时，甲方有权向乙方发出书面警告。乙方必须在书面警告限定的时间内按要求履行义务或执行指令，否则应承担1次一般违约责任。</w:t>
      </w:r>
    </w:p>
    <w:p w14:paraId="307EAEB4" w14:textId="77777777" w:rsidR="008F26B3" w:rsidRPr="001B0A15" w:rsidRDefault="008421FF">
      <w:pPr>
        <w:pStyle w:val="ad"/>
        <w:adjustRightInd w:val="0"/>
        <w:snapToGrid w:val="0"/>
        <w:spacing w:before="0" w:beforeAutospacing="0" w:after="0" w:afterAutospacing="0" w:line="360" w:lineRule="auto"/>
        <w:ind w:firstLineChars="200" w:firstLine="480"/>
        <w:rPr>
          <w:snapToGrid w:val="0"/>
        </w:rPr>
      </w:pPr>
      <w:r w:rsidRPr="001B0A15">
        <w:rPr>
          <w:rFonts w:hint="eastAsia"/>
          <w:snapToGrid w:val="0"/>
        </w:rPr>
        <w:t>（2）一般违约责任。乙方违反本合同的约定须承担一般违约责任时，必须向甲方交纳违约金</w:t>
      </w:r>
      <w:r w:rsidRPr="001B0A15">
        <w:rPr>
          <w:rFonts w:hint="eastAsia"/>
          <w:snapToGrid w:val="0"/>
          <w:u w:val="single"/>
        </w:rPr>
        <w:t>(</w:t>
      </w:r>
      <w:r w:rsidRPr="001B0A15">
        <w:rPr>
          <w:rFonts w:hint="eastAsia"/>
          <w:snapToGrid w:val="0"/>
          <w:u w:val="single"/>
        </w:rPr>
        <w:sym w:font="Wingdings 2" w:char="0052"/>
      </w:r>
      <w:r w:rsidRPr="001B0A15">
        <w:rPr>
          <w:rFonts w:hint="eastAsia"/>
          <w:snapToGrid w:val="0"/>
          <w:u w:val="single"/>
        </w:rPr>
        <w:t>3000元</w:t>
      </w:r>
      <w:r w:rsidRPr="001B0A15">
        <w:rPr>
          <w:rFonts w:hint="eastAsia"/>
          <w:bCs/>
          <w:snapToGrid w:val="0"/>
          <w:u w:val="single"/>
        </w:rPr>
        <w:t>/次)</w:t>
      </w:r>
      <w:r w:rsidRPr="001B0A15">
        <w:rPr>
          <w:rFonts w:hint="eastAsia"/>
          <w:snapToGrid w:val="0"/>
        </w:rPr>
        <w:t>。</w:t>
      </w:r>
    </w:p>
    <w:p w14:paraId="0700EEA2" w14:textId="77777777" w:rsidR="008F26B3" w:rsidRPr="001B0A15" w:rsidRDefault="008421FF">
      <w:pPr>
        <w:pStyle w:val="ad"/>
        <w:adjustRightInd w:val="0"/>
        <w:snapToGrid w:val="0"/>
        <w:spacing w:before="0" w:beforeAutospacing="0" w:after="0" w:afterAutospacing="0" w:line="360" w:lineRule="auto"/>
        <w:ind w:firstLineChars="200" w:firstLine="480"/>
        <w:rPr>
          <w:snapToGrid w:val="0"/>
        </w:rPr>
      </w:pPr>
      <w:r w:rsidRPr="001B0A15">
        <w:rPr>
          <w:rFonts w:hint="eastAsia"/>
          <w:snapToGrid w:val="0"/>
        </w:rPr>
        <w:t>（3）严重违约责任。乙方违反本合同的约定须承担严重违约责任时，必须向甲方交纳违约金</w:t>
      </w:r>
      <w:r w:rsidRPr="001B0A15">
        <w:rPr>
          <w:rFonts w:hint="eastAsia"/>
          <w:snapToGrid w:val="0"/>
          <w:u w:val="single"/>
        </w:rPr>
        <w:t>(</w:t>
      </w:r>
      <w:r w:rsidRPr="001B0A15">
        <w:rPr>
          <w:rFonts w:hint="eastAsia"/>
          <w:snapToGrid w:val="0"/>
          <w:u w:val="single"/>
        </w:rPr>
        <w:sym w:font="Wingdings 2" w:char="0052"/>
      </w:r>
      <w:r w:rsidRPr="001B0A15">
        <w:rPr>
          <w:rFonts w:hint="eastAsia"/>
          <w:snapToGrid w:val="0"/>
          <w:u w:val="single"/>
        </w:rPr>
        <w:t>10000元/次)</w:t>
      </w:r>
      <w:r w:rsidRPr="001B0A15">
        <w:rPr>
          <w:rFonts w:hint="eastAsia"/>
          <w:snapToGrid w:val="0"/>
        </w:rPr>
        <w:t>。</w:t>
      </w:r>
    </w:p>
    <w:p w14:paraId="49CF7C04"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（4）赔偿损失。因乙方原因造成甲方经济损失的，乙方应赔偿甲方的全部直接和间接经济损失。</w:t>
      </w:r>
    </w:p>
    <w:p w14:paraId="37D58403"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5）部分解除合同。当乙方违反本合同的约定达到部分解除合同的条件时，甲方有权向乙方发出书面部分解除合同的通知，该通知在送达乙方时即生效。乙方应在该通知生效之日起五天内向甲方支付本合同价款5%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14:paraId="153649C6"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6）解除合同。当乙方违反本合同的约定符合解除合同的条件时，甲方有权向乙方发出书面解除合同的通知，该通知在送达乙方时即生效。乙方应在该通知生效之日起五天内向甲方支付本合同基本设计费30%的违约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14:paraId="5EB8ECDF"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（7）乙方按本合同约定应缴纳的违约金和赔偿金应分别计算。违约金累计总额不超过本合同结算价款的25%，如违约金不足以弥补给甲方造成的损失的，乙方应赔偿甲方的损失。</w:t>
      </w:r>
    </w:p>
    <w:p w14:paraId="77640CD6"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lastRenderedPageBreak/>
        <w:t>28.2</w:t>
      </w:r>
      <w:r w:rsidRPr="001B0A15">
        <w:rPr>
          <w:rFonts w:hint="eastAsia"/>
        </w:rPr>
        <w:t>乙方承担书面警告累计达3次的，另行追加一般违约责任1次；乙方承担一般违约责任累计达3次的，另行追加严重违约责任1次；乙方累计承担严重违约责任达3次的，甲方有权单方面部分解除合同或解除合同。</w:t>
      </w:r>
    </w:p>
    <w:p w14:paraId="544D682D"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28.3</w:t>
      </w:r>
      <w:r w:rsidRPr="001B0A15">
        <w:rPr>
          <w:rFonts w:hint="eastAsia"/>
        </w:rPr>
        <w:t>乙方违约需向甲方支付违约金、赔偿金时，按本合同条款第29条约定的索赔方式执行。必要时，甲方有权书面通知乙方交纳或从应支付乙方的勘察、设计费中直接扣除，结算时不予退还，受托人不得有任何异议。甲方通知乙方交纳的，乙方必须在甲方规定的时间内主动交纳；逾期交纳的，甲方有权按逾期天数每天加收逾期交纳金额2‰的逾期违约金。</w:t>
      </w:r>
    </w:p>
    <w:p w14:paraId="38A258B2"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28.4</w:t>
      </w:r>
      <w:r w:rsidRPr="001B0A15">
        <w:rPr>
          <w:rFonts w:hint="eastAsia"/>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14:paraId="4731700B"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28.5</w:t>
      </w:r>
      <w:r w:rsidRPr="001B0A15">
        <w:rPr>
          <w:rFonts w:hint="eastAsia"/>
        </w:rPr>
        <w:t>勘察、设计管理、服务方面的违约责任</w:t>
      </w:r>
    </w:p>
    <w:p w14:paraId="4EA4257F" w14:textId="77777777" w:rsidR="008F26B3" w:rsidRPr="001B0A15" w:rsidRDefault="008421FF">
      <w:pPr>
        <w:pStyle w:val="ad"/>
        <w:adjustRightInd w:val="0"/>
        <w:snapToGrid w:val="0"/>
        <w:spacing w:before="0" w:beforeAutospacing="0" w:after="0" w:afterAutospacing="0" w:line="360" w:lineRule="auto"/>
        <w:ind w:firstLineChars="200" w:firstLine="480"/>
        <w:outlineLvl w:val="3"/>
      </w:pPr>
      <w:r w:rsidRPr="001B0A15">
        <w:rPr>
          <w:rFonts w:hint="eastAsia"/>
        </w:rPr>
        <w:t>（1）乙方在本合同工程勘察、设计招投标或履行合同过程中贿赂甲方人员或建设项目有关主管人员的，视为不正当竞争并承担严重违约1次。情节特别严重的，甲方有权单方面解除合同。涉嫌犯罪的，移交司法部门处理。</w:t>
      </w:r>
    </w:p>
    <w:p w14:paraId="0A3F4844"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（2）乙方单方面终止或解除本合同的，应参照本合同条款第28.1款第 (</w:t>
      </w:r>
      <w:r w:rsidRPr="001B0A15">
        <w:rPr>
          <w:rFonts w:hint="eastAsia"/>
          <w:dstrike/>
        </w:rPr>
        <w:t>5</w:t>
      </w:r>
      <w:r w:rsidRPr="001B0A15">
        <w:rPr>
          <w:rFonts w:hint="eastAsia"/>
        </w:rPr>
        <w:t>6) 项的所约定的标准向甲方支付本合同基本设计费30%的违约金并赔偿损失。</w:t>
      </w:r>
    </w:p>
    <w:p w14:paraId="38C404FD"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3）乙方未能按合同约定投入人员或投入人员没有按时到位的人员为一般勘察、设计人员的，每出现1人次，乙方承担一般违约责任1次；如该没有投入或者没有按时到位的人员为勘察、设计专业负责人的，每出现1人次，乙方承担严重违约责任1次。乙方要求更换人员的，按本合同条款第28.5款第(6)项的约定执行。乙方在甲方规定的宽限期内仍未将人员投入到位的，甲方有权另请他人接替其工作，另请他人的费用从应支付给乙方的勘察、设计费中扣减，乙方不得提出任何异议。</w:t>
      </w:r>
    </w:p>
    <w:p w14:paraId="53001ECC"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4）乙方纳入甲方统一管理的勘察、设计服务人员（含现场服务人员）不遵守甲方管理制度或者工作不称职的，甲方有权发出书面警告，乙方必须在甲方规定的时间内予以更换。到期不更换的，视为乙方未能按合同约定投入人员，参照本合同条款第28.5款第(3)项的约定执行。</w:t>
      </w:r>
    </w:p>
    <w:p w14:paraId="46AA5D7D"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lastRenderedPageBreak/>
        <w:t>（5）按合同约定投入的专为本合同工程服务的乙方现场设计人员参与其他工程工作的，每发现一人次，视为乙方未能按合同约定投入人员，参照本合同条款第28.5款第(3)项的约定执行。</w:t>
      </w:r>
    </w:p>
    <w:p w14:paraId="10D15509"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（6）在本合同履行期内乙方要求更换人员的，按以下约定处理：</w:t>
      </w:r>
    </w:p>
    <w:p w14:paraId="49B7FED4"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未经甲方同意的，更换一般勘察、设计人员须向甲方支付违约金5万元/人次；更换专业勘察、设计负责人须向甲方支付违约金15万元/人次；更换项目勘察、设计总负责人、勘察、设计总承包管理负责人或者现场勘察、设计代表总负责人须向甲方支付违约金25万元/人次。</w:t>
      </w:r>
    </w:p>
    <w:p w14:paraId="32B7EC93"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2）因不可抗力事件（如重病、重伤、失踪、死亡等）造成勘察设计人员岗位空缺的，乙方必须在出现空缺之日起五日内按照投标文件承诺的标准予以补充，但无须向甲方支付违约金。逾期未予补充或补充人员不符合投标文件承诺标准的，视作乙方未能按照合同约定投入勘察设计人员，参照本合同条款第28.5款第(3)项的约定执行。</w:t>
      </w:r>
    </w:p>
    <w:p w14:paraId="54FB89E9"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50E68690"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7）乙方应支持、服从甲方的管理工作，对甲方的指令和书面通知，若无正当理由又未提前报告、得到认可，而公开或变相拒不执行的，第一次承担一般违约责任1次；第二次及以后，每发生一次承担严重违约1次，情节特别严重的，甲方有权部分解除合同或解除合同。给甲方造成损失的，乙方应赔偿甲方的全部损失。</w:t>
      </w:r>
    </w:p>
    <w:p w14:paraId="36C510C3"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8）乙方未遵守甲方依据合同条款总则第二条约定所制订的各项制度、规定的，由乙方按所触犯制度、规定的有关规定承担责任。所触犯制度、规定没有明确规定的，视作不服从甲方的管理工作，参照本合同条款第28.5款第(7)项的约定处理。</w:t>
      </w:r>
    </w:p>
    <w:p w14:paraId="4120E97F"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9）乙方未按合同约定做好勘察、设计总承包管理或配合协调工作，经施工图审查单位或甲方发出限期改正通知或书面警告后3天内，乙方仍未能整改至令施工图审查单位或甲方满意的，视作不服从甲方的管理工作，参照本合同条款第28.5款第(7)项的约定处理。</w:t>
      </w:r>
    </w:p>
    <w:p w14:paraId="26AA931E"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10）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w:t>
      </w:r>
      <w:r w:rsidRPr="001B0A15">
        <w:rPr>
          <w:rFonts w:hint="eastAsia"/>
        </w:rPr>
        <w:lastRenderedPageBreak/>
        <w:t>表人授权人、项目负责人等）未经甲方书面同意自行缺席的，每缺席一人次乙方承担1次一般违约责任。</w:t>
      </w:r>
    </w:p>
    <w:p w14:paraId="78DAA18A"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11）乙方未能按合同约定及时提供招标配合服务，或其招标配合服务未能达到合同约定的要求，或其提供的服务不能达到令甲方满意的程度的，导致甲方的招标工作不能按时顺利进行的，每确认1次，乙方承担一般违约责任1次。</w:t>
      </w:r>
    </w:p>
    <w:p w14:paraId="76741B73"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（12）因乙方未按时按质地提供本合同条款第7条、第18条约定的各项勘察、设计服务，导致本合同工程建安费用增加的，乙方按以下公式计算向甲方支付的违约金：</w:t>
      </w:r>
    </w:p>
    <w:p w14:paraId="5F4DEF68"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违约金 = A ×（B / C）× 2</w:t>
      </w:r>
    </w:p>
    <w:p w14:paraId="4BE64086"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其中：A - 实际增加的建安工程费；</w:t>
      </w:r>
    </w:p>
    <w:p w14:paraId="5B46230E" w14:textId="77777777" w:rsidR="008F26B3" w:rsidRPr="001B0A15" w:rsidRDefault="008421FF">
      <w:pPr>
        <w:adjustRightInd w:val="0"/>
        <w:snapToGrid w:val="0"/>
        <w:spacing w:line="360" w:lineRule="auto"/>
        <w:ind w:firstLineChars="500" w:firstLine="1200"/>
        <w:rPr>
          <w:rFonts w:ascii="宋体" w:hAnsi="宋体"/>
          <w:kern w:val="0"/>
          <w:sz w:val="24"/>
        </w:rPr>
      </w:pPr>
      <w:r w:rsidRPr="001B0A15">
        <w:rPr>
          <w:rFonts w:ascii="宋体" w:hAnsi="宋体" w:hint="eastAsia"/>
          <w:kern w:val="0"/>
          <w:sz w:val="24"/>
        </w:rPr>
        <w:t>B - 本合同设计收费（包括工程设计费及其它收费）总额（即设计收费签约价）；</w:t>
      </w:r>
      <w:r w:rsidRPr="001B0A15">
        <w:rPr>
          <w:rFonts w:ascii="宋体" w:hAnsi="宋体"/>
          <w:kern w:val="0"/>
          <w:sz w:val="24"/>
        </w:rPr>
        <w:t xml:space="preserve"> </w:t>
      </w:r>
    </w:p>
    <w:p w14:paraId="2CBBA9C7" w14:textId="77777777" w:rsidR="008F26B3" w:rsidRPr="001B0A15" w:rsidRDefault="008421FF">
      <w:pPr>
        <w:adjustRightInd w:val="0"/>
        <w:snapToGrid w:val="0"/>
        <w:spacing w:line="360" w:lineRule="auto"/>
        <w:ind w:firstLineChars="500" w:firstLine="1200"/>
        <w:rPr>
          <w:rFonts w:ascii="宋体" w:hAnsi="宋体"/>
          <w:kern w:val="0"/>
          <w:sz w:val="24"/>
        </w:rPr>
      </w:pPr>
      <w:r w:rsidRPr="001B0A15">
        <w:rPr>
          <w:rFonts w:ascii="宋体" w:hAnsi="宋体" w:hint="eastAsia"/>
          <w:kern w:val="0"/>
          <w:sz w:val="24"/>
        </w:rPr>
        <w:t>C - 本合同工程审定工程设计概算建安工程费总额。</w:t>
      </w:r>
    </w:p>
    <w:p w14:paraId="366CFB07"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（13）乙方未能按合同约定投入足够的人员、设备、设施满足本合同条款第24条约定的信息化管理要求的，视作不服从甲方的管理工作，参照本合同条款第28.5款第(7)项的约定执行。</w:t>
      </w:r>
    </w:p>
    <w:p w14:paraId="0DE71D2E"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（14）如乙方违反合同协议书第6条、第7条的约定，未在相关信息发生变化时及时将变更情况书面通知甲方的，经甲方每确认1次，乙方承担1次一般违约责任。</w:t>
      </w:r>
    </w:p>
    <w:p w14:paraId="765714D2" w14:textId="77777777" w:rsidR="008F26B3" w:rsidRPr="001B0A15" w:rsidRDefault="008421FF">
      <w:pPr>
        <w:pStyle w:val="ad"/>
        <w:adjustRightInd w:val="0"/>
        <w:snapToGrid w:val="0"/>
        <w:spacing w:before="0" w:beforeAutospacing="0" w:after="0" w:afterAutospacing="0" w:line="360" w:lineRule="auto"/>
        <w:ind w:firstLineChars="200" w:firstLine="480"/>
        <w:rPr>
          <w:b/>
          <w:u w:val="single"/>
        </w:rPr>
      </w:pPr>
      <w:r w:rsidRPr="001B0A15">
        <w:rPr>
          <w:rFonts w:hint="eastAsia"/>
        </w:rPr>
        <w:t>（15）如乙方违反投标时的承诺，</w:t>
      </w:r>
      <w:r w:rsidRPr="001B0A15">
        <w:t>推卸</w:t>
      </w:r>
      <w:r w:rsidRPr="001B0A15">
        <w:rPr>
          <w:rFonts w:hint="eastAsia"/>
        </w:rPr>
        <w:t>履行相关</w:t>
      </w:r>
      <w:r w:rsidRPr="001B0A15">
        <w:t>专业工程</w:t>
      </w:r>
      <w:r w:rsidRPr="001B0A15">
        <w:rPr>
          <w:rFonts w:hint="eastAsia"/>
        </w:rPr>
        <w:t>施工图</w:t>
      </w:r>
      <w:r w:rsidRPr="001B0A15">
        <w:t>设计</w:t>
      </w:r>
      <w:r w:rsidRPr="001B0A15">
        <w:rPr>
          <w:rFonts w:hint="eastAsia"/>
        </w:rPr>
        <w:t>及专业</w:t>
      </w:r>
      <w:r w:rsidRPr="001B0A15">
        <w:t>工程招标需求</w:t>
      </w:r>
      <w:r w:rsidRPr="001B0A15">
        <w:rPr>
          <w:rFonts w:hint="eastAsia"/>
        </w:rPr>
        <w:t>书</w:t>
      </w:r>
      <w:r w:rsidRPr="001B0A15">
        <w:t>编制</w:t>
      </w:r>
      <w:r w:rsidRPr="001B0A15">
        <w:rPr>
          <w:rFonts w:hint="eastAsia"/>
        </w:rPr>
        <w:t>工作义务</w:t>
      </w:r>
      <w:r w:rsidRPr="001B0A15">
        <w:t>的</w:t>
      </w:r>
      <w:r w:rsidRPr="001B0A15">
        <w:rPr>
          <w:rFonts w:hint="eastAsia"/>
        </w:rPr>
        <w:t>，经甲方每确认1次，乙方承担1次一般违约责任；拒不改正的，甲方有权单方解除合同，由此给甲方造成损失的，乙方应赔偿甲方的全部损失。</w:t>
      </w:r>
    </w:p>
    <w:p w14:paraId="05C6B574"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28.6</w:t>
      </w:r>
      <w:r w:rsidRPr="001B0A15">
        <w:rPr>
          <w:rFonts w:hint="eastAsia"/>
        </w:rPr>
        <w:t>勘察、设计成果文件方面的违约责任：</w:t>
      </w:r>
    </w:p>
    <w:p w14:paraId="332BCBAE"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乙方未能按本合同约定的时间或甲方审核同意的勘察、设计进度各类计划要求各阶段提交的勘察、设计成果文件的。逾期3天以内（或累计达5天以上10天以内）的，乙方按1万元/天向甲方支付违约金，违约金不足以弥补甲方损失的，乙方应继续赔偿；逾期3天以上（或累计达10天以上）的，乙方按3万元/天向甲方支付违约金，违约金不足以弥补甲方损失的，乙方还须同时向甲方赔偿全部损失。</w:t>
      </w:r>
    </w:p>
    <w:p w14:paraId="32318FF4"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（2）本合同履行期间，乙方的勘察、设计质量不符合合同约定或勘察、设计成果文件出现遗漏、错误的，甲方有权发出书面警告，乙方应在甲方规定的限期内对勘</w:t>
      </w:r>
      <w:r w:rsidRPr="001B0A15">
        <w:rPr>
          <w:rFonts w:hint="eastAsia"/>
        </w:rPr>
        <w:lastRenderedPageBreak/>
        <w:t>察、设计成果文件及时进行补充、修改、完善；因此造成勘察、设计成果文件逾期交付的，按本合同条款第28.6款第(1)项的约定处理。</w:t>
      </w:r>
    </w:p>
    <w:p w14:paraId="326C50E5"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（3）乙方提交的设计成果文件如有违反国家相关强制性规定的，经政府有关部门确认，每发生1例，承担严重违约责任1次。</w:t>
      </w:r>
    </w:p>
    <w:p w14:paraId="00681F16"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4）如经过甲方或施工图审查单位或甲方委托的第三方对设计变更的审核，发现乙方违反合同约定对设计变更随意进行合并、分拆的，第一次时，乙方承担一般违约1次；第二次及以后，每违反一次，乙方承担严重违约责任1次。</w:t>
      </w:r>
    </w:p>
    <w:p w14:paraId="357D43D1"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5）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1次。</w:t>
      </w:r>
    </w:p>
    <w:p w14:paraId="219F84F1"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6）非甲方原因造成设计变更并引起工程费用增加的，甲方有权发出书面警告，乙方应负责修改设计，保证工程总投资在投资控制指标内；造成实际发生的建安工程费增加的，参照本合同条款第28.5款第(12)项约定的计算方法确定违约金；给甲方造成损失的，乙方应赔偿甲方的全部损失。因施工原因造成的设计变更及因本合同所述的因新规范、新标准及新规定所引起的设计变更除外。</w:t>
      </w:r>
    </w:p>
    <w:p w14:paraId="7FBBD582" w14:textId="77777777" w:rsidR="008F26B3" w:rsidRPr="001B0A15" w:rsidRDefault="008421FF">
      <w:pPr>
        <w:pStyle w:val="ad"/>
        <w:adjustRightInd w:val="0"/>
        <w:snapToGrid w:val="0"/>
        <w:spacing w:before="0" w:beforeAutospacing="0" w:after="0" w:afterAutospacing="0" w:line="360" w:lineRule="auto"/>
        <w:ind w:firstLine="480"/>
      </w:pPr>
      <w:r w:rsidRPr="001B0A15">
        <w:rPr>
          <w:rFonts w:hint="eastAsia"/>
          <w:snapToGrid w:val="0"/>
        </w:rPr>
        <w:sym w:font="Wingdings 2" w:char="0052"/>
      </w:r>
      <w:r w:rsidRPr="001B0A15">
        <w:rPr>
          <w:rFonts w:hint="eastAsia"/>
        </w:rPr>
        <w:t>（7）经甲方认可的本合同工程施工投标人或其委托的具有施工图审查能力的单位审查并经甲方或甲方委托的第三方确认，乙方的施工图设计成果文件中存在违反国家相关强制性规定的，参照本合同条款第28.6款第(3)项的相关约定执行。</w:t>
      </w:r>
    </w:p>
    <w:p w14:paraId="63FAD2C3" w14:textId="77777777" w:rsidR="008F26B3" w:rsidRPr="001B0A15" w:rsidRDefault="008421FF">
      <w:pPr>
        <w:pStyle w:val="ad"/>
        <w:adjustRightInd w:val="0"/>
        <w:snapToGrid w:val="0"/>
        <w:spacing w:before="0" w:beforeAutospacing="0" w:after="0" w:afterAutospacing="0" w:line="360" w:lineRule="auto"/>
        <w:ind w:firstLineChars="200" w:firstLine="480"/>
        <w:rPr>
          <w:b/>
          <w:u w:val="single"/>
        </w:rPr>
      </w:pPr>
      <w:r w:rsidRPr="001B0A15">
        <w:rPr>
          <w:rFonts w:hint="eastAsia"/>
        </w:rPr>
        <w:t>（8）若乙方提交的设计成果文件相关负责人签章确认情况不满足本合同条款第9.8款约定的，乙方应在2个日历日内改正，最长不得超过7个日历日，否则应承担一般违约责任1次；拒不改正的，甲方有权单方解除合同，由此引起的甲方损失，由乙方承担全部赔偿责任。</w:t>
      </w:r>
    </w:p>
    <w:p w14:paraId="28746A78"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28.7</w:t>
      </w:r>
      <w:r w:rsidRPr="001B0A15">
        <w:rPr>
          <w:rFonts w:hint="eastAsia"/>
        </w:rPr>
        <w:t>投资控制方面的违约责任：</w:t>
      </w:r>
    </w:p>
    <w:p w14:paraId="15253917"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 乙方未经甲方同意突破合同约定的投资控制要求的，乙方承担一次严重违约责任1次；乙方应负责修改设计，保证工程总投资控制在合同约定的投资控制要求内；如最终因此造成实际发生的建安工程费增加的，参照本合同条款第28.5款第(12)项约定的计算方法确定违约金；违约金不足以弥补甲方损失的，乙方应继续赔偿。</w:t>
      </w:r>
    </w:p>
    <w:p w14:paraId="500BE35F"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（2）乙方提供的施工图为基础的施工图预算经过甲方或施工图审查单位或甲方委托的其它单位审核后确定误差超过±5%（不含±5%）的，乙方承担严重违约责任1次。</w:t>
      </w:r>
    </w:p>
    <w:p w14:paraId="731EA04E"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lastRenderedPageBreak/>
        <w:t>（3）乙方对乙方分包单位的投资控制方面的违约相应承担连带责任，相关违约责任参照本合同条款第28.7款第(1)项的相关约定执行。</w:t>
      </w:r>
    </w:p>
    <w:p w14:paraId="78F8C6A5"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4）如因乙方提供的勘察成果文件的缺陷及不完整、初步设计成果文件深度不够等原因导致甲方另外发包的专项施工图设计无法满足投资控制的要求，甲方有权发出书面警告，乙方应及时完善、修改相关的勘察、设计成果文件；造成实际发生的建安工程费增加的，参照本合同条款第28.5款第(12)项约定的计算方法确定违约金；给甲方造成损失的，乙方应赔偿甲方的全部损失。</w:t>
      </w:r>
    </w:p>
    <w:p w14:paraId="7AE9A0F3"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5）因乙方对设计变更随意进行合并、分拆导致本合同工程投资失控，造成实际发生的建安工程费增加的，参照本合同条款第28.5款第(12)项约定的计算方法确定违约金；给甲方造成损失的，乙方应赔偿甲方的全部损失。</w:t>
      </w:r>
    </w:p>
    <w:p w14:paraId="6FD0719A"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6）在本项目施工招标阶段或施工阶段，因乙方编制的工程概算和（或）施工图基础上的施工图预算编制不准确而需要调整概算和（或）施工图预算的，乙方除应在甲方限定期限内完成修改外，每出现1次，乙方还必须承担严重违约责任1次。</w:t>
      </w:r>
    </w:p>
    <w:p w14:paraId="2AA30D5E"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28.8</w:t>
      </w:r>
      <w:r w:rsidRPr="001B0A15">
        <w:rPr>
          <w:rFonts w:hint="eastAsia"/>
        </w:rPr>
        <w:t>勘察、设计分包、转包、违法分包方面的违约责任</w:t>
      </w:r>
    </w:p>
    <w:p w14:paraId="4C44A2B1"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1）乙方不按合同约定进行勘察、设计分包管理的，视同不服从甲方管理，应按本合同条款第28.5款第(7)项的约定承担违约责任；同时甲方有权暂停支付本合同工程勘察、设计进度款，直到乙方完成相关工作为止。</w:t>
      </w:r>
    </w:p>
    <w:p w14:paraId="00224E73"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（2）乙方转包本合同工程勘察、设计或者违反法律法规及本合同约定分包本合同工程勘察、设计的，甲方有权单方面部分解除合同或解除合同，并由乙方承担由此产生的一切责任及损失。</w:t>
      </w:r>
    </w:p>
    <w:p w14:paraId="3F2845B4" w14:textId="77777777" w:rsidR="008F26B3" w:rsidRPr="001B0A15" w:rsidRDefault="008421FF">
      <w:pPr>
        <w:adjustRightInd w:val="0"/>
        <w:snapToGrid w:val="0"/>
        <w:spacing w:line="360" w:lineRule="auto"/>
        <w:ind w:firstLineChars="150" w:firstLine="315"/>
        <w:rPr>
          <w:rFonts w:ascii="宋体" w:hAnsi="宋体"/>
          <w:kern w:val="0"/>
          <w:sz w:val="24"/>
        </w:rPr>
      </w:pPr>
      <w:r w:rsidRPr="001B0A15">
        <w:rPr>
          <w:rFonts w:hint="eastAsia"/>
          <w:snapToGrid w:val="0"/>
        </w:rPr>
        <w:sym w:font="Wingdings 2" w:char="0052"/>
      </w:r>
      <w:r w:rsidRPr="001B0A15">
        <w:rPr>
          <w:rFonts w:ascii="宋体" w:hAnsi="宋体" w:hint="eastAsia"/>
          <w:kern w:val="0"/>
          <w:sz w:val="24"/>
        </w:rPr>
        <w:t>（3）若乙方超出投标文件承诺的分包范围进行分包的，即使分包单位符合法定条件要求，乙方仍须承担1次严重违约责任。</w:t>
      </w:r>
    </w:p>
    <w:p w14:paraId="0706DF84"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28.9</w:t>
      </w:r>
      <w:r w:rsidRPr="001B0A15">
        <w:rPr>
          <w:rFonts w:hint="eastAsia"/>
        </w:rPr>
        <w:t>除上述约定之外，乙方不履行或不完全履行合同其他义务的，均构成违约，应当承担一般违约责任1次。情节较重的，应当承担严重违约责任1次。</w:t>
      </w:r>
    </w:p>
    <w:p w14:paraId="2DB973A4" w14:textId="77777777" w:rsidR="008F26B3" w:rsidRPr="001B0A15" w:rsidRDefault="008421FF">
      <w:pPr>
        <w:pStyle w:val="ad"/>
        <w:adjustRightInd w:val="0"/>
        <w:snapToGrid w:val="0"/>
        <w:spacing w:before="0" w:beforeAutospacing="0" w:after="0" w:afterAutospacing="0" w:line="360" w:lineRule="auto"/>
        <w:ind w:firstLineChars="200" w:firstLine="482"/>
        <w:outlineLvl w:val="3"/>
      </w:pPr>
      <w:r w:rsidRPr="001B0A15">
        <w:rPr>
          <w:rFonts w:hint="eastAsia"/>
          <w:b/>
          <w:bCs/>
        </w:rPr>
        <w:t>28.10</w:t>
      </w:r>
      <w:r w:rsidRPr="001B0A15">
        <w:rPr>
          <w:rFonts w:hint="eastAsia"/>
        </w:rPr>
        <w:t>乙方违约责任的认定方式及文件送达程序：</w:t>
      </w:r>
    </w:p>
    <w:p w14:paraId="3E962642"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（1）认定方式：以甲方发出的通知、通报、会议纪要等书面文件确定的内容为准。</w:t>
      </w:r>
    </w:p>
    <w:p w14:paraId="214676FD"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（2）送达程序：甲方以下列方式之一将书面违约处理决定等文书及材料送达乙方：</w:t>
      </w:r>
    </w:p>
    <w:p w14:paraId="274F868D" w14:textId="77777777" w:rsidR="008F26B3" w:rsidRPr="001B0A15" w:rsidRDefault="008421FF">
      <w:pPr>
        <w:pStyle w:val="ad"/>
        <w:adjustRightInd w:val="0"/>
        <w:snapToGrid w:val="0"/>
        <w:spacing w:before="0" w:beforeAutospacing="0" w:after="0" w:afterAutospacing="0" w:line="360" w:lineRule="auto"/>
        <w:ind w:leftChars="100" w:left="210" w:firstLineChars="200" w:firstLine="480"/>
      </w:pPr>
      <w:r w:rsidRPr="001B0A15">
        <w:rPr>
          <w:rFonts w:hint="eastAsia"/>
        </w:rPr>
        <w:t>1）乙方现场管理机构工作人员签收。</w:t>
      </w:r>
    </w:p>
    <w:p w14:paraId="30E9A35E" w14:textId="77777777" w:rsidR="008F26B3" w:rsidRPr="001B0A15" w:rsidRDefault="008421FF">
      <w:pPr>
        <w:pStyle w:val="ad"/>
        <w:adjustRightInd w:val="0"/>
        <w:snapToGrid w:val="0"/>
        <w:spacing w:before="0" w:beforeAutospacing="0" w:after="0" w:afterAutospacing="0" w:line="360" w:lineRule="auto"/>
        <w:ind w:leftChars="100" w:left="210" w:firstLineChars="200" w:firstLine="480"/>
      </w:pPr>
      <w:r w:rsidRPr="001B0A15">
        <w:rPr>
          <w:rFonts w:hint="eastAsia"/>
        </w:rPr>
        <w:lastRenderedPageBreak/>
        <w:t>2）乙方其他工作人员签收。</w:t>
      </w:r>
    </w:p>
    <w:p w14:paraId="0E2D2651" w14:textId="77777777" w:rsidR="008F26B3" w:rsidRPr="001B0A15" w:rsidRDefault="008421FF">
      <w:pPr>
        <w:pStyle w:val="ad"/>
        <w:adjustRightInd w:val="0"/>
        <w:snapToGrid w:val="0"/>
        <w:spacing w:before="0" w:beforeAutospacing="0" w:after="0" w:afterAutospacing="0" w:line="360" w:lineRule="auto"/>
        <w:ind w:leftChars="100" w:left="210" w:firstLineChars="200" w:firstLine="480"/>
      </w:pPr>
      <w:r w:rsidRPr="001B0A15">
        <w:rPr>
          <w:rFonts w:hint="eastAsia"/>
        </w:rPr>
        <w:t>3）甲方邮寄送达。</w:t>
      </w:r>
    </w:p>
    <w:p w14:paraId="7523AABE" w14:textId="77777777" w:rsidR="008F26B3" w:rsidRPr="001B0A15" w:rsidRDefault="008421FF">
      <w:pPr>
        <w:pStyle w:val="ad"/>
        <w:adjustRightInd w:val="0"/>
        <w:snapToGrid w:val="0"/>
        <w:spacing w:before="0" w:beforeAutospacing="0" w:after="0" w:afterAutospacing="0" w:line="360" w:lineRule="auto"/>
        <w:ind w:firstLineChars="200" w:firstLine="480"/>
        <w:rPr>
          <w:b/>
          <w:bCs/>
        </w:rPr>
      </w:pPr>
      <w:r w:rsidRPr="001B0A15">
        <w:rPr>
          <w:rFonts w:hint="eastAsia"/>
        </w:rPr>
        <w:t>（3）甲方以书面形式作出的违约处理决定一经送达乙方立即生效。乙方如有足够证据证明不应由其承担违约责任的，应在收到违约处理决定后3天内以书面形式向甲方提出异议并附上有关证据；甲方在收到乙方的异议后15天内审核完毕且作出书面决定并通知乙方。</w:t>
      </w:r>
      <w:r w:rsidRPr="001B0A15">
        <w:rPr>
          <w:rFonts w:hint="eastAsia"/>
          <w:b/>
          <w:bCs/>
        </w:rPr>
        <w:t xml:space="preserve"> </w:t>
      </w:r>
    </w:p>
    <w:p w14:paraId="745A3980" w14:textId="77777777" w:rsidR="008F26B3" w:rsidRPr="001B0A15" w:rsidRDefault="008F26B3">
      <w:pPr>
        <w:pStyle w:val="ad"/>
        <w:adjustRightInd w:val="0"/>
        <w:snapToGrid w:val="0"/>
        <w:spacing w:before="0" w:beforeAutospacing="0" w:after="0" w:afterAutospacing="0" w:line="360" w:lineRule="auto"/>
        <w:ind w:firstLineChars="200" w:firstLine="482"/>
        <w:rPr>
          <w:b/>
          <w:bCs/>
        </w:rPr>
      </w:pPr>
    </w:p>
    <w:p w14:paraId="445CD4B7" w14:textId="77777777" w:rsidR="008F26B3" w:rsidRPr="001B0A15" w:rsidRDefault="008421FF">
      <w:pPr>
        <w:pStyle w:val="2"/>
        <w:spacing w:before="0" w:after="0" w:line="360" w:lineRule="auto"/>
        <w:jc w:val="center"/>
        <w:rPr>
          <w:rFonts w:ascii="宋体" w:hAnsi="宋体"/>
          <w:sz w:val="24"/>
          <w:u w:val="single"/>
        </w:rPr>
      </w:pPr>
      <w:bookmarkStart w:id="94" w:name="_Toc120039383"/>
      <w:bookmarkStart w:id="95" w:name="_Toc148102374"/>
      <w:r w:rsidRPr="001B0A15">
        <w:rPr>
          <w:rFonts w:ascii="宋体" w:hAnsi="宋体" w:hint="eastAsia"/>
        </w:rPr>
        <w:t>第十</w:t>
      </w:r>
      <w:r w:rsidRPr="001B0A15">
        <w:rPr>
          <w:rFonts w:ascii="宋体" w:hAnsi="宋体" w:hint="eastAsia"/>
          <w:lang w:val="en-US"/>
        </w:rPr>
        <w:t>四</w:t>
      </w:r>
      <w:r w:rsidRPr="001B0A15">
        <w:rPr>
          <w:rFonts w:ascii="宋体" w:hAnsi="宋体" w:hint="eastAsia"/>
        </w:rPr>
        <w:t>章</w:t>
      </w:r>
      <w:r w:rsidRPr="001B0A15">
        <w:rPr>
          <w:rFonts w:ascii="宋体" w:hAnsi="宋体"/>
        </w:rPr>
        <w:t xml:space="preserve">  </w:t>
      </w:r>
      <w:r w:rsidRPr="001B0A15">
        <w:rPr>
          <w:rFonts w:ascii="宋体" w:hAnsi="宋体" w:hint="eastAsia"/>
        </w:rPr>
        <w:t>索赔</w:t>
      </w:r>
      <w:bookmarkEnd w:id="94"/>
      <w:bookmarkEnd w:id="95"/>
    </w:p>
    <w:p w14:paraId="38595C01"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572B5EF0" w14:textId="77777777" w:rsidR="008F26B3" w:rsidRPr="001B0A15" w:rsidRDefault="008421FF">
      <w:pPr>
        <w:adjustRightInd w:val="0"/>
        <w:snapToGrid w:val="0"/>
        <w:spacing w:line="360" w:lineRule="auto"/>
        <w:ind w:firstLineChars="196" w:firstLine="472"/>
        <w:outlineLvl w:val="2"/>
        <w:rPr>
          <w:rFonts w:ascii="宋体" w:hAnsi="宋体"/>
          <w:b/>
          <w:bCs/>
          <w:kern w:val="0"/>
          <w:sz w:val="24"/>
        </w:rPr>
      </w:pPr>
      <w:bookmarkStart w:id="96" w:name="_Toc120039384"/>
      <w:bookmarkStart w:id="97" w:name="_Toc148102375"/>
      <w:r w:rsidRPr="001B0A15">
        <w:rPr>
          <w:rFonts w:ascii="宋体" w:hAnsi="宋体" w:hint="eastAsia"/>
          <w:b/>
          <w:bCs/>
          <w:kern w:val="0"/>
          <w:sz w:val="24"/>
        </w:rPr>
        <w:t>29、索赔</w:t>
      </w:r>
      <w:bookmarkEnd w:id="96"/>
      <w:bookmarkEnd w:id="97"/>
    </w:p>
    <w:p w14:paraId="35E60F74" w14:textId="77777777" w:rsidR="008F26B3" w:rsidRPr="001B0A15" w:rsidRDefault="008421FF">
      <w:pPr>
        <w:adjustRightInd w:val="0"/>
        <w:snapToGrid w:val="0"/>
        <w:spacing w:line="360" w:lineRule="auto"/>
        <w:ind w:firstLineChars="196" w:firstLine="472"/>
        <w:rPr>
          <w:rFonts w:ascii="宋体" w:hAnsi="宋体"/>
          <w:kern w:val="0"/>
          <w:sz w:val="24"/>
        </w:rPr>
      </w:pPr>
      <w:r w:rsidRPr="001B0A15">
        <w:rPr>
          <w:rFonts w:ascii="宋体" w:hAnsi="宋体" w:hint="eastAsia"/>
          <w:b/>
          <w:bCs/>
          <w:kern w:val="0"/>
          <w:sz w:val="24"/>
        </w:rPr>
        <w:t>29.1</w:t>
      </w:r>
      <w:r w:rsidRPr="001B0A15">
        <w:rPr>
          <w:rFonts w:ascii="宋体" w:hAnsi="宋体" w:hint="eastAsia"/>
          <w:kern w:val="0"/>
          <w:sz w:val="24"/>
        </w:rPr>
        <w:t>乙方未能按合同约定履行自己的各项义务或发生错误，甲方按如下约定向乙方索赔：</w:t>
      </w:r>
    </w:p>
    <w:p w14:paraId="55EBAF0E" w14:textId="77777777" w:rsidR="008F26B3" w:rsidRPr="001B0A15" w:rsidRDefault="008421FF">
      <w:pPr>
        <w:adjustRightInd w:val="0"/>
        <w:snapToGrid w:val="0"/>
        <w:spacing w:line="360" w:lineRule="auto"/>
        <w:ind w:right="11" w:firstLineChars="192" w:firstLine="461"/>
        <w:rPr>
          <w:rFonts w:ascii="宋体" w:hAnsi="宋体"/>
          <w:kern w:val="0"/>
          <w:sz w:val="24"/>
        </w:rPr>
      </w:pPr>
      <w:r w:rsidRPr="001B0A15">
        <w:rPr>
          <w:rFonts w:ascii="宋体" w:hAnsi="宋体" w:hint="eastAsia"/>
          <w:kern w:val="0"/>
          <w:sz w:val="24"/>
        </w:rPr>
        <w:t>（1）甲方将自己的索赔意向书面通知乙方，并要求乙方在限期内纠正自己的违约行为，否则，甲方将考虑启用履约保函。</w:t>
      </w:r>
    </w:p>
    <w:p w14:paraId="4DA784BA"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（2）限期届满，乙方没有采取纠正行为或者纠正行为不能使甲方满意的，甲方将索赔意向书面通知本合同条款第30.1款约定的保函出函银行。</w:t>
      </w:r>
    </w:p>
    <w:p w14:paraId="2E9BA8D7"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（3）甲方向银行发出书面索赔意向七天内，乙方依然没有用实际行动纠正自己的违约行为或者纠正行为不能使甲方满意或者纠正行为无法弥补甲方的损失，则甲方直接向银行发出正式书面索赔通知。</w:t>
      </w:r>
    </w:p>
    <w:p w14:paraId="24A90EB5"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4）如果通过向银行索赔的方式依然不能完全弥补甲方的损失，则甲方有权在应支付给乙方的勘察、设计费中直接扣取。同时甲方有权要求乙方在规定时间内按本合同条款第30.3款的约定向甲方补充提交履约保函。</w:t>
      </w:r>
    </w:p>
    <w:p w14:paraId="04A5FDFD" w14:textId="77777777" w:rsidR="008F26B3" w:rsidRPr="001B0A15" w:rsidRDefault="008421FF">
      <w:pPr>
        <w:adjustRightInd w:val="0"/>
        <w:snapToGrid w:val="0"/>
        <w:spacing w:line="360" w:lineRule="auto"/>
        <w:ind w:right="11" w:firstLineChars="200" w:firstLine="480"/>
        <w:rPr>
          <w:rFonts w:ascii="宋体" w:hAnsi="宋体"/>
          <w:kern w:val="0"/>
          <w:sz w:val="24"/>
        </w:rPr>
      </w:pPr>
      <w:r w:rsidRPr="001B0A15">
        <w:rPr>
          <w:rFonts w:ascii="宋体" w:hAnsi="宋体" w:hint="eastAsia"/>
          <w:kern w:val="0"/>
          <w:sz w:val="24"/>
        </w:rPr>
        <w:t>（5）如果通过向银行索赔以及直接扣取勘察、设计费等方式依然不能完全弥补甲方损失的，乙方必须在甲方规定的时间内以现金形式支付剩余索赔额。否则，甲方将按本合同条款第32条的约定处理。</w:t>
      </w:r>
    </w:p>
    <w:p w14:paraId="6F0D8A48" w14:textId="77777777" w:rsidR="008F26B3" w:rsidRPr="001B0A15" w:rsidRDefault="008421FF">
      <w:pPr>
        <w:adjustRightInd w:val="0"/>
        <w:snapToGrid w:val="0"/>
        <w:spacing w:line="360" w:lineRule="auto"/>
        <w:ind w:firstLineChars="196" w:firstLine="472"/>
        <w:rPr>
          <w:rFonts w:ascii="宋体" w:hAnsi="宋体"/>
          <w:kern w:val="0"/>
          <w:sz w:val="24"/>
        </w:rPr>
      </w:pPr>
      <w:r w:rsidRPr="001B0A15">
        <w:rPr>
          <w:rFonts w:ascii="宋体" w:hAnsi="宋体" w:hint="eastAsia"/>
          <w:b/>
          <w:bCs/>
          <w:kern w:val="0"/>
          <w:sz w:val="24"/>
        </w:rPr>
        <w:t>29.2</w:t>
      </w:r>
      <w:r w:rsidRPr="001B0A15">
        <w:rPr>
          <w:rFonts w:ascii="宋体" w:hAnsi="宋体" w:hint="eastAsia"/>
          <w:kern w:val="0"/>
          <w:sz w:val="24"/>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757ECEE9" w14:textId="77777777" w:rsidR="008F26B3" w:rsidRPr="001B0A15" w:rsidRDefault="008F26B3">
      <w:pPr>
        <w:adjustRightInd w:val="0"/>
        <w:snapToGrid w:val="0"/>
        <w:spacing w:line="360" w:lineRule="auto"/>
        <w:rPr>
          <w:rFonts w:ascii="宋体" w:hAnsi="宋体"/>
          <w:kern w:val="0"/>
          <w:sz w:val="24"/>
        </w:rPr>
      </w:pPr>
    </w:p>
    <w:p w14:paraId="1CD4AA12" w14:textId="77777777" w:rsidR="008F26B3" w:rsidRPr="001B0A15" w:rsidRDefault="008421FF">
      <w:pPr>
        <w:adjustRightInd w:val="0"/>
        <w:snapToGrid w:val="0"/>
        <w:spacing w:line="360" w:lineRule="auto"/>
        <w:jc w:val="center"/>
        <w:rPr>
          <w:rFonts w:ascii="宋体" w:hAnsi="宋体"/>
          <w:b/>
          <w:sz w:val="30"/>
          <w:szCs w:val="30"/>
        </w:rPr>
      </w:pPr>
      <w:r w:rsidRPr="001B0A15">
        <w:rPr>
          <w:rFonts w:ascii="宋体" w:hAnsi="宋体" w:hint="eastAsia"/>
          <w:b/>
          <w:sz w:val="30"/>
          <w:szCs w:val="30"/>
        </w:rPr>
        <w:lastRenderedPageBreak/>
        <w:t>第十五章</w:t>
      </w:r>
      <w:r w:rsidRPr="001B0A15">
        <w:rPr>
          <w:rFonts w:ascii="宋体" w:hAnsi="宋体"/>
          <w:b/>
          <w:sz w:val="30"/>
          <w:szCs w:val="30"/>
        </w:rPr>
        <w:t xml:space="preserve">  </w:t>
      </w:r>
      <w:r w:rsidRPr="001B0A15">
        <w:rPr>
          <w:rFonts w:ascii="宋体" w:hAnsi="宋体" w:hint="eastAsia"/>
          <w:b/>
          <w:sz w:val="30"/>
          <w:szCs w:val="30"/>
        </w:rPr>
        <w:t>保险与担保</w:t>
      </w:r>
    </w:p>
    <w:p w14:paraId="258D3DE5" w14:textId="77777777" w:rsidR="008F26B3" w:rsidRPr="001B0A15" w:rsidRDefault="008F26B3">
      <w:pPr>
        <w:adjustRightInd w:val="0"/>
        <w:snapToGrid w:val="0"/>
        <w:spacing w:line="360" w:lineRule="auto"/>
        <w:ind w:right="11" w:firstLineChars="192" w:firstLine="463"/>
        <w:rPr>
          <w:rFonts w:ascii="宋体" w:hAnsi="宋体"/>
          <w:b/>
          <w:bCs/>
          <w:kern w:val="0"/>
          <w:sz w:val="24"/>
        </w:rPr>
      </w:pPr>
    </w:p>
    <w:p w14:paraId="368C4D5D" w14:textId="77777777" w:rsidR="008F26B3" w:rsidRPr="001B0A15" w:rsidRDefault="008421FF">
      <w:pPr>
        <w:adjustRightInd w:val="0"/>
        <w:snapToGrid w:val="0"/>
        <w:spacing w:line="360" w:lineRule="auto"/>
        <w:ind w:right="11" w:firstLineChars="192" w:firstLine="463"/>
        <w:outlineLvl w:val="2"/>
        <w:rPr>
          <w:rFonts w:ascii="宋体" w:hAnsi="宋体"/>
          <w:b/>
          <w:bCs/>
          <w:kern w:val="0"/>
          <w:sz w:val="24"/>
        </w:rPr>
      </w:pPr>
      <w:bookmarkStart w:id="98" w:name="_Toc120039385"/>
      <w:bookmarkStart w:id="99" w:name="_Toc148102376"/>
      <w:r w:rsidRPr="001B0A15">
        <w:rPr>
          <w:rFonts w:ascii="宋体" w:hAnsi="宋体" w:hint="eastAsia"/>
          <w:b/>
          <w:bCs/>
          <w:kern w:val="0"/>
          <w:sz w:val="24"/>
        </w:rPr>
        <w:t>30、保险与担保</w:t>
      </w:r>
      <w:bookmarkEnd w:id="98"/>
      <w:bookmarkEnd w:id="99"/>
    </w:p>
    <w:p w14:paraId="3F80B417" w14:textId="77777777" w:rsidR="008F26B3" w:rsidRPr="008E3650" w:rsidRDefault="008421FF">
      <w:pPr>
        <w:adjustRightInd w:val="0"/>
        <w:snapToGrid w:val="0"/>
        <w:spacing w:line="360" w:lineRule="auto"/>
        <w:ind w:right="11" w:firstLineChars="192" w:firstLine="463"/>
        <w:rPr>
          <w:rFonts w:ascii="宋体" w:hAnsi="宋体"/>
          <w:bCs/>
          <w:snapToGrid w:val="0"/>
          <w:kern w:val="0"/>
          <w:sz w:val="24"/>
        </w:rPr>
      </w:pPr>
      <w:r w:rsidRPr="008E3650">
        <w:rPr>
          <w:rFonts w:ascii="宋体" w:hAnsi="宋体"/>
          <w:b/>
          <w:bCs/>
          <w:snapToGrid w:val="0"/>
          <w:kern w:val="0"/>
          <w:sz w:val="24"/>
        </w:rPr>
        <w:t>30.1</w:t>
      </w:r>
      <w:r w:rsidRPr="008E3650">
        <w:rPr>
          <w:rFonts w:ascii="宋体" w:hAnsi="宋体" w:hint="eastAsia"/>
          <w:bCs/>
          <w:snapToGrid w:val="0"/>
          <w:kern w:val="0"/>
          <w:sz w:val="24"/>
        </w:rPr>
        <w:t>双方约定，乙方按照如下约定向甲方提供设计责任保险：</w:t>
      </w:r>
    </w:p>
    <w:p w14:paraId="47899EE3" w14:textId="77777777" w:rsidR="008F26B3" w:rsidRPr="008E3650" w:rsidRDefault="008421FF">
      <w:pPr>
        <w:adjustRightInd w:val="0"/>
        <w:snapToGrid w:val="0"/>
        <w:spacing w:line="360" w:lineRule="auto"/>
        <w:ind w:right="11" w:firstLineChars="192" w:firstLine="461"/>
        <w:rPr>
          <w:rFonts w:ascii="宋体" w:hAnsi="宋体"/>
          <w:snapToGrid w:val="0"/>
          <w:kern w:val="0"/>
          <w:sz w:val="24"/>
          <w:u w:val="single"/>
        </w:rPr>
      </w:pPr>
      <w:r w:rsidRPr="008E3650">
        <w:rPr>
          <w:rFonts w:ascii="宋体" w:hAnsi="宋体" w:hint="eastAsia"/>
          <w:bCs/>
          <w:snapToGrid w:val="0"/>
          <w:kern w:val="0"/>
          <w:sz w:val="24"/>
        </w:rPr>
        <w:t>（</w:t>
      </w:r>
      <w:r w:rsidRPr="008E3650">
        <w:rPr>
          <w:rFonts w:ascii="宋体" w:hAnsi="宋体"/>
          <w:bCs/>
          <w:snapToGrid w:val="0"/>
          <w:kern w:val="0"/>
          <w:sz w:val="24"/>
        </w:rPr>
        <w:t>1）</w:t>
      </w:r>
      <w:r w:rsidRPr="008E3650">
        <w:rPr>
          <w:rFonts w:ascii="宋体" w:hAnsi="宋体" w:hint="eastAsia"/>
          <w:snapToGrid w:val="0"/>
          <w:kern w:val="0"/>
          <w:sz w:val="24"/>
        </w:rPr>
        <w:t>中标通知书发出后十五日内，乙方按照招标文件规定的格式条款向甲方提交由在中华人民共和国注册并经营的保险公司（如为分支机构，须具有国家规定的经营保险业务的资格）开出的建设工程设计责任年度综合保险单。</w:t>
      </w:r>
    </w:p>
    <w:p w14:paraId="05A13DB7" w14:textId="77777777" w:rsidR="008F26B3" w:rsidRPr="008E3650" w:rsidRDefault="008421FF">
      <w:pPr>
        <w:adjustRightInd w:val="0"/>
        <w:snapToGrid w:val="0"/>
        <w:spacing w:line="360" w:lineRule="auto"/>
        <w:ind w:right="11" w:firstLineChars="192" w:firstLine="461"/>
        <w:rPr>
          <w:rFonts w:ascii="宋体" w:hAnsi="宋体"/>
          <w:snapToGrid w:val="0"/>
          <w:kern w:val="0"/>
          <w:sz w:val="24"/>
        </w:rPr>
      </w:pPr>
      <w:r w:rsidRPr="008E3650">
        <w:rPr>
          <w:rFonts w:ascii="宋体" w:hAnsi="宋体" w:hint="eastAsia"/>
          <w:snapToGrid w:val="0"/>
          <w:kern w:val="0"/>
          <w:sz w:val="24"/>
        </w:rPr>
        <w:t>（</w:t>
      </w:r>
      <w:r w:rsidRPr="008E3650">
        <w:rPr>
          <w:rFonts w:ascii="宋体" w:hAnsi="宋体"/>
          <w:snapToGrid w:val="0"/>
          <w:kern w:val="0"/>
          <w:sz w:val="24"/>
        </w:rPr>
        <w:t>2）乙方不按上述约定购买保险所产生的后果，由乙方自行承担。</w:t>
      </w:r>
    </w:p>
    <w:p w14:paraId="15C94164" w14:textId="77777777" w:rsidR="008F26B3" w:rsidRPr="008E3650" w:rsidRDefault="008421FF" w:rsidP="008E3650">
      <w:pPr>
        <w:adjustRightInd w:val="0"/>
        <w:snapToGrid w:val="0"/>
        <w:spacing w:line="360" w:lineRule="auto"/>
        <w:ind w:right="11" w:firstLineChars="200" w:firstLine="480"/>
        <w:rPr>
          <w:rFonts w:ascii="宋体" w:hAnsi="宋体"/>
          <w:strike/>
          <w:snapToGrid w:val="0"/>
          <w:kern w:val="0"/>
          <w:sz w:val="24"/>
          <w:u w:val="single"/>
        </w:rPr>
      </w:pPr>
      <w:r w:rsidRPr="008E3650">
        <w:rPr>
          <w:rFonts w:ascii="宋体" w:hAnsi="宋体" w:hint="eastAsia"/>
          <w:snapToGrid w:val="0"/>
          <w:kern w:val="0"/>
          <w:sz w:val="24"/>
        </w:rPr>
        <w:t>（</w:t>
      </w:r>
      <w:r w:rsidRPr="008E3650">
        <w:rPr>
          <w:rFonts w:ascii="宋体" w:hAnsi="宋体"/>
          <w:snapToGrid w:val="0"/>
          <w:kern w:val="0"/>
          <w:sz w:val="24"/>
        </w:rPr>
        <w:t>3）乙方如未能按约定提交保险单的，视为自动放弃中标资格。</w:t>
      </w:r>
    </w:p>
    <w:p w14:paraId="64DE5DBC" w14:textId="77777777" w:rsidR="008F26B3" w:rsidRPr="008E3650" w:rsidRDefault="008421FF">
      <w:pPr>
        <w:adjustRightInd w:val="0"/>
        <w:snapToGrid w:val="0"/>
        <w:spacing w:line="360" w:lineRule="auto"/>
        <w:ind w:right="11" w:firstLineChars="200" w:firstLine="480"/>
        <w:rPr>
          <w:rFonts w:ascii="宋体" w:hAnsi="宋体"/>
          <w:snapToGrid w:val="0"/>
          <w:kern w:val="0"/>
          <w:sz w:val="24"/>
        </w:rPr>
      </w:pPr>
      <w:r w:rsidRPr="008E3650">
        <w:rPr>
          <w:rFonts w:ascii="宋体" w:hAnsi="宋体" w:hint="eastAsia"/>
          <w:snapToGrid w:val="0"/>
          <w:kern w:val="0"/>
          <w:sz w:val="24"/>
        </w:rPr>
        <w:t>（</w:t>
      </w:r>
      <w:r w:rsidR="008E3650">
        <w:rPr>
          <w:rFonts w:ascii="宋体" w:hAnsi="宋体"/>
          <w:snapToGrid w:val="0"/>
          <w:kern w:val="0"/>
          <w:sz w:val="24"/>
        </w:rPr>
        <w:t>4</w:t>
      </w:r>
      <w:r w:rsidRPr="008E3650">
        <w:rPr>
          <w:rFonts w:ascii="宋体" w:hAnsi="宋体"/>
          <w:snapToGrid w:val="0"/>
          <w:kern w:val="0"/>
          <w:sz w:val="24"/>
        </w:rPr>
        <w:t>）建设工程发生损失后，应由政府建设行政主管部门按照国家有关建设工程质量事故调查处理的规定做出鉴定结论。</w:t>
      </w:r>
    </w:p>
    <w:p w14:paraId="41BEEF48" w14:textId="77777777" w:rsidR="008F26B3" w:rsidRPr="001B0A15" w:rsidRDefault="008F26B3">
      <w:pPr>
        <w:adjustRightInd w:val="0"/>
        <w:snapToGrid w:val="0"/>
        <w:spacing w:line="360" w:lineRule="auto"/>
        <w:ind w:right="11" w:firstLineChars="200" w:firstLine="464"/>
        <w:rPr>
          <w:rFonts w:ascii="宋体" w:hAnsi="宋体"/>
          <w:spacing w:val="-4"/>
          <w:kern w:val="0"/>
          <w:sz w:val="24"/>
        </w:rPr>
      </w:pPr>
    </w:p>
    <w:p w14:paraId="54EE6BE8" w14:textId="77777777" w:rsidR="008F26B3" w:rsidRPr="001B0A15" w:rsidRDefault="008421FF">
      <w:pPr>
        <w:pStyle w:val="2"/>
        <w:spacing w:before="0" w:after="0" w:line="360" w:lineRule="auto"/>
        <w:jc w:val="center"/>
        <w:rPr>
          <w:rFonts w:ascii="宋体" w:hAnsi="宋体"/>
          <w:sz w:val="24"/>
        </w:rPr>
      </w:pPr>
      <w:bookmarkStart w:id="100" w:name="_Toc120039386"/>
      <w:bookmarkStart w:id="101" w:name="_Toc148102377"/>
      <w:r w:rsidRPr="001B0A15">
        <w:rPr>
          <w:rFonts w:ascii="宋体" w:hAnsi="宋体" w:hint="eastAsia"/>
        </w:rPr>
        <w:t>第十</w:t>
      </w:r>
      <w:r w:rsidRPr="001B0A15">
        <w:rPr>
          <w:rFonts w:ascii="宋体" w:hAnsi="宋体" w:hint="eastAsia"/>
          <w:lang w:val="en-US"/>
        </w:rPr>
        <w:t>六</w:t>
      </w:r>
      <w:r w:rsidRPr="001B0A15">
        <w:rPr>
          <w:rFonts w:ascii="宋体" w:hAnsi="宋体" w:hint="eastAsia"/>
        </w:rPr>
        <w:t>章</w:t>
      </w:r>
      <w:r w:rsidRPr="001B0A15">
        <w:rPr>
          <w:rFonts w:ascii="宋体" w:hAnsi="宋体"/>
        </w:rPr>
        <w:t xml:space="preserve">  </w:t>
      </w:r>
      <w:r w:rsidRPr="001B0A15">
        <w:rPr>
          <w:rFonts w:ascii="宋体" w:hAnsi="宋体" w:hint="eastAsia"/>
        </w:rPr>
        <w:t>税</w:t>
      </w:r>
      <w:r w:rsidRPr="001B0A15">
        <w:rPr>
          <w:rFonts w:ascii="宋体" w:hAnsi="宋体"/>
        </w:rPr>
        <w:t xml:space="preserve">  </w:t>
      </w:r>
      <w:r w:rsidRPr="001B0A15">
        <w:rPr>
          <w:rFonts w:ascii="宋体" w:hAnsi="宋体" w:hint="eastAsia"/>
        </w:rPr>
        <w:t>费</w:t>
      </w:r>
      <w:bookmarkEnd w:id="100"/>
      <w:bookmarkEnd w:id="101"/>
    </w:p>
    <w:p w14:paraId="59AE7973"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15760646" w14:textId="77777777" w:rsidR="008F26B3" w:rsidRPr="001B0A15" w:rsidRDefault="008421FF">
      <w:pPr>
        <w:adjustRightInd w:val="0"/>
        <w:snapToGrid w:val="0"/>
        <w:spacing w:line="360" w:lineRule="auto"/>
        <w:ind w:firstLineChars="196" w:firstLine="472"/>
        <w:rPr>
          <w:rFonts w:ascii="宋体" w:hAnsi="宋体"/>
          <w:b/>
          <w:bCs/>
          <w:kern w:val="0"/>
          <w:sz w:val="24"/>
        </w:rPr>
      </w:pPr>
      <w:r w:rsidRPr="001B0A15">
        <w:rPr>
          <w:rFonts w:ascii="宋体" w:hAnsi="宋体" w:hint="eastAsia"/>
          <w:b/>
          <w:bCs/>
          <w:kern w:val="0"/>
          <w:sz w:val="24"/>
        </w:rPr>
        <w:t>31、税费</w:t>
      </w:r>
    </w:p>
    <w:p w14:paraId="6BDB6892"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31.1</w:t>
      </w:r>
      <w:r w:rsidRPr="001B0A15">
        <w:rPr>
          <w:rFonts w:ascii="宋体" w:hAnsi="宋体" w:hint="eastAsia"/>
          <w:kern w:val="0"/>
          <w:sz w:val="24"/>
        </w:rPr>
        <w:t>乙方及其雇员因履行本合同而在中国境内取得的一切收入，必须依照中国税法纳税，税金全部由乙方及其雇员承担。</w:t>
      </w:r>
    </w:p>
    <w:p w14:paraId="5B478B45"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31.2</w:t>
      </w:r>
      <w:r w:rsidRPr="001B0A15">
        <w:rPr>
          <w:rFonts w:ascii="宋体" w:hAnsi="宋体" w:hint="eastAsia"/>
          <w:kern w:val="0"/>
          <w:sz w:val="24"/>
        </w:rPr>
        <w:t>乙方因履行本合同而在中国境内取得收入，依据中国、广东省、广州市有关法律、法规和行政规章必须缴纳的费用，全部由乙方承担。</w:t>
      </w:r>
    </w:p>
    <w:p w14:paraId="62B6B500"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31.3</w:t>
      </w:r>
      <w:r w:rsidRPr="001B0A15">
        <w:rPr>
          <w:rFonts w:ascii="宋体" w:hAnsi="宋体" w:hint="eastAsia"/>
          <w:kern w:val="0"/>
          <w:sz w:val="24"/>
        </w:rPr>
        <w:t>凡因履行本合同而发生在中国以外的一切税费，全部由乙方承担。</w:t>
      </w:r>
    </w:p>
    <w:p w14:paraId="164AA029" w14:textId="77777777" w:rsidR="008F26B3" w:rsidRPr="001B0A15" w:rsidRDefault="008F26B3">
      <w:pPr>
        <w:adjustRightInd w:val="0"/>
        <w:snapToGrid w:val="0"/>
        <w:spacing w:line="360" w:lineRule="auto"/>
        <w:jc w:val="center"/>
        <w:rPr>
          <w:rFonts w:ascii="宋体" w:hAnsi="宋体"/>
          <w:b/>
          <w:sz w:val="30"/>
          <w:szCs w:val="30"/>
        </w:rPr>
      </w:pPr>
    </w:p>
    <w:p w14:paraId="47EF1298" w14:textId="77777777" w:rsidR="008F26B3" w:rsidRPr="001B0A15" w:rsidRDefault="008421FF">
      <w:pPr>
        <w:adjustRightInd w:val="0"/>
        <w:snapToGrid w:val="0"/>
        <w:spacing w:line="360" w:lineRule="auto"/>
        <w:jc w:val="center"/>
        <w:rPr>
          <w:rFonts w:ascii="宋体" w:hAnsi="宋体"/>
          <w:b/>
          <w:bCs/>
          <w:sz w:val="30"/>
          <w:szCs w:val="30"/>
        </w:rPr>
      </w:pPr>
      <w:r w:rsidRPr="001B0A15">
        <w:rPr>
          <w:rFonts w:ascii="宋体" w:hAnsi="宋体" w:hint="eastAsia"/>
          <w:b/>
          <w:sz w:val="30"/>
          <w:szCs w:val="30"/>
        </w:rPr>
        <w:t>第十七章</w:t>
      </w:r>
      <w:r w:rsidRPr="001B0A15">
        <w:rPr>
          <w:rFonts w:ascii="宋体" w:hAnsi="宋体"/>
          <w:b/>
          <w:sz w:val="30"/>
          <w:szCs w:val="30"/>
        </w:rPr>
        <w:t xml:space="preserve">  </w:t>
      </w:r>
      <w:r w:rsidRPr="001B0A15">
        <w:rPr>
          <w:rFonts w:ascii="宋体" w:hAnsi="宋体" w:hint="eastAsia"/>
          <w:b/>
          <w:sz w:val="30"/>
          <w:szCs w:val="30"/>
        </w:rPr>
        <w:t>法律适用及</w:t>
      </w:r>
      <w:r w:rsidRPr="001B0A15">
        <w:rPr>
          <w:rFonts w:ascii="宋体" w:hAnsi="宋体" w:hint="eastAsia"/>
          <w:b/>
          <w:snapToGrid w:val="0"/>
          <w:sz w:val="30"/>
          <w:szCs w:val="30"/>
        </w:rPr>
        <w:t>争议的解决方式</w:t>
      </w:r>
    </w:p>
    <w:p w14:paraId="39A938EC"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2BF97833" w14:textId="77777777" w:rsidR="008F26B3" w:rsidRPr="001B0A15" w:rsidRDefault="008421FF">
      <w:pPr>
        <w:adjustRightInd w:val="0"/>
        <w:snapToGrid w:val="0"/>
        <w:spacing w:line="360" w:lineRule="auto"/>
        <w:ind w:firstLineChars="196" w:firstLine="472"/>
        <w:rPr>
          <w:rFonts w:ascii="宋体" w:hAnsi="宋体"/>
          <w:b/>
          <w:bCs/>
          <w:kern w:val="0"/>
          <w:sz w:val="24"/>
        </w:rPr>
      </w:pPr>
      <w:r w:rsidRPr="001B0A15">
        <w:rPr>
          <w:rFonts w:ascii="宋体" w:hAnsi="宋体" w:hint="eastAsia"/>
          <w:b/>
          <w:bCs/>
          <w:kern w:val="0"/>
          <w:sz w:val="24"/>
        </w:rPr>
        <w:t>32、法律适用及</w:t>
      </w:r>
      <w:r w:rsidRPr="001B0A15">
        <w:rPr>
          <w:rFonts w:ascii="宋体" w:hAnsi="宋体" w:hint="eastAsia"/>
          <w:b/>
          <w:bCs/>
          <w:snapToGrid w:val="0"/>
          <w:kern w:val="0"/>
          <w:sz w:val="24"/>
        </w:rPr>
        <w:t>争议的解决方式</w:t>
      </w:r>
    </w:p>
    <w:p w14:paraId="1C84F46D"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32.1</w:t>
      </w:r>
      <w:r w:rsidRPr="001B0A15">
        <w:rPr>
          <w:rFonts w:ascii="宋体" w:hAnsi="宋体" w:hint="eastAsia"/>
          <w:kern w:val="0"/>
          <w:sz w:val="24"/>
        </w:rPr>
        <w:t>本合同的订立、效力、解释、履行和争议等的解决均受中华人民共和国法律的管辖。</w:t>
      </w:r>
    </w:p>
    <w:p w14:paraId="33A1C068"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32.2</w:t>
      </w:r>
      <w:r w:rsidRPr="001B0A15">
        <w:rPr>
          <w:rFonts w:ascii="宋体" w:hAnsi="宋体" w:hint="eastAsia"/>
          <w:kern w:val="0"/>
          <w:sz w:val="24"/>
        </w:rPr>
        <w:t>凡因履行本合同而引起的一切争议或与本合同有关的争议，应由甲乙双方通过友好协商解决</w:t>
      </w:r>
      <w:r w:rsidR="008E3650">
        <w:rPr>
          <w:rFonts w:ascii="宋体" w:hAnsi="宋体" w:hint="eastAsia"/>
          <w:kern w:val="0"/>
          <w:sz w:val="24"/>
        </w:rPr>
        <w:t>；</w:t>
      </w:r>
      <w:r w:rsidRPr="001B0A15">
        <w:rPr>
          <w:rFonts w:ascii="宋体" w:hAnsi="宋体" w:hint="eastAsia"/>
          <w:kern w:val="0"/>
          <w:sz w:val="24"/>
        </w:rPr>
        <w:t>协商不成时，任何一方均有权向</w:t>
      </w:r>
      <w:r w:rsidRPr="001B0A15">
        <w:rPr>
          <w:rFonts w:ascii="宋体" w:hAnsi="宋体" w:hint="eastAsia"/>
          <w:snapToGrid w:val="0"/>
          <w:kern w:val="0"/>
          <w:sz w:val="24"/>
        </w:rPr>
        <w:t>甲方住所地人民法院提起诉讼</w:t>
      </w:r>
      <w:r w:rsidRPr="001B0A15">
        <w:rPr>
          <w:rFonts w:ascii="宋体" w:hAnsi="宋体" w:hint="eastAsia"/>
          <w:kern w:val="0"/>
          <w:sz w:val="24"/>
        </w:rPr>
        <w:t>。</w:t>
      </w:r>
    </w:p>
    <w:p w14:paraId="5F5F2235"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32.3</w:t>
      </w:r>
      <w:r w:rsidRPr="001B0A15">
        <w:rPr>
          <w:rFonts w:ascii="宋体" w:hAnsi="宋体" w:hint="eastAsia"/>
          <w:kern w:val="0"/>
          <w:sz w:val="24"/>
        </w:rPr>
        <w:t>在诉讼过程中，除提交诉讼的部分之外，甲乙双方均应继续履行合同的其他</w:t>
      </w:r>
      <w:r w:rsidRPr="001B0A15">
        <w:rPr>
          <w:rFonts w:ascii="宋体" w:hAnsi="宋体" w:hint="eastAsia"/>
          <w:kern w:val="0"/>
          <w:sz w:val="24"/>
        </w:rPr>
        <w:lastRenderedPageBreak/>
        <w:t>条款。对于甲方依据本合同条款第28条的有关约定单方面解除合同的，乙方应及时移交资料和退场，同时不得妨碍甲方另行委托其他单位实施本合同工程的勘察、设计工作。</w:t>
      </w:r>
    </w:p>
    <w:p w14:paraId="5FB02F95" w14:textId="77777777" w:rsidR="008F26B3" w:rsidRPr="001B0A15" w:rsidRDefault="008421FF">
      <w:pPr>
        <w:adjustRightInd w:val="0"/>
        <w:snapToGrid w:val="0"/>
        <w:spacing w:line="360" w:lineRule="auto"/>
        <w:ind w:leftChars="228" w:left="1199" w:hangingChars="300" w:hanging="720"/>
        <w:rPr>
          <w:rFonts w:ascii="宋体" w:hAnsi="宋体"/>
          <w:kern w:val="0"/>
          <w:sz w:val="24"/>
        </w:rPr>
      </w:pPr>
      <w:r w:rsidRPr="001B0A15">
        <w:rPr>
          <w:rFonts w:ascii="宋体" w:hAnsi="宋体" w:hint="eastAsia"/>
          <w:kern w:val="0"/>
          <w:sz w:val="24"/>
        </w:rPr>
        <w:t xml:space="preserve"> </w:t>
      </w:r>
    </w:p>
    <w:p w14:paraId="051E494A" w14:textId="77777777" w:rsidR="008F26B3" w:rsidRPr="001B0A15" w:rsidRDefault="008421FF">
      <w:pPr>
        <w:widowControl/>
        <w:jc w:val="left"/>
        <w:rPr>
          <w:rFonts w:ascii="宋体" w:hAnsi="宋体"/>
          <w:b/>
          <w:bCs/>
          <w:sz w:val="32"/>
          <w:szCs w:val="32"/>
          <w:lang w:val="zh-CN"/>
        </w:rPr>
      </w:pPr>
      <w:bookmarkStart w:id="102" w:name="_Toc120039387"/>
      <w:r w:rsidRPr="001B0A15">
        <w:rPr>
          <w:rFonts w:ascii="宋体" w:hAnsi="宋体"/>
        </w:rPr>
        <w:br w:type="page"/>
      </w:r>
    </w:p>
    <w:p w14:paraId="75EE4D68" w14:textId="77777777" w:rsidR="008F26B3" w:rsidRPr="001B0A15" w:rsidRDefault="008421FF">
      <w:pPr>
        <w:pStyle w:val="2"/>
        <w:spacing w:before="0" w:after="0" w:line="360" w:lineRule="auto"/>
        <w:jc w:val="center"/>
        <w:rPr>
          <w:rFonts w:ascii="宋体" w:hAnsi="宋体"/>
          <w:sz w:val="24"/>
        </w:rPr>
      </w:pPr>
      <w:bookmarkStart w:id="103" w:name="_Toc148102378"/>
      <w:r w:rsidRPr="001B0A15">
        <w:rPr>
          <w:rFonts w:ascii="宋体" w:hAnsi="宋体" w:hint="eastAsia"/>
        </w:rPr>
        <w:lastRenderedPageBreak/>
        <w:t>第十</w:t>
      </w:r>
      <w:r w:rsidRPr="001B0A15">
        <w:rPr>
          <w:rFonts w:ascii="宋体" w:hAnsi="宋体" w:hint="eastAsia"/>
          <w:lang w:val="en-US"/>
        </w:rPr>
        <w:t>八</w:t>
      </w:r>
      <w:r w:rsidRPr="001B0A15">
        <w:rPr>
          <w:rFonts w:ascii="宋体" w:hAnsi="宋体" w:hint="eastAsia"/>
        </w:rPr>
        <w:t>章</w:t>
      </w:r>
      <w:r w:rsidRPr="001B0A15">
        <w:rPr>
          <w:rFonts w:ascii="宋体" w:hAnsi="宋体"/>
        </w:rPr>
        <w:t xml:space="preserve">  </w:t>
      </w:r>
      <w:r w:rsidRPr="001B0A15">
        <w:rPr>
          <w:rFonts w:ascii="宋体" w:hAnsi="宋体" w:hint="eastAsia"/>
        </w:rPr>
        <w:t>保密、知识产权与专利技术</w:t>
      </w:r>
      <w:bookmarkEnd w:id="102"/>
      <w:bookmarkEnd w:id="103"/>
    </w:p>
    <w:p w14:paraId="521C9175"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2D0506F4" w14:textId="77777777" w:rsidR="008F26B3" w:rsidRPr="001B0A15" w:rsidRDefault="008421FF">
      <w:pPr>
        <w:adjustRightInd w:val="0"/>
        <w:snapToGrid w:val="0"/>
        <w:spacing w:line="360" w:lineRule="auto"/>
        <w:ind w:firstLineChars="196" w:firstLine="472"/>
        <w:rPr>
          <w:rFonts w:ascii="宋体" w:hAnsi="宋体"/>
          <w:b/>
          <w:bCs/>
          <w:kern w:val="0"/>
          <w:sz w:val="24"/>
        </w:rPr>
      </w:pPr>
      <w:r w:rsidRPr="001B0A15">
        <w:rPr>
          <w:rFonts w:ascii="宋体" w:hAnsi="宋体" w:hint="eastAsia"/>
          <w:b/>
          <w:bCs/>
          <w:kern w:val="0"/>
          <w:sz w:val="24"/>
        </w:rPr>
        <w:t>33、保密、知识产权与专利技术</w:t>
      </w:r>
    </w:p>
    <w:p w14:paraId="34E88320"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33.1</w:t>
      </w:r>
      <w:r w:rsidRPr="001B0A15">
        <w:rPr>
          <w:rFonts w:ascii="宋体" w:hAnsi="宋体" w:hint="eastAsia"/>
          <w:kern w:val="0"/>
          <w:sz w:val="24"/>
        </w:rPr>
        <w:t>甲、乙双方均负有保密义务，未经对方同意，任何一方都不得向第三方披露其因履行本合同而获得的与对方或本项目相关的资料、信息。否则，泄密方应承担由此引起的一切后果并承担赔偿责任。</w:t>
      </w:r>
    </w:p>
    <w:p w14:paraId="56FB3D36"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33.2</w:t>
      </w:r>
      <w:r w:rsidRPr="001B0A15">
        <w:rPr>
          <w:rFonts w:ascii="宋体" w:hAnsi="宋体" w:hint="eastAsia"/>
          <w:kern w:val="0"/>
          <w:sz w:val="24"/>
        </w:rPr>
        <w:t>本合同项下工程勘察、设计成果的知识产权归甲方所有，署名权除外。乙方享有本合同项下工程勘察、设计成果文件的设计署名权，并经甲方书面同意后，可在展览或书刊中进行展示、介绍及讨论其设计模型、外观图片、装饰效果图。乙方承诺自本合同签订之日起，为本合同工程所做的全部工作的成果，包括方案设计、初步设计、施工图设计及其他勘察、设计文件、资料不再用于其他任何项目的勘察、设计，不得许可他人使用或作其他商业用途，否则甲方有权向乙方追究相关责任。</w:t>
      </w:r>
    </w:p>
    <w:p w14:paraId="7F68319B"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33.3</w:t>
      </w:r>
      <w:r w:rsidRPr="001B0A15">
        <w:rPr>
          <w:rFonts w:ascii="宋体" w:hAnsi="宋体" w:hint="eastAsia"/>
          <w:kern w:val="0"/>
          <w:sz w:val="24"/>
        </w:rPr>
        <w:t>乙方保证本合同工程的设计文件、资料等均未侵犯第三方的知识产权及其他权利，否则必须承担由此而引起的全部法律责任。</w:t>
      </w:r>
    </w:p>
    <w:p w14:paraId="5B440436"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33.4</w:t>
      </w:r>
      <w:r w:rsidRPr="001B0A15">
        <w:rPr>
          <w:rFonts w:ascii="宋体" w:hAnsi="宋体" w:hint="eastAsia"/>
          <w:kern w:val="0"/>
          <w:sz w:val="24"/>
        </w:rPr>
        <w:t xml:space="preserve"> 甲方拥有乙方为本合同工程勘察、设计且按本合同要求所提交的全部勘察、设计文件、资料等的所有权及完全使用权，并在本合同执行完毕后继续拥有合法使用以上勘察、设计文件、资料等的权利（包括但不限于用作本项目宣传及工程建设学术研究交流之用等）。</w:t>
      </w:r>
    </w:p>
    <w:p w14:paraId="5B628407"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33.5</w:t>
      </w:r>
      <w:r w:rsidRPr="001B0A15">
        <w:rPr>
          <w:rFonts w:ascii="宋体" w:hAnsi="宋体" w:hint="eastAsia"/>
          <w:kern w:val="0"/>
          <w:sz w:val="24"/>
        </w:rPr>
        <w:t>如工程需要使用专利技术，应先征得甲方的书面认可。甲方负责办理相应的法律手续，因此而涉及的申报、试验、使用等费用列入工程建设其他费用。</w:t>
      </w:r>
    </w:p>
    <w:p w14:paraId="6D6FD669"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33.6</w:t>
      </w:r>
      <w:r w:rsidRPr="001B0A15">
        <w:rPr>
          <w:rFonts w:ascii="宋体" w:hAnsi="宋体" w:hint="eastAsia"/>
          <w:kern w:val="0"/>
          <w:sz w:val="24"/>
        </w:rPr>
        <w:t>擅自使用专利技术侵犯他人专利权的，由责任方依法承担有关责任 。</w:t>
      </w:r>
    </w:p>
    <w:p w14:paraId="76815A20" w14:textId="77777777" w:rsidR="008F26B3" w:rsidRPr="001B0A15" w:rsidRDefault="008F26B3">
      <w:pPr>
        <w:adjustRightInd w:val="0"/>
        <w:snapToGrid w:val="0"/>
        <w:spacing w:line="360" w:lineRule="auto"/>
        <w:ind w:right="11" w:firstLineChars="192" w:firstLine="461"/>
        <w:rPr>
          <w:rFonts w:ascii="宋体" w:hAnsi="宋体"/>
          <w:kern w:val="0"/>
          <w:sz w:val="24"/>
        </w:rPr>
      </w:pPr>
    </w:p>
    <w:p w14:paraId="5B6B71B0" w14:textId="77777777" w:rsidR="008F26B3" w:rsidRPr="001B0A15" w:rsidRDefault="008421FF">
      <w:pPr>
        <w:pStyle w:val="2"/>
        <w:spacing w:before="0" w:after="0" w:line="360" w:lineRule="auto"/>
        <w:jc w:val="center"/>
        <w:rPr>
          <w:rFonts w:ascii="宋体" w:hAnsi="宋体"/>
          <w:lang w:val="en-US"/>
        </w:rPr>
      </w:pPr>
      <w:bookmarkStart w:id="104" w:name="_Toc120039388"/>
      <w:bookmarkStart w:id="105" w:name="_Toc148102379"/>
      <w:r w:rsidRPr="001B0A15">
        <w:rPr>
          <w:rFonts w:ascii="宋体" w:hAnsi="宋体" w:hint="eastAsia"/>
        </w:rPr>
        <w:t>第</w:t>
      </w:r>
      <w:r w:rsidRPr="001B0A15">
        <w:rPr>
          <w:rFonts w:ascii="宋体" w:hAnsi="宋体" w:hint="eastAsia"/>
          <w:lang w:val="en-US"/>
        </w:rPr>
        <w:t>十九</w:t>
      </w:r>
      <w:r w:rsidRPr="001B0A15">
        <w:rPr>
          <w:rFonts w:ascii="宋体" w:hAnsi="宋体" w:hint="eastAsia"/>
        </w:rPr>
        <w:t>章</w:t>
      </w:r>
      <w:r w:rsidRPr="001B0A15">
        <w:rPr>
          <w:rFonts w:ascii="宋体" w:hAnsi="宋体"/>
          <w:lang w:val="en-US"/>
        </w:rPr>
        <w:t xml:space="preserve">  </w:t>
      </w:r>
      <w:r w:rsidRPr="001B0A15">
        <w:rPr>
          <w:rFonts w:ascii="宋体" w:hAnsi="宋体" w:hint="eastAsia"/>
        </w:rPr>
        <w:t>不可抗力</w:t>
      </w:r>
      <w:bookmarkEnd w:id="104"/>
      <w:bookmarkEnd w:id="105"/>
    </w:p>
    <w:p w14:paraId="43F554B7"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35BFB9E9" w14:textId="77777777" w:rsidR="008F26B3" w:rsidRPr="001B0A15" w:rsidRDefault="008421FF">
      <w:pPr>
        <w:adjustRightInd w:val="0"/>
        <w:snapToGrid w:val="0"/>
        <w:spacing w:line="360" w:lineRule="auto"/>
        <w:ind w:firstLineChars="196" w:firstLine="472"/>
        <w:rPr>
          <w:rFonts w:ascii="宋体" w:hAnsi="宋体"/>
          <w:b/>
          <w:bCs/>
          <w:kern w:val="0"/>
          <w:sz w:val="24"/>
        </w:rPr>
      </w:pPr>
      <w:r w:rsidRPr="001B0A15">
        <w:rPr>
          <w:rFonts w:ascii="宋体" w:hAnsi="宋体" w:hint="eastAsia"/>
          <w:b/>
          <w:bCs/>
          <w:kern w:val="0"/>
          <w:sz w:val="24"/>
        </w:rPr>
        <w:t>34、不可抗力</w:t>
      </w:r>
    </w:p>
    <w:p w14:paraId="174BF9C9"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34.1</w:t>
      </w:r>
      <w:r w:rsidRPr="001B0A15">
        <w:rPr>
          <w:rFonts w:ascii="宋体" w:hAnsi="宋体" w:hint="eastAsia"/>
          <w:kern w:val="0"/>
          <w:sz w:val="24"/>
        </w:rPr>
        <w:t>不可抗力，是指不能预见、不能避免并不能克服、对本合同的勘察、设计或服务工作造成实质性影响的自然灾害和战争、动乱（不包括乙方内部的任何纠纷和纷争）等社会事件。</w:t>
      </w:r>
    </w:p>
    <w:p w14:paraId="58BA5B33" w14:textId="77777777" w:rsidR="008F26B3" w:rsidRPr="001B0A15" w:rsidRDefault="008421FF">
      <w:pPr>
        <w:adjustRightInd w:val="0"/>
        <w:snapToGrid w:val="0"/>
        <w:spacing w:line="360" w:lineRule="auto"/>
        <w:ind w:firstLineChars="200" w:firstLine="482"/>
        <w:rPr>
          <w:rFonts w:ascii="宋体" w:hAnsi="宋体"/>
          <w:kern w:val="0"/>
          <w:sz w:val="24"/>
        </w:rPr>
      </w:pPr>
      <w:r w:rsidRPr="001B0A15">
        <w:rPr>
          <w:rFonts w:ascii="宋体" w:hAnsi="宋体" w:hint="eastAsia"/>
          <w:b/>
          <w:bCs/>
          <w:kern w:val="0"/>
          <w:sz w:val="24"/>
        </w:rPr>
        <w:t>34.2</w:t>
      </w:r>
      <w:r w:rsidRPr="001B0A15">
        <w:rPr>
          <w:rFonts w:ascii="宋体" w:hAnsi="宋体" w:hint="eastAsia"/>
          <w:kern w:val="0"/>
          <w:sz w:val="24"/>
        </w:rPr>
        <w:t>自然灾害的范围及其认定方式，按如下约定执行：</w:t>
      </w:r>
    </w:p>
    <w:p w14:paraId="0049A2CD"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lastRenderedPageBreak/>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14:paraId="23F73BD6" w14:textId="77777777" w:rsidR="008F26B3" w:rsidRPr="001B0A15" w:rsidRDefault="008421FF">
      <w:pPr>
        <w:adjustRightInd w:val="0"/>
        <w:snapToGrid w:val="0"/>
        <w:spacing w:line="360" w:lineRule="auto"/>
        <w:ind w:firstLineChars="200" w:firstLine="480"/>
        <w:rPr>
          <w:rFonts w:ascii="宋体" w:hAnsi="宋体"/>
          <w:kern w:val="0"/>
          <w:sz w:val="24"/>
        </w:rPr>
      </w:pPr>
      <w:r w:rsidRPr="001B0A15">
        <w:rPr>
          <w:rFonts w:ascii="宋体" w:hAnsi="宋体" w:hint="eastAsia"/>
          <w:kern w:val="0"/>
          <w:sz w:val="24"/>
        </w:rPr>
        <w:t>（2）里氏5级（含5级）以上的地震。</w:t>
      </w:r>
    </w:p>
    <w:p w14:paraId="5EBF3E68" w14:textId="77777777" w:rsidR="008F26B3" w:rsidRPr="001B0A15" w:rsidRDefault="008421FF">
      <w:pPr>
        <w:adjustRightInd w:val="0"/>
        <w:snapToGrid w:val="0"/>
        <w:spacing w:line="360" w:lineRule="auto"/>
        <w:ind w:right="11" w:firstLineChars="192" w:firstLine="463"/>
        <w:rPr>
          <w:rFonts w:ascii="宋体" w:hAnsi="宋体"/>
          <w:kern w:val="0"/>
          <w:sz w:val="24"/>
        </w:rPr>
      </w:pPr>
      <w:r w:rsidRPr="001B0A15">
        <w:rPr>
          <w:rFonts w:ascii="宋体" w:hAnsi="宋体" w:hint="eastAsia"/>
          <w:b/>
          <w:bCs/>
          <w:kern w:val="0"/>
          <w:sz w:val="24"/>
        </w:rPr>
        <w:t>34.3</w:t>
      </w:r>
      <w:r w:rsidRPr="001B0A15">
        <w:rPr>
          <w:rFonts w:ascii="宋体" w:hAnsi="宋体" w:hint="eastAsia"/>
          <w:kern w:val="0"/>
          <w:sz w:val="24"/>
        </w:rPr>
        <w:t>政府关于本项目政策的重大调整或项目建设规划方案重大功能性调整，也属不可抗力。</w:t>
      </w:r>
    </w:p>
    <w:p w14:paraId="69CA16D0"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34.4</w:t>
      </w:r>
      <w:r w:rsidRPr="001B0A15">
        <w:rPr>
          <w:rFonts w:hint="eastAsia"/>
        </w:rPr>
        <w:t>因不可抗力事件导致的费用损失，由甲、乙双方各自承担自己的损失。对不可抗力事件导致的乙方勘察、设计成果文件提交时间的延误，由双方协商确定乙方提交勘察、设计成果的提交时间。</w:t>
      </w:r>
    </w:p>
    <w:p w14:paraId="08DA0D25" w14:textId="77777777" w:rsidR="008F26B3" w:rsidRPr="001B0A15" w:rsidRDefault="008421FF">
      <w:pPr>
        <w:adjustRightInd w:val="0"/>
        <w:snapToGrid w:val="0"/>
        <w:spacing w:line="360" w:lineRule="auto"/>
        <w:ind w:leftChars="228" w:left="959" w:hangingChars="200" w:hanging="480"/>
        <w:rPr>
          <w:rFonts w:ascii="宋体" w:hAnsi="宋体"/>
          <w:kern w:val="0"/>
          <w:sz w:val="24"/>
        </w:rPr>
      </w:pPr>
      <w:r w:rsidRPr="001B0A15">
        <w:rPr>
          <w:rFonts w:ascii="宋体" w:hAnsi="宋体" w:hint="eastAsia"/>
          <w:kern w:val="0"/>
          <w:sz w:val="24"/>
        </w:rPr>
        <w:t xml:space="preserve"> </w:t>
      </w:r>
    </w:p>
    <w:p w14:paraId="30370747" w14:textId="77777777" w:rsidR="008F26B3" w:rsidRPr="001B0A15" w:rsidRDefault="008421FF">
      <w:pPr>
        <w:pStyle w:val="2"/>
        <w:spacing w:before="0" w:after="0" w:line="360" w:lineRule="auto"/>
        <w:jc w:val="center"/>
        <w:rPr>
          <w:rFonts w:ascii="宋体" w:hAnsi="宋体"/>
          <w:lang w:val="en-US"/>
        </w:rPr>
      </w:pPr>
      <w:bookmarkStart w:id="106" w:name="_Toc120039389"/>
      <w:bookmarkStart w:id="107" w:name="_Toc148102380"/>
      <w:r w:rsidRPr="001B0A15">
        <w:rPr>
          <w:rFonts w:ascii="宋体" w:hAnsi="宋体" w:hint="eastAsia"/>
        </w:rPr>
        <w:t>第二十章</w:t>
      </w:r>
      <w:r w:rsidRPr="001B0A15">
        <w:rPr>
          <w:rFonts w:ascii="宋体" w:hAnsi="宋体"/>
          <w:lang w:val="en-US"/>
        </w:rPr>
        <w:t xml:space="preserve">  </w:t>
      </w:r>
      <w:r w:rsidRPr="001B0A15">
        <w:rPr>
          <w:rFonts w:ascii="宋体" w:hAnsi="宋体" w:hint="eastAsia"/>
        </w:rPr>
        <w:t>合同生效、解除与其他</w:t>
      </w:r>
      <w:bookmarkEnd w:id="106"/>
      <w:bookmarkEnd w:id="107"/>
    </w:p>
    <w:p w14:paraId="4A1F0988" w14:textId="77777777" w:rsidR="008F26B3" w:rsidRPr="001B0A15" w:rsidRDefault="008F26B3">
      <w:pPr>
        <w:adjustRightInd w:val="0"/>
        <w:snapToGrid w:val="0"/>
        <w:spacing w:line="360" w:lineRule="auto"/>
        <w:ind w:firstLineChars="196" w:firstLine="472"/>
        <w:rPr>
          <w:rFonts w:ascii="宋体" w:hAnsi="宋体"/>
          <w:b/>
          <w:bCs/>
          <w:kern w:val="0"/>
          <w:sz w:val="24"/>
        </w:rPr>
      </w:pPr>
    </w:p>
    <w:p w14:paraId="23BD7EF9" w14:textId="77777777" w:rsidR="008F26B3" w:rsidRPr="001B0A15" w:rsidRDefault="008421FF">
      <w:pPr>
        <w:adjustRightInd w:val="0"/>
        <w:snapToGrid w:val="0"/>
        <w:spacing w:line="360" w:lineRule="auto"/>
        <w:ind w:firstLineChars="196" w:firstLine="472"/>
        <w:rPr>
          <w:rFonts w:ascii="宋体" w:hAnsi="宋体"/>
          <w:b/>
          <w:bCs/>
          <w:kern w:val="0"/>
          <w:sz w:val="24"/>
        </w:rPr>
      </w:pPr>
      <w:r w:rsidRPr="001B0A15">
        <w:rPr>
          <w:rFonts w:ascii="宋体" w:hAnsi="宋体" w:hint="eastAsia"/>
          <w:b/>
          <w:bCs/>
          <w:kern w:val="0"/>
          <w:sz w:val="24"/>
        </w:rPr>
        <w:t>35、合同生效、解除及其他</w:t>
      </w:r>
    </w:p>
    <w:p w14:paraId="37BCE4C2"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35.1</w:t>
      </w:r>
      <w:r w:rsidRPr="001B0A15">
        <w:rPr>
          <w:rFonts w:hint="eastAsia"/>
        </w:rPr>
        <w:t>本合同的生效及终止按本合同协议书第12条的约定执行。</w:t>
      </w:r>
    </w:p>
    <w:p w14:paraId="64A0B932"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35.2</w:t>
      </w:r>
      <w:r w:rsidRPr="001B0A15">
        <w:rPr>
          <w:rFonts w:hint="eastAsia"/>
        </w:rPr>
        <w:t>本合同第三篇所列的附件均为本合同不可分割的组成部分。</w:t>
      </w:r>
    </w:p>
    <w:p w14:paraId="04EDA163"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35.3</w:t>
      </w:r>
      <w:r w:rsidRPr="001B0A15">
        <w:rPr>
          <w:rFonts w:hint="eastAsia"/>
          <w:snapToGrid w:val="0"/>
        </w:rPr>
        <w:t>甲、乙双方</w:t>
      </w:r>
      <w:r w:rsidRPr="001B0A15">
        <w:rPr>
          <w:rFonts w:hint="eastAsia"/>
        </w:rPr>
        <w:t>经协商一致，可以解除合同。</w:t>
      </w:r>
    </w:p>
    <w:p w14:paraId="2B550DDC"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35.4</w:t>
      </w:r>
      <w:r w:rsidRPr="001B0A15">
        <w:rPr>
          <w:rFonts w:hint="eastAsia"/>
        </w:rPr>
        <w:t>发生下列情形之一，甲、乙任何一方均可解除合同，但应以书面形式向对方发出解除合同的通知，通知到达时合同即解除。对解除合同有争议的，按本合同条款第32条的约定处理。</w:t>
      </w:r>
    </w:p>
    <w:p w14:paraId="790181EB"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（1）因不可抗力致使合同无法履行；</w:t>
      </w:r>
    </w:p>
    <w:p w14:paraId="49E1FBC6"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（2）因一方违约致使合同无法履行。</w:t>
      </w:r>
    </w:p>
    <w:p w14:paraId="7D84A7E1"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bCs/>
        </w:rPr>
        <w:t>35.5</w:t>
      </w:r>
      <w:r w:rsidRPr="001B0A15">
        <w:rPr>
          <w:rFonts w:hint="eastAsia"/>
        </w:rPr>
        <w:t>合同解除后，不影响双方在合同中约定的结算和清理条款的效力。乙方应妥善做好已完工项目的保护和移交工作。同时，有过错方应当向无过错方赔偿因解除合同所造成的损失。</w:t>
      </w:r>
    </w:p>
    <w:p w14:paraId="6529517B" w14:textId="77777777" w:rsidR="008F26B3" w:rsidRPr="001B0A15" w:rsidRDefault="008421FF">
      <w:pPr>
        <w:pStyle w:val="ad"/>
        <w:adjustRightInd w:val="0"/>
        <w:snapToGrid w:val="0"/>
        <w:spacing w:before="0" w:beforeAutospacing="0" w:after="0" w:afterAutospacing="0" w:line="360" w:lineRule="auto"/>
        <w:ind w:firstLineChars="200" w:firstLine="482"/>
      </w:pPr>
      <w:r w:rsidRPr="001B0A15">
        <w:rPr>
          <w:rFonts w:hint="eastAsia"/>
          <w:b/>
        </w:rPr>
        <w:t>35.6</w:t>
      </w:r>
      <w:r w:rsidRPr="001B0A15">
        <w:rPr>
          <w:rFonts w:hint="eastAsia"/>
        </w:rPr>
        <w:t>乙方承诺严格按照合同和招投标文件规定履行义务，并同意甲方将其履行合同、招投标文件义务的情况和不诚信行为（包括但不限于由甲方</w:t>
      </w:r>
      <w:r w:rsidRPr="001B0A15">
        <w:t>组织的考核、考评通</w:t>
      </w:r>
      <w:r w:rsidRPr="001B0A15">
        <w:lastRenderedPageBreak/>
        <w:t>报、</w:t>
      </w:r>
      <w:r w:rsidRPr="001B0A15">
        <w:rPr>
          <w:rFonts w:hint="eastAsia"/>
        </w:rPr>
        <w:t>作出的违约责任处理决定等）在甲方网站和建设项目业主网站及其他媒体上公开披露，由此造成的一切损失和不利后果均由乙方自行承担。</w:t>
      </w:r>
    </w:p>
    <w:p w14:paraId="7D27C781" w14:textId="77777777" w:rsidR="008F26B3" w:rsidRPr="001B0A15" w:rsidRDefault="008421FF">
      <w:pPr>
        <w:spacing w:line="360" w:lineRule="auto"/>
        <w:ind w:firstLine="420"/>
        <w:rPr>
          <w:rFonts w:ascii="宋体" w:hAnsi="宋体"/>
          <w:kern w:val="0"/>
          <w:sz w:val="24"/>
          <w:szCs w:val="24"/>
        </w:rPr>
      </w:pPr>
      <w:r w:rsidRPr="001B0A15">
        <w:rPr>
          <w:rFonts w:ascii="宋体" w:hAnsi="宋体" w:hint="eastAsia"/>
          <w:b/>
          <w:kern w:val="0"/>
          <w:sz w:val="24"/>
          <w:szCs w:val="24"/>
        </w:rPr>
        <w:t>35.</w:t>
      </w:r>
      <w:r w:rsidRPr="001B0A15">
        <w:rPr>
          <w:rFonts w:ascii="宋体" w:hAnsi="宋体"/>
          <w:b/>
          <w:kern w:val="0"/>
          <w:sz w:val="24"/>
          <w:szCs w:val="24"/>
        </w:rPr>
        <w:t>7</w:t>
      </w:r>
      <w:r w:rsidRPr="001B0A15">
        <w:rPr>
          <w:rFonts w:ascii="宋体" w:hAnsi="宋体" w:hint="eastAsia"/>
          <w:kern w:val="0"/>
          <w:sz w:val="24"/>
          <w:szCs w:val="24"/>
        </w:rPr>
        <w:t>如本工程可行性研究报告未获批复，则本合同自行终止，乙方不得向甲方提出索赔申请。</w:t>
      </w:r>
    </w:p>
    <w:p w14:paraId="7A1D884F" w14:textId="77777777" w:rsidR="008F26B3" w:rsidRPr="001B0A15" w:rsidRDefault="008421FF">
      <w:pPr>
        <w:pStyle w:val="ad"/>
        <w:adjustRightInd w:val="0"/>
        <w:snapToGrid w:val="0"/>
        <w:spacing w:before="0" w:beforeAutospacing="0" w:after="0" w:afterAutospacing="0" w:line="360" w:lineRule="auto"/>
        <w:ind w:firstLineChars="200" w:firstLine="480"/>
      </w:pPr>
      <w:r w:rsidRPr="001B0A15">
        <w:rPr>
          <w:rFonts w:hint="eastAsia"/>
        </w:rPr>
        <w:t xml:space="preserve"> </w:t>
      </w:r>
      <w:r w:rsidRPr="001B0A15">
        <w:rPr>
          <w:rFonts w:hint="eastAsia"/>
          <w:b/>
          <w:bCs/>
        </w:rPr>
        <w:t>35.</w:t>
      </w:r>
      <w:r w:rsidRPr="001B0A15">
        <w:rPr>
          <w:b/>
          <w:bCs/>
        </w:rPr>
        <w:t>8</w:t>
      </w:r>
      <w:r w:rsidR="00EF3790" w:rsidRPr="001B0A15">
        <w:rPr>
          <w:rFonts w:hint="eastAsia"/>
        </w:rPr>
        <w:t>本合同未尽事宜，由甲乙双方另行签订补充协议，补充协议为本合同的有效组成部分，与本合同具有同等法律效力。</w:t>
      </w:r>
    </w:p>
    <w:p w14:paraId="5A0346FE" w14:textId="77777777" w:rsidR="008F26B3" w:rsidRPr="001B0A15" w:rsidRDefault="008421FF">
      <w:pPr>
        <w:pStyle w:val="ad"/>
        <w:adjustRightInd w:val="0"/>
        <w:snapToGrid w:val="0"/>
        <w:spacing w:before="0" w:beforeAutospacing="0" w:after="0" w:afterAutospacing="0" w:line="360" w:lineRule="auto"/>
      </w:pPr>
      <w:r w:rsidRPr="001B0A15">
        <w:rPr>
          <w:rFonts w:hint="eastAsia"/>
        </w:rPr>
        <w:t>（本页以下无正文）</w:t>
      </w:r>
    </w:p>
    <w:p w14:paraId="4AC767B2" w14:textId="77777777" w:rsidR="008F26B3" w:rsidRPr="001B0A15" w:rsidRDefault="008421FF">
      <w:pPr>
        <w:adjustRightInd w:val="0"/>
        <w:snapToGrid w:val="0"/>
        <w:spacing w:line="360" w:lineRule="auto"/>
        <w:jc w:val="center"/>
        <w:outlineLvl w:val="0"/>
        <w:rPr>
          <w:rFonts w:ascii="宋体" w:hAnsi="宋体"/>
          <w:b/>
          <w:bCs/>
          <w:kern w:val="0"/>
          <w:sz w:val="44"/>
          <w:szCs w:val="44"/>
        </w:rPr>
      </w:pPr>
      <w:r w:rsidRPr="001B0A15">
        <w:rPr>
          <w:rFonts w:ascii="宋体" w:hAnsi="宋体" w:hint="eastAsia"/>
          <w:b/>
          <w:bCs/>
          <w:kern w:val="0"/>
          <w:sz w:val="44"/>
          <w:szCs w:val="44"/>
        </w:rPr>
        <w:br w:type="page"/>
      </w:r>
      <w:bookmarkStart w:id="108" w:name="_Toc120039390"/>
      <w:bookmarkStart w:id="109" w:name="_Toc148102381"/>
      <w:r w:rsidRPr="001B0A15">
        <w:rPr>
          <w:rFonts w:ascii="宋体" w:hAnsi="宋体" w:hint="eastAsia"/>
          <w:b/>
          <w:bCs/>
          <w:kern w:val="0"/>
          <w:sz w:val="44"/>
          <w:szCs w:val="44"/>
        </w:rPr>
        <w:lastRenderedPageBreak/>
        <w:t>第三篇  合同附件</w:t>
      </w:r>
      <w:bookmarkEnd w:id="108"/>
      <w:bookmarkEnd w:id="109"/>
    </w:p>
    <w:p w14:paraId="5EE2074E" w14:textId="77777777" w:rsidR="008F26B3" w:rsidRPr="001B0A15" w:rsidRDefault="008421FF">
      <w:pPr>
        <w:pStyle w:val="ad"/>
        <w:spacing w:before="0" w:beforeAutospacing="0" w:after="0" w:afterAutospacing="0"/>
        <w:jc w:val="both"/>
        <w:rPr>
          <w:rFonts w:cs="宋体"/>
          <w:bCs/>
          <w:kern w:val="36"/>
          <w:sz w:val="21"/>
          <w:szCs w:val="21"/>
        </w:rPr>
      </w:pPr>
      <w:r w:rsidRPr="001B0A15">
        <w:rPr>
          <w:rFonts w:cs="宋体" w:hint="eastAsia"/>
          <w:bCs/>
          <w:kern w:val="36"/>
          <w:sz w:val="21"/>
          <w:szCs w:val="21"/>
        </w:rPr>
        <w:t>附件1：</w:t>
      </w:r>
    </w:p>
    <w:p w14:paraId="203F2DE7" w14:textId="77777777" w:rsidR="008F26B3" w:rsidRPr="001B0A15" w:rsidRDefault="008421FF">
      <w:pPr>
        <w:pStyle w:val="ad"/>
        <w:spacing w:before="0" w:beforeAutospacing="0" w:after="0" w:afterAutospacing="0" w:line="360" w:lineRule="auto"/>
        <w:jc w:val="center"/>
        <w:rPr>
          <w:rFonts w:cs="宋体"/>
          <w:b/>
          <w:bCs/>
          <w:kern w:val="36"/>
        </w:rPr>
      </w:pPr>
      <w:r w:rsidRPr="001B0A15">
        <w:rPr>
          <w:rFonts w:cs="宋体" w:hint="eastAsia"/>
          <w:b/>
          <w:bCs/>
          <w:kern w:val="36"/>
        </w:rPr>
        <w:t>乙方勘察设计人员名单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80"/>
        <w:gridCol w:w="2340"/>
        <w:gridCol w:w="3780"/>
      </w:tblGrid>
      <w:tr w:rsidR="008F26B3" w:rsidRPr="001B0A15" w14:paraId="30B7DACB" w14:textId="77777777">
        <w:trPr>
          <w:trHeight w:val="510"/>
          <w:jc w:val="center"/>
        </w:trPr>
        <w:tc>
          <w:tcPr>
            <w:tcW w:w="648" w:type="dxa"/>
            <w:vAlign w:val="center"/>
          </w:tcPr>
          <w:p w14:paraId="32D0C658" w14:textId="77777777" w:rsidR="008F26B3" w:rsidRPr="001B0A15" w:rsidRDefault="008421FF">
            <w:pPr>
              <w:jc w:val="center"/>
              <w:rPr>
                <w:rFonts w:ascii="宋体" w:hAnsi="宋体" w:cs="宋体"/>
                <w:szCs w:val="21"/>
              </w:rPr>
            </w:pPr>
            <w:r w:rsidRPr="001B0A15">
              <w:rPr>
                <w:rFonts w:ascii="宋体" w:hAnsi="宋体" w:cs="宋体" w:hint="eastAsia"/>
                <w:szCs w:val="21"/>
              </w:rPr>
              <w:t>序号</w:t>
            </w:r>
          </w:p>
        </w:tc>
        <w:tc>
          <w:tcPr>
            <w:tcW w:w="1080" w:type="dxa"/>
            <w:vAlign w:val="center"/>
          </w:tcPr>
          <w:p w14:paraId="0E55E621" w14:textId="77777777" w:rsidR="008F26B3" w:rsidRPr="001B0A15" w:rsidRDefault="008421FF">
            <w:pPr>
              <w:jc w:val="center"/>
              <w:rPr>
                <w:rFonts w:ascii="宋体" w:hAnsi="宋体" w:cs="宋体"/>
              </w:rPr>
            </w:pPr>
            <w:r w:rsidRPr="001B0A15">
              <w:rPr>
                <w:rFonts w:ascii="宋体" w:hAnsi="宋体" w:cs="宋体" w:hint="eastAsia"/>
              </w:rPr>
              <w:t>姓名</w:t>
            </w:r>
          </w:p>
        </w:tc>
        <w:tc>
          <w:tcPr>
            <w:tcW w:w="2340" w:type="dxa"/>
            <w:vAlign w:val="center"/>
          </w:tcPr>
          <w:p w14:paraId="106A3065" w14:textId="77777777" w:rsidR="008F26B3" w:rsidRPr="001B0A15" w:rsidRDefault="008421FF">
            <w:pPr>
              <w:jc w:val="center"/>
              <w:rPr>
                <w:rFonts w:ascii="宋体" w:hAnsi="宋体" w:cs="宋体"/>
              </w:rPr>
            </w:pPr>
            <w:r w:rsidRPr="001B0A15">
              <w:rPr>
                <w:rFonts w:ascii="宋体" w:hAnsi="宋体" w:cs="宋体" w:hint="eastAsia"/>
              </w:rPr>
              <w:t>专业分工</w:t>
            </w:r>
          </w:p>
        </w:tc>
        <w:tc>
          <w:tcPr>
            <w:tcW w:w="3780" w:type="dxa"/>
            <w:vAlign w:val="center"/>
          </w:tcPr>
          <w:p w14:paraId="54CF5334" w14:textId="77777777" w:rsidR="008F26B3" w:rsidRPr="001B0A15" w:rsidRDefault="008421FF">
            <w:pPr>
              <w:jc w:val="center"/>
              <w:rPr>
                <w:rFonts w:ascii="宋体" w:hAnsi="宋体" w:cs="宋体"/>
              </w:rPr>
            </w:pPr>
            <w:r w:rsidRPr="001B0A15">
              <w:rPr>
                <w:rFonts w:ascii="宋体" w:hAnsi="宋体" w:cs="宋体" w:hint="eastAsia"/>
              </w:rPr>
              <w:t>专业职称</w:t>
            </w:r>
          </w:p>
        </w:tc>
      </w:tr>
      <w:tr w:rsidR="00D316C2" w:rsidRPr="001B0A15" w14:paraId="3D856D52" w14:textId="77777777">
        <w:trPr>
          <w:trHeight w:val="510"/>
          <w:jc w:val="center"/>
        </w:trPr>
        <w:tc>
          <w:tcPr>
            <w:tcW w:w="648" w:type="dxa"/>
            <w:vAlign w:val="center"/>
          </w:tcPr>
          <w:p w14:paraId="18515C9D" w14:textId="77777777" w:rsidR="00D316C2" w:rsidRPr="001B0A15" w:rsidRDefault="00D316C2" w:rsidP="008E3650">
            <w:pPr>
              <w:jc w:val="center"/>
              <w:rPr>
                <w:rFonts w:ascii="宋体" w:hAnsi="宋体" w:cs="宋体"/>
                <w:szCs w:val="21"/>
              </w:rPr>
            </w:pPr>
          </w:p>
        </w:tc>
        <w:tc>
          <w:tcPr>
            <w:tcW w:w="1080" w:type="dxa"/>
            <w:vAlign w:val="center"/>
          </w:tcPr>
          <w:p w14:paraId="045AB5BA" w14:textId="77777777" w:rsidR="00D316C2" w:rsidRPr="001B0A15" w:rsidRDefault="00D316C2" w:rsidP="008E3650">
            <w:pPr>
              <w:rPr>
                <w:rFonts w:ascii="宋体" w:hAnsi="宋体" w:cs="宋体"/>
                <w:szCs w:val="21"/>
              </w:rPr>
            </w:pPr>
          </w:p>
        </w:tc>
        <w:tc>
          <w:tcPr>
            <w:tcW w:w="2340" w:type="dxa"/>
            <w:vAlign w:val="center"/>
          </w:tcPr>
          <w:p w14:paraId="26FA4703" w14:textId="77777777" w:rsidR="00D316C2" w:rsidRPr="001B0A15" w:rsidRDefault="00D316C2" w:rsidP="008E3650">
            <w:pPr>
              <w:rPr>
                <w:rFonts w:ascii="宋体" w:hAnsi="宋体" w:cs="宋体"/>
              </w:rPr>
            </w:pPr>
          </w:p>
        </w:tc>
        <w:tc>
          <w:tcPr>
            <w:tcW w:w="3780" w:type="dxa"/>
            <w:vAlign w:val="center"/>
          </w:tcPr>
          <w:p w14:paraId="6A82F888" w14:textId="77777777" w:rsidR="00D316C2" w:rsidRPr="001B0A15" w:rsidRDefault="00D316C2" w:rsidP="008E3650">
            <w:pPr>
              <w:rPr>
                <w:rFonts w:ascii="宋体" w:hAnsi="宋体" w:cs="宋体"/>
                <w:szCs w:val="21"/>
              </w:rPr>
            </w:pPr>
          </w:p>
        </w:tc>
      </w:tr>
      <w:tr w:rsidR="008E3650" w:rsidRPr="001B0A15" w14:paraId="39C13DC5" w14:textId="77777777">
        <w:trPr>
          <w:trHeight w:val="510"/>
          <w:jc w:val="center"/>
        </w:trPr>
        <w:tc>
          <w:tcPr>
            <w:tcW w:w="648" w:type="dxa"/>
            <w:vAlign w:val="center"/>
          </w:tcPr>
          <w:p w14:paraId="42BFBC8E"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1</w:t>
            </w:r>
          </w:p>
        </w:tc>
        <w:tc>
          <w:tcPr>
            <w:tcW w:w="1080" w:type="dxa"/>
            <w:vAlign w:val="center"/>
          </w:tcPr>
          <w:p w14:paraId="50B15E4A" w14:textId="77777777" w:rsidR="008E3650" w:rsidRPr="001B0A15" w:rsidRDefault="008E3650" w:rsidP="008E3650">
            <w:pPr>
              <w:rPr>
                <w:rFonts w:ascii="宋体" w:hAnsi="宋体" w:cs="宋体"/>
                <w:szCs w:val="21"/>
              </w:rPr>
            </w:pPr>
          </w:p>
        </w:tc>
        <w:tc>
          <w:tcPr>
            <w:tcW w:w="2340" w:type="dxa"/>
            <w:vAlign w:val="center"/>
          </w:tcPr>
          <w:p w14:paraId="3F7B1A65" w14:textId="77777777" w:rsidR="008E3650" w:rsidRPr="001B0A15" w:rsidRDefault="008E3650" w:rsidP="008E3650">
            <w:pPr>
              <w:rPr>
                <w:rFonts w:ascii="宋体" w:hAnsi="宋体" w:cs="宋体"/>
              </w:rPr>
            </w:pPr>
            <w:r w:rsidRPr="001B0A15">
              <w:rPr>
                <w:rFonts w:ascii="宋体" w:hAnsi="宋体" w:cs="宋体" w:hint="eastAsia"/>
              </w:rPr>
              <w:t>项目负责人</w:t>
            </w:r>
          </w:p>
        </w:tc>
        <w:tc>
          <w:tcPr>
            <w:tcW w:w="3780" w:type="dxa"/>
            <w:vAlign w:val="center"/>
          </w:tcPr>
          <w:p w14:paraId="70B0628A" w14:textId="77777777" w:rsidR="008E3650" w:rsidRPr="001B0A15" w:rsidRDefault="008E3650" w:rsidP="008E3650">
            <w:pPr>
              <w:rPr>
                <w:rFonts w:ascii="宋体" w:hAnsi="宋体" w:cs="宋体"/>
                <w:szCs w:val="21"/>
              </w:rPr>
            </w:pPr>
          </w:p>
        </w:tc>
      </w:tr>
      <w:tr w:rsidR="008E3650" w:rsidRPr="001B0A15" w14:paraId="73CDE98D" w14:textId="77777777">
        <w:trPr>
          <w:trHeight w:val="510"/>
          <w:jc w:val="center"/>
        </w:trPr>
        <w:tc>
          <w:tcPr>
            <w:tcW w:w="648" w:type="dxa"/>
            <w:vAlign w:val="center"/>
          </w:tcPr>
          <w:p w14:paraId="456B8F4C"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2</w:t>
            </w:r>
          </w:p>
        </w:tc>
        <w:tc>
          <w:tcPr>
            <w:tcW w:w="1080" w:type="dxa"/>
            <w:vAlign w:val="center"/>
          </w:tcPr>
          <w:p w14:paraId="4A65438E" w14:textId="77777777" w:rsidR="008E3650" w:rsidRPr="001B0A15" w:rsidRDefault="008E3650" w:rsidP="008E3650">
            <w:pPr>
              <w:rPr>
                <w:rFonts w:ascii="宋体" w:hAnsi="宋体" w:cs="宋体"/>
                <w:szCs w:val="21"/>
              </w:rPr>
            </w:pPr>
          </w:p>
        </w:tc>
        <w:tc>
          <w:tcPr>
            <w:tcW w:w="2340" w:type="dxa"/>
            <w:vAlign w:val="center"/>
          </w:tcPr>
          <w:p w14:paraId="29DD7C79" w14:textId="77777777" w:rsidR="008E3650" w:rsidRPr="001B0A15" w:rsidRDefault="008E3650" w:rsidP="008E3650">
            <w:pPr>
              <w:rPr>
                <w:rFonts w:ascii="宋体" w:hAnsi="宋体" w:cs="宋体"/>
              </w:rPr>
            </w:pPr>
            <w:r w:rsidRPr="001B0A15">
              <w:rPr>
                <w:rFonts w:ascii="宋体" w:hAnsi="宋体" w:cs="宋体" w:hint="eastAsia"/>
              </w:rPr>
              <w:t>建筑专业负责人</w:t>
            </w:r>
          </w:p>
        </w:tc>
        <w:tc>
          <w:tcPr>
            <w:tcW w:w="3780" w:type="dxa"/>
            <w:vAlign w:val="center"/>
          </w:tcPr>
          <w:p w14:paraId="30FCF84A" w14:textId="77777777" w:rsidR="008E3650" w:rsidRPr="001B0A15" w:rsidRDefault="008E3650" w:rsidP="008E3650">
            <w:pPr>
              <w:rPr>
                <w:rFonts w:ascii="宋体" w:hAnsi="宋体" w:cs="宋体"/>
              </w:rPr>
            </w:pPr>
          </w:p>
        </w:tc>
      </w:tr>
      <w:tr w:rsidR="008E3650" w:rsidRPr="001B0A15" w14:paraId="28ABCB9A" w14:textId="77777777">
        <w:trPr>
          <w:trHeight w:val="510"/>
          <w:jc w:val="center"/>
        </w:trPr>
        <w:tc>
          <w:tcPr>
            <w:tcW w:w="648" w:type="dxa"/>
            <w:vAlign w:val="center"/>
          </w:tcPr>
          <w:p w14:paraId="3D85A8AE"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3</w:t>
            </w:r>
          </w:p>
        </w:tc>
        <w:tc>
          <w:tcPr>
            <w:tcW w:w="1080" w:type="dxa"/>
            <w:vAlign w:val="center"/>
          </w:tcPr>
          <w:p w14:paraId="4BA4E8C3" w14:textId="77777777" w:rsidR="008E3650" w:rsidRPr="001B0A15" w:rsidRDefault="008E3650" w:rsidP="008E3650">
            <w:pPr>
              <w:rPr>
                <w:rFonts w:ascii="宋体" w:hAnsi="宋体" w:cs="宋体"/>
                <w:szCs w:val="21"/>
              </w:rPr>
            </w:pPr>
          </w:p>
        </w:tc>
        <w:tc>
          <w:tcPr>
            <w:tcW w:w="2340" w:type="dxa"/>
            <w:vAlign w:val="center"/>
          </w:tcPr>
          <w:p w14:paraId="10825A9B" w14:textId="77777777" w:rsidR="008E3650" w:rsidRPr="001B0A15" w:rsidRDefault="008E3650" w:rsidP="008E3650">
            <w:pPr>
              <w:rPr>
                <w:rFonts w:ascii="宋体" w:hAnsi="宋体" w:cs="宋体"/>
              </w:rPr>
            </w:pPr>
            <w:r w:rsidRPr="001B0A15">
              <w:rPr>
                <w:rFonts w:ascii="宋体" w:hAnsi="宋体" w:cs="宋体" w:hint="eastAsia"/>
              </w:rPr>
              <w:t>建筑专业设计人</w:t>
            </w:r>
          </w:p>
        </w:tc>
        <w:tc>
          <w:tcPr>
            <w:tcW w:w="3780" w:type="dxa"/>
            <w:vAlign w:val="center"/>
          </w:tcPr>
          <w:p w14:paraId="73DAB702" w14:textId="77777777" w:rsidR="008E3650" w:rsidRPr="001B0A15" w:rsidRDefault="008E3650" w:rsidP="008E3650">
            <w:pPr>
              <w:rPr>
                <w:rFonts w:ascii="宋体" w:hAnsi="宋体" w:cs="宋体"/>
                <w:szCs w:val="21"/>
              </w:rPr>
            </w:pPr>
          </w:p>
        </w:tc>
      </w:tr>
      <w:tr w:rsidR="008E3650" w:rsidRPr="001B0A15" w14:paraId="588DA2C1" w14:textId="77777777">
        <w:trPr>
          <w:trHeight w:val="510"/>
          <w:jc w:val="center"/>
        </w:trPr>
        <w:tc>
          <w:tcPr>
            <w:tcW w:w="648" w:type="dxa"/>
            <w:vAlign w:val="center"/>
          </w:tcPr>
          <w:p w14:paraId="61AEA0CB"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4</w:t>
            </w:r>
          </w:p>
        </w:tc>
        <w:tc>
          <w:tcPr>
            <w:tcW w:w="1080" w:type="dxa"/>
            <w:vAlign w:val="center"/>
          </w:tcPr>
          <w:p w14:paraId="035B8163" w14:textId="77777777" w:rsidR="008E3650" w:rsidRPr="001B0A15" w:rsidRDefault="008E3650" w:rsidP="008E3650">
            <w:pPr>
              <w:rPr>
                <w:rFonts w:ascii="宋体" w:hAnsi="宋体" w:cs="宋体"/>
                <w:szCs w:val="21"/>
              </w:rPr>
            </w:pPr>
          </w:p>
        </w:tc>
        <w:tc>
          <w:tcPr>
            <w:tcW w:w="2340" w:type="dxa"/>
            <w:vAlign w:val="center"/>
          </w:tcPr>
          <w:p w14:paraId="687F6D2F" w14:textId="77777777" w:rsidR="008E3650" w:rsidRPr="001B0A15" w:rsidRDefault="008E3650" w:rsidP="008E3650">
            <w:pPr>
              <w:rPr>
                <w:rFonts w:ascii="宋体" w:hAnsi="宋体" w:cs="宋体"/>
              </w:rPr>
            </w:pPr>
            <w:r w:rsidRPr="001B0A15">
              <w:rPr>
                <w:rFonts w:ascii="宋体" w:hAnsi="宋体" w:cs="宋体" w:hint="eastAsia"/>
              </w:rPr>
              <w:t>结构专业负责人</w:t>
            </w:r>
          </w:p>
        </w:tc>
        <w:tc>
          <w:tcPr>
            <w:tcW w:w="3780" w:type="dxa"/>
            <w:vAlign w:val="center"/>
          </w:tcPr>
          <w:p w14:paraId="7B8C8314" w14:textId="77777777" w:rsidR="008E3650" w:rsidRPr="001B0A15" w:rsidRDefault="008E3650" w:rsidP="008E3650">
            <w:pPr>
              <w:rPr>
                <w:rFonts w:ascii="宋体" w:hAnsi="宋体" w:cs="宋体"/>
                <w:szCs w:val="21"/>
              </w:rPr>
            </w:pPr>
          </w:p>
        </w:tc>
      </w:tr>
      <w:tr w:rsidR="008E3650" w:rsidRPr="001B0A15" w14:paraId="78A4161F" w14:textId="77777777">
        <w:trPr>
          <w:trHeight w:val="510"/>
          <w:jc w:val="center"/>
        </w:trPr>
        <w:tc>
          <w:tcPr>
            <w:tcW w:w="648" w:type="dxa"/>
            <w:vAlign w:val="center"/>
          </w:tcPr>
          <w:p w14:paraId="4CA9B621"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5</w:t>
            </w:r>
          </w:p>
        </w:tc>
        <w:tc>
          <w:tcPr>
            <w:tcW w:w="1080" w:type="dxa"/>
            <w:vAlign w:val="center"/>
          </w:tcPr>
          <w:p w14:paraId="25BCFF09" w14:textId="77777777" w:rsidR="008E3650" w:rsidRPr="001B0A15" w:rsidRDefault="008E3650" w:rsidP="008E3650">
            <w:pPr>
              <w:rPr>
                <w:rFonts w:ascii="宋体" w:hAnsi="宋体" w:cs="宋体"/>
                <w:szCs w:val="21"/>
              </w:rPr>
            </w:pPr>
          </w:p>
        </w:tc>
        <w:tc>
          <w:tcPr>
            <w:tcW w:w="2340" w:type="dxa"/>
            <w:vAlign w:val="center"/>
          </w:tcPr>
          <w:p w14:paraId="5E90B716" w14:textId="77777777" w:rsidR="008E3650" w:rsidRPr="001B0A15" w:rsidRDefault="008E3650" w:rsidP="008E3650">
            <w:pPr>
              <w:rPr>
                <w:rFonts w:ascii="宋体" w:hAnsi="宋体" w:cs="宋体"/>
              </w:rPr>
            </w:pPr>
            <w:r w:rsidRPr="001B0A15">
              <w:rPr>
                <w:rFonts w:ascii="宋体" w:hAnsi="宋体" w:cs="宋体" w:hint="eastAsia"/>
              </w:rPr>
              <w:t>结构专业设计人</w:t>
            </w:r>
          </w:p>
        </w:tc>
        <w:tc>
          <w:tcPr>
            <w:tcW w:w="3780" w:type="dxa"/>
            <w:vAlign w:val="center"/>
          </w:tcPr>
          <w:p w14:paraId="70CCB762" w14:textId="77777777" w:rsidR="008E3650" w:rsidRPr="001B0A15" w:rsidRDefault="008E3650" w:rsidP="008E3650">
            <w:pPr>
              <w:rPr>
                <w:rFonts w:ascii="宋体" w:hAnsi="宋体" w:cs="宋体"/>
                <w:szCs w:val="21"/>
              </w:rPr>
            </w:pPr>
          </w:p>
        </w:tc>
      </w:tr>
      <w:tr w:rsidR="008E3650" w:rsidRPr="001B0A15" w14:paraId="7E77E31B" w14:textId="77777777">
        <w:trPr>
          <w:trHeight w:val="510"/>
          <w:jc w:val="center"/>
        </w:trPr>
        <w:tc>
          <w:tcPr>
            <w:tcW w:w="648" w:type="dxa"/>
            <w:vAlign w:val="center"/>
          </w:tcPr>
          <w:p w14:paraId="49F19647"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6</w:t>
            </w:r>
          </w:p>
        </w:tc>
        <w:tc>
          <w:tcPr>
            <w:tcW w:w="1080" w:type="dxa"/>
            <w:vAlign w:val="center"/>
          </w:tcPr>
          <w:p w14:paraId="541EF4BD" w14:textId="77777777" w:rsidR="008E3650" w:rsidRPr="001B0A15" w:rsidRDefault="008E3650" w:rsidP="008E3650">
            <w:pPr>
              <w:rPr>
                <w:rFonts w:ascii="宋体" w:hAnsi="宋体" w:cs="宋体"/>
                <w:szCs w:val="21"/>
              </w:rPr>
            </w:pPr>
          </w:p>
        </w:tc>
        <w:tc>
          <w:tcPr>
            <w:tcW w:w="2340" w:type="dxa"/>
            <w:vAlign w:val="center"/>
          </w:tcPr>
          <w:p w14:paraId="429FD36C" w14:textId="77777777" w:rsidR="008E3650" w:rsidRPr="001B0A15" w:rsidRDefault="008E3650" w:rsidP="008E3650">
            <w:pPr>
              <w:rPr>
                <w:rFonts w:ascii="宋体" w:hAnsi="宋体" w:cs="宋体"/>
              </w:rPr>
            </w:pPr>
            <w:r w:rsidRPr="001B0A15">
              <w:rPr>
                <w:rFonts w:ascii="宋体" w:hAnsi="宋体" w:cs="宋体" w:hint="eastAsia"/>
              </w:rPr>
              <w:t>给排水专业负责人</w:t>
            </w:r>
          </w:p>
        </w:tc>
        <w:tc>
          <w:tcPr>
            <w:tcW w:w="3780" w:type="dxa"/>
            <w:vAlign w:val="center"/>
          </w:tcPr>
          <w:p w14:paraId="087EAB22" w14:textId="77777777" w:rsidR="008E3650" w:rsidRPr="001B0A15" w:rsidRDefault="008E3650" w:rsidP="008E3650">
            <w:pPr>
              <w:rPr>
                <w:rFonts w:ascii="宋体" w:hAnsi="宋体" w:cs="宋体"/>
              </w:rPr>
            </w:pPr>
          </w:p>
        </w:tc>
      </w:tr>
      <w:tr w:rsidR="008E3650" w:rsidRPr="001B0A15" w14:paraId="5513701C" w14:textId="77777777">
        <w:trPr>
          <w:trHeight w:val="510"/>
          <w:jc w:val="center"/>
        </w:trPr>
        <w:tc>
          <w:tcPr>
            <w:tcW w:w="648" w:type="dxa"/>
            <w:vAlign w:val="center"/>
          </w:tcPr>
          <w:p w14:paraId="58508602"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7</w:t>
            </w:r>
          </w:p>
        </w:tc>
        <w:tc>
          <w:tcPr>
            <w:tcW w:w="1080" w:type="dxa"/>
            <w:vAlign w:val="center"/>
          </w:tcPr>
          <w:p w14:paraId="2431D6AA" w14:textId="77777777" w:rsidR="008E3650" w:rsidRPr="001B0A15" w:rsidRDefault="008E3650" w:rsidP="008E3650">
            <w:pPr>
              <w:rPr>
                <w:rFonts w:ascii="宋体" w:hAnsi="宋体" w:cs="宋体"/>
                <w:szCs w:val="21"/>
              </w:rPr>
            </w:pPr>
          </w:p>
        </w:tc>
        <w:tc>
          <w:tcPr>
            <w:tcW w:w="2340" w:type="dxa"/>
            <w:vAlign w:val="center"/>
          </w:tcPr>
          <w:p w14:paraId="27050CBA" w14:textId="77777777" w:rsidR="008E3650" w:rsidRPr="001B0A15" w:rsidRDefault="008E3650" w:rsidP="008E3650">
            <w:pPr>
              <w:rPr>
                <w:rFonts w:ascii="宋体" w:hAnsi="宋体" w:cs="宋体"/>
              </w:rPr>
            </w:pPr>
            <w:r w:rsidRPr="001B0A15">
              <w:rPr>
                <w:rFonts w:ascii="宋体" w:hAnsi="宋体" w:cs="宋体" w:hint="eastAsia"/>
              </w:rPr>
              <w:t>给排水专业设计人</w:t>
            </w:r>
          </w:p>
        </w:tc>
        <w:tc>
          <w:tcPr>
            <w:tcW w:w="3780" w:type="dxa"/>
            <w:vAlign w:val="center"/>
          </w:tcPr>
          <w:p w14:paraId="07C614AA" w14:textId="77777777" w:rsidR="008E3650" w:rsidRPr="001B0A15" w:rsidRDefault="008E3650" w:rsidP="008E3650">
            <w:pPr>
              <w:rPr>
                <w:rFonts w:ascii="宋体" w:hAnsi="宋体" w:cs="宋体"/>
              </w:rPr>
            </w:pPr>
          </w:p>
        </w:tc>
      </w:tr>
      <w:tr w:rsidR="008E3650" w:rsidRPr="001B0A15" w14:paraId="5C4DEDF4" w14:textId="77777777">
        <w:trPr>
          <w:trHeight w:val="510"/>
          <w:jc w:val="center"/>
        </w:trPr>
        <w:tc>
          <w:tcPr>
            <w:tcW w:w="648" w:type="dxa"/>
            <w:vAlign w:val="center"/>
          </w:tcPr>
          <w:p w14:paraId="65C0BE68"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8</w:t>
            </w:r>
          </w:p>
        </w:tc>
        <w:tc>
          <w:tcPr>
            <w:tcW w:w="1080" w:type="dxa"/>
            <w:vAlign w:val="center"/>
          </w:tcPr>
          <w:p w14:paraId="2E558CA0" w14:textId="77777777" w:rsidR="008E3650" w:rsidRPr="001B0A15" w:rsidRDefault="008E3650" w:rsidP="008E3650">
            <w:pPr>
              <w:rPr>
                <w:rFonts w:ascii="宋体" w:hAnsi="宋体" w:cs="宋体"/>
                <w:szCs w:val="21"/>
              </w:rPr>
            </w:pPr>
          </w:p>
        </w:tc>
        <w:tc>
          <w:tcPr>
            <w:tcW w:w="2340" w:type="dxa"/>
            <w:vAlign w:val="center"/>
          </w:tcPr>
          <w:p w14:paraId="23009EBC" w14:textId="77777777" w:rsidR="008E3650" w:rsidRPr="001B0A15" w:rsidRDefault="008E3650" w:rsidP="008E3650">
            <w:pPr>
              <w:rPr>
                <w:rFonts w:ascii="宋体" w:hAnsi="宋体" w:cs="宋体"/>
              </w:rPr>
            </w:pPr>
            <w:r w:rsidRPr="001B0A15">
              <w:rPr>
                <w:rFonts w:ascii="宋体" w:hAnsi="宋体" w:cs="宋体" w:hint="eastAsia"/>
              </w:rPr>
              <w:t>电气专业负责人</w:t>
            </w:r>
          </w:p>
        </w:tc>
        <w:tc>
          <w:tcPr>
            <w:tcW w:w="3780" w:type="dxa"/>
            <w:vAlign w:val="center"/>
          </w:tcPr>
          <w:p w14:paraId="69D64625" w14:textId="77777777" w:rsidR="008E3650" w:rsidRPr="001B0A15" w:rsidRDefault="008E3650" w:rsidP="008E3650">
            <w:pPr>
              <w:rPr>
                <w:rFonts w:ascii="宋体" w:hAnsi="宋体" w:cs="宋体"/>
              </w:rPr>
            </w:pPr>
          </w:p>
        </w:tc>
      </w:tr>
      <w:tr w:rsidR="008E3650" w:rsidRPr="001B0A15" w14:paraId="09B6795C" w14:textId="77777777">
        <w:trPr>
          <w:trHeight w:val="510"/>
          <w:jc w:val="center"/>
        </w:trPr>
        <w:tc>
          <w:tcPr>
            <w:tcW w:w="648" w:type="dxa"/>
            <w:vAlign w:val="center"/>
          </w:tcPr>
          <w:p w14:paraId="34AE94CA"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9</w:t>
            </w:r>
          </w:p>
        </w:tc>
        <w:tc>
          <w:tcPr>
            <w:tcW w:w="1080" w:type="dxa"/>
            <w:vAlign w:val="center"/>
          </w:tcPr>
          <w:p w14:paraId="288ED97C" w14:textId="77777777" w:rsidR="008E3650" w:rsidRPr="001B0A15" w:rsidRDefault="008E3650" w:rsidP="008E3650">
            <w:pPr>
              <w:rPr>
                <w:rFonts w:ascii="宋体" w:hAnsi="宋体" w:cs="宋体"/>
                <w:szCs w:val="21"/>
              </w:rPr>
            </w:pPr>
          </w:p>
        </w:tc>
        <w:tc>
          <w:tcPr>
            <w:tcW w:w="2340" w:type="dxa"/>
            <w:vAlign w:val="center"/>
          </w:tcPr>
          <w:p w14:paraId="0B3A2432" w14:textId="77777777" w:rsidR="008E3650" w:rsidRPr="001B0A15" w:rsidRDefault="008E3650" w:rsidP="008E3650">
            <w:pPr>
              <w:rPr>
                <w:rFonts w:ascii="宋体" w:hAnsi="宋体" w:cs="宋体"/>
              </w:rPr>
            </w:pPr>
            <w:r w:rsidRPr="001B0A15">
              <w:rPr>
                <w:rFonts w:ascii="宋体" w:hAnsi="宋体" w:cs="宋体" w:hint="eastAsia"/>
              </w:rPr>
              <w:t>电气专业设计人</w:t>
            </w:r>
          </w:p>
        </w:tc>
        <w:tc>
          <w:tcPr>
            <w:tcW w:w="3780" w:type="dxa"/>
            <w:vAlign w:val="center"/>
          </w:tcPr>
          <w:p w14:paraId="508B43D7" w14:textId="77777777" w:rsidR="008E3650" w:rsidRPr="001B0A15" w:rsidRDefault="008E3650" w:rsidP="008E3650">
            <w:pPr>
              <w:rPr>
                <w:rFonts w:ascii="宋体" w:hAnsi="宋体" w:cs="宋体"/>
              </w:rPr>
            </w:pPr>
          </w:p>
        </w:tc>
      </w:tr>
      <w:tr w:rsidR="008E3650" w:rsidRPr="001B0A15" w14:paraId="0646F16E" w14:textId="77777777">
        <w:trPr>
          <w:trHeight w:val="510"/>
          <w:jc w:val="center"/>
        </w:trPr>
        <w:tc>
          <w:tcPr>
            <w:tcW w:w="648" w:type="dxa"/>
            <w:vAlign w:val="center"/>
          </w:tcPr>
          <w:p w14:paraId="385A6144"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10</w:t>
            </w:r>
          </w:p>
        </w:tc>
        <w:tc>
          <w:tcPr>
            <w:tcW w:w="1080" w:type="dxa"/>
            <w:vAlign w:val="center"/>
          </w:tcPr>
          <w:p w14:paraId="7E5232EF" w14:textId="77777777" w:rsidR="008E3650" w:rsidRPr="001B0A15" w:rsidRDefault="008E3650" w:rsidP="008E3650">
            <w:pPr>
              <w:rPr>
                <w:rFonts w:ascii="宋体" w:hAnsi="宋体" w:cs="宋体"/>
                <w:szCs w:val="21"/>
              </w:rPr>
            </w:pPr>
          </w:p>
        </w:tc>
        <w:tc>
          <w:tcPr>
            <w:tcW w:w="2340" w:type="dxa"/>
            <w:vAlign w:val="center"/>
          </w:tcPr>
          <w:p w14:paraId="3278F4BC" w14:textId="77777777" w:rsidR="008E3650" w:rsidRPr="001B0A15" w:rsidRDefault="008E3650" w:rsidP="008E3650">
            <w:pPr>
              <w:rPr>
                <w:rFonts w:ascii="宋体" w:hAnsi="宋体" w:cs="宋体"/>
              </w:rPr>
            </w:pPr>
            <w:r w:rsidRPr="001B0A15">
              <w:rPr>
                <w:rFonts w:ascii="宋体" w:hAnsi="宋体" w:cs="宋体" w:hint="eastAsia"/>
              </w:rPr>
              <w:t>暖通空调专业负责人</w:t>
            </w:r>
          </w:p>
        </w:tc>
        <w:tc>
          <w:tcPr>
            <w:tcW w:w="3780" w:type="dxa"/>
            <w:vAlign w:val="center"/>
          </w:tcPr>
          <w:p w14:paraId="65519827" w14:textId="77777777" w:rsidR="008E3650" w:rsidRPr="001B0A15" w:rsidRDefault="008E3650" w:rsidP="008E3650">
            <w:pPr>
              <w:rPr>
                <w:rFonts w:ascii="宋体" w:hAnsi="宋体" w:cs="宋体"/>
              </w:rPr>
            </w:pPr>
          </w:p>
        </w:tc>
      </w:tr>
      <w:tr w:rsidR="008E3650" w:rsidRPr="001B0A15" w14:paraId="4FC3F098" w14:textId="77777777">
        <w:trPr>
          <w:trHeight w:val="510"/>
          <w:jc w:val="center"/>
        </w:trPr>
        <w:tc>
          <w:tcPr>
            <w:tcW w:w="648" w:type="dxa"/>
            <w:vAlign w:val="center"/>
          </w:tcPr>
          <w:p w14:paraId="6AA8B398"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11</w:t>
            </w:r>
          </w:p>
        </w:tc>
        <w:tc>
          <w:tcPr>
            <w:tcW w:w="1080" w:type="dxa"/>
            <w:vAlign w:val="center"/>
          </w:tcPr>
          <w:p w14:paraId="64FEB59E" w14:textId="77777777" w:rsidR="008E3650" w:rsidRPr="001B0A15" w:rsidRDefault="008E3650" w:rsidP="008E3650">
            <w:pPr>
              <w:rPr>
                <w:rFonts w:ascii="宋体" w:hAnsi="宋体" w:cs="宋体"/>
                <w:szCs w:val="21"/>
              </w:rPr>
            </w:pPr>
          </w:p>
        </w:tc>
        <w:tc>
          <w:tcPr>
            <w:tcW w:w="2340" w:type="dxa"/>
            <w:vAlign w:val="center"/>
          </w:tcPr>
          <w:p w14:paraId="1A8A61B7" w14:textId="77777777" w:rsidR="008E3650" w:rsidRPr="001B0A15" w:rsidRDefault="008E3650" w:rsidP="008E3650">
            <w:pPr>
              <w:rPr>
                <w:rFonts w:ascii="宋体" w:hAnsi="宋体" w:cs="宋体"/>
              </w:rPr>
            </w:pPr>
            <w:r w:rsidRPr="001B0A15">
              <w:rPr>
                <w:rFonts w:ascii="宋体" w:hAnsi="宋体" w:cs="宋体" w:hint="eastAsia"/>
              </w:rPr>
              <w:t>暖通空调专业设计人</w:t>
            </w:r>
          </w:p>
        </w:tc>
        <w:tc>
          <w:tcPr>
            <w:tcW w:w="3780" w:type="dxa"/>
            <w:vAlign w:val="center"/>
          </w:tcPr>
          <w:p w14:paraId="49D371DC" w14:textId="77777777" w:rsidR="008E3650" w:rsidRPr="001B0A15" w:rsidRDefault="008E3650" w:rsidP="008E3650">
            <w:pPr>
              <w:rPr>
                <w:rFonts w:ascii="宋体" w:hAnsi="宋体" w:cs="宋体"/>
              </w:rPr>
            </w:pPr>
          </w:p>
        </w:tc>
      </w:tr>
      <w:tr w:rsidR="008E3650" w:rsidRPr="001B0A15" w14:paraId="47E49744" w14:textId="77777777">
        <w:trPr>
          <w:trHeight w:val="510"/>
          <w:jc w:val="center"/>
        </w:trPr>
        <w:tc>
          <w:tcPr>
            <w:tcW w:w="648" w:type="dxa"/>
            <w:vAlign w:val="center"/>
          </w:tcPr>
          <w:p w14:paraId="2AF1D1BC"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12</w:t>
            </w:r>
          </w:p>
        </w:tc>
        <w:tc>
          <w:tcPr>
            <w:tcW w:w="1080" w:type="dxa"/>
            <w:vAlign w:val="center"/>
          </w:tcPr>
          <w:p w14:paraId="1A07DCF6" w14:textId="77777777" w:rsidR="008E3650" w:rsidRPr="001B0A15" w:rsidRDefault="008E3650" w:rsidP="008E3650">
            <w:pPr>
              <w:rPr>
                <w:rFonts w:ascii="宋体" w:hAnsi="宋体" w:cs="宋体"/>
                <w:szCs w:val="21"/>
              </w:rPr>
            </w:pPr>
          </w:p>
        </w:tc>
        <w:tc>
          <w:tcPr>
            <w:tcW w:w="2340" w:type="dxa"/>
            <w:vAlign w:val="center"/>
          </w:tcPr>
          <w:p w14:paraId="3AB47DAB" w14:textId="77777777" w:rsidR="008E3650" w:rsidRPr="001B0A15" w:rsidRDefault="008E3650" w:rsidP="008E3650">
            <w:pPr>
              <w:rPr>
                <w:rFonts w:ascii="宋体" w:hAnsi="宋体" w:cs="宋体"/>
              </w:rPr>
            </w:pPr>
            <w:r w:rsidRPr="001B0A15">
              <w:rPr>
                <w:rFonts w:ascii="宋体" w:hAnsi="宋体" w:cs="宋体" w:hint="eastAsia"/>
              </w:rPr>
              <w:t>概预算专业负责人</w:t>
            </w:r>
          </w:p>
        </w:tc>
        <w:tc>
          <w:tcPr>
            <w:tcW w:w="3780" w:type="dxa"/>
            <w:vAlign w:val="center"/>
          </w:tcPr>
          <w:p w14:paraId="3945DAB8" w14:textId="77777777" w:rsidR="008E3650" w:rsidRPr="001B0A15" w:rsidRDefault="008E3650" w:rsidP="008E3650">
            <w:pPr>
              <w:rPr>
                <w:rFonts w:ascii="宋体" w:hAnsi="宋体" w:cs="宋体"/>
              </w:rPr>
            </w:pPr>
          </w:p>
        </w:tc>
      </w:tr>
      <w:tr w:rsidR="008E3650" w:rsidRPr="001B0A15" w14:paraId="1AF18148" w14:textId="77777777">
        <w:trPr>
          <w:trHeight w:val="510"/>
          <w:jc w:val="center"/>
        </w:trPr>
        <w:tc>
          <w:tcPr>
            <w:tcW w:w="648" w:type="dxa"/>
            <w:vAlign w:val="center"/>
          </w:tcPr>
          <w:p w14:paraId="278BDE0D"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13</w:t>
            </w:r>
          </w:p>
        </w:tc>
        <w:tc>
          <w:tcPr>
            <w:tcW w:w="1080" w:type="dxa"/>
            <w:vAlign w:val="center"/>
          </w:tcPr>
          <w:p w14:paraId="3BD2641A" w14:textId="77777777" w:rsidR="008E3650" w:rsidRPr="001B0A15" w:rsidRDefault="008E3650" w:rsidP="008E3650">
            <w:pPr>
              <w:rPr>
                <w:rFonts w:ascii="宋体" w:hAnsi="宋体" w:cs="宋体"/>
                <w:szCs w:val="21"/>
              </w:rPr>
            </w:pPr>
          </w:p>
        </w:tc>
        <w:tc>
          <w:tcPr>
            <w:tcW w:w="2340" w:type="dxa"/>
            <w:vAlign w:val="center"/>
          </w:tcPr>
          <w:p w14:paraId="115708F3" w14:textId="77777777" w:rsidR="008E3650" w:rsidRPr="001B0A15" w:rsidRDefault="008E3650" w:rsidP="008E3650">
            <w:pPr>
              <w:rPr>
                <w:rFonts w:ascii="宋体" w:hAnsi="宋体" w:cs="宋体"/>
              </w:rPr>
            </w:pPr>
            <w:r w:rsidRPr="001B0A15">
              <w:rPr>
                <w:rFonts w:ascii="宋体" w:hAnsi="宋体" w:cs="宋体" w:hint="eastAsia"/>
              </w:rPr>
              <w:t>概预算专业编制人</w:t>
            </w:r>
          </w:p>
        </w:tc>
        <w:tc>
          <w:tcPr>
            <w:tcW w:w="3780" w:type="dxa"/>
            <w:vAlign w:val="center"/>
          </w:tcPr>
          <w:p w14:paraId="52FEFB0A" w14:textId="77777777" w:rsidR="008E3650" w:rsidRPr="001B0A15" w:rsidRDefault="008E3650" w:rsidP="008E3650">
            <w:pPr>
              <w:rPr>
                <w:rFonts w:ascii="宋体" w:hAnsi="宋体" w:cs="宋体"/>
              </w:rPr>
            </w:pPr>
          </w:p>
        </w:tc>
      </w:tr>
      <w:tr w:rsidR="008E3650" w:rsidRPr="001B0A15" w14:paraId="04151216" w14:textId="77777777">
        <w:trPr>
          <w:trHeight w:val="510"/>
          <w:jc w:val="center"/>
        </w:trPr>
        <w:tc>
          <w:tcPr>
            <w:tcW w:w="648" w:type="dxa"/>
            <w:vAlign w:val="center"/>
          </w:tcPr>
          <w:p w14:paraId="3DF9680B"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14</w:t>
            </w:r>
          </w:p>
        </w:tc>
        <w:tc>
          <w:tcPr>
            <w:tcW w:w="1080" w:type="dxa"/>
            <w:vAlign w:val="center"/>
          </w:tcPr>
          <w:p w14:paraId="24195360" w14:textId="77777777" w:rsidR="008E3650" w:rsidRPr="001B0A15" w:rsidRDefault="008E3650" w:rsidP="008E3650">
            <w:pPr>
              <w:rPr>
                <w:rFonts w:ascii="宋体" w:hAnsi="宋体" w:cs="宋体"/>
                <w:szCs w:val="21"/>
              </w:rPr>
            </w:pPr>
          </w:p>
        </w:tc>
        <w:tc>
          <w:tcPr>
            <w:tcW w:w="2340" w:type="dxa"/>
            <w:vAlign w:val="center"/>
          </w:tcPr>
          <w:p w14:paraId="7AA05A7F" w14:textId="77777777" w:rsidR="008E3650" w:rsidRPr="001B0A15" w:rsidRDefault="008E3650" w:rsidP="008E3650">
            <w:pPr>
              <w:rPr>
                <w:rFonts w:ascii="宋体" w:hAnsi="宋体" w:cs="宋体"/>
              </w:rPr>
            </w:pPr>
            <w:r w:rsidRPr="001B0A15">
              <w:rPr>
                <w:rFonts w:ascii="宋体" w:hAnsi="宋体" w:cs="宋体" w:hint="eastAsia"/>
              </w:rPr>
              <w:t>勘察审核人</w:t>
            </w:r>
          </w:p>
        </w:tc>
        <w:tc>
          <w:tcPr>
            <w:tcW w:w="3780" w:type="dxa"/>
            <w:vAlign w:val="center"/>
          </w:tcPr>
          <w:p w14:paraId="74BCA50E" w14:textId="77777777" w:rsidR="008E3650" w:rsidRPr="001B0A15" w:rsidRDefault="008E3650" w:rsidP="008E3650">
            <w:pPr>
              <w:rPr>
                <w:rFonts w:ascii="宋体" w:hAnsi="宋体" w:cs="宋体"/>
              </w:rPr>
            </w:pPr>
          </w:p>
        </w:tc>
      </w:tr>
      <w:tr w:rsidR="008E3650" w:rsidRPr="001B0A15" w14:paraId="50DFB905" w14:textId="77777777">
        <w:trPr>
          <w:trHeight w:val="510"/>
          <w:jc w:val="center"/>
        </w:trPr>
        <w:tc>
          <w:tcPr>
            <w:tcW w:w="648" w:type="dxa"/>
            <w:vAlign w:val="center"/>
          </w:tcPr>
          <w:p w14:paraId="37637D2E" w14:textId="77777777" w:rsidR="008E3650" w:rsidRPr="001B0A15" w:rsidRDefault="008E3650" w:rsidP="008E3650">
            <w:pPr>
              <w:jc w:val="center"/>
              <w:rPr>
                <w:rFonts w:ascii="宋体" w:hAnsi="宋体" w:cs="宋体"/>
                <w:szCs w:val="21"/>
              </w:rPr>
            </w:pPr>
            <w:r w:rsidRPr="001B0A15">
              <w:rPr>
                <w:rFonts w:ascii="宋体" w:hAnsi="宋体" w:cs="宋体" w:hint="eastAsia"/>
                <w:szCs w:val="21"/>
              </w:rPr>
              <w:t>15</w:t>
            </w:r>
          </w:p>
        </w:tc>
        <w:tc>
          <w:tcPr>
            <w:tcW w:w="1080" w:type="dxa"/>
            <w:vAlign w:val="center"/>
          </w:tcPr>
          <w:p w14:paraId="7EC62779" w14:textId="77777777" w:rsidR="008E3650" w:rsidRPr="001B0A15" w:rsidRDefault="008E3650" w:rsidP="008E3650">
            <w:pPr>
              <w:rPr>
                <w:rFonts w:ascii="宋体" w:hAnsi="宋体" w:cs="宋体"/>
                <w:szCs w:val="21"/>
              </w:rPr>
            </w:pPr>
          </w:p>
        </w:tc>
        <w:tc>
          <w:tcPr>
            <w:tcW w:w="2340" w:type="dxa"/>
            <w:vAlign w:val="center"/>
          </w:tcPr>
          <w:p w14:paraId="12E53E07" w14:textId="77777777" w:rsidR="008E3650" w:rsidRPr="001B0A15" w:rsidRDefault="008E3650" w:rsidP="008E3650">
            <w:pPr>
              <w:rPr>
                <w:rFonts w:ascii="宋体" w:hAnsi="宋体" w:cs="宋体"/>
              </w:rPr>
            </w:pPr>
            <w:r w:rsidRPr="001B0A15">
              <w:rPr>
                <w:rFonts w:ascii="宋体" w:hAnsi="宋体" w:cs="宋体" w:hint="eastAsia"/>
              </w:rPr>
              <w:t>勘察审定人</w:t>
            </w:r>
          </w:p>
        </w:tc>
        <w:tc>
          <w:tcPr>
            <w:tcW w:w="3780" w:type="dxa"/>
            <w:vAlign w:val="center"/>
          </w:tcPr>
          <w:p w14:paraId="7F8949C3" w14:textId="77777777" w:rsidR="008E3650" w:rsidRPr="001B0A15" w:rsidRDefault="008E3650" w:rsidP="008E3650">
            <w:pPr>
              <w:rPr>
                <w:rFonts w:ascii="宋体" w:hAnsi="宋体" w:cs="宋体"/>
              </w:rPr>
            </w:pPr>
          </w:p>
        </w:tc>
      </w:tr>
    </w:tbl>
    <w:p w14:paraId="31C9E655" w14:textId="77777777" w:rsidR="008F26B3" w:rsidRPr="001B0A15" w:rsidRDefault="008F26B3">
      <w:pPr>
        <w:spacing w:line="360" w:lineRule="auto"/>
        <w:ind w:firstLine="720"/>
        <w:rPr>
          <w:rFonts w:ascii="宋体" w:hAnsi="宋体" w:cs="宋体"/>
          <w:sz w:val="24"/>
        </w:rPr>
      </w:pPr>
    </w:p>
    <w:p w14:paraId="29962BD6" w14:textId="77777777" w:rsidR="008F26B3" w:rsidRPr="001B0A15" w:rsidRDefault="008F26B3">
      <w:pPr>
        <w:spacing w:line="360" w:lineRule="auto"/>
        <w:ind w:firstLine="720"/>
        <w:rPr>
          <w:rFonts w:ascii="宋体" w:hAnsi="宋体" w:cs="宋体"/>
          <w:sz w:val="24"/>
        </w:rPr>
      </w:pPr>
    </w:p>
    <w:p w14:paraId="011C8C3C" w14:textId="77777777" w:rsidR="008F26B3" w:rsidRPr="001B0A15" w:rsidRDefault="008421FF">
      <w:pPr>
        <w:pStyle w:val="ad"/>
        <w:spacing w:before="0" w:beforeAutospacing="0" w:after="0" w:afterAutospacing="0"/>
        <w:jc w:val="both"/>
        <w:rPr>
          <w:rFonts w:cs="宋体"/>
          <w:bCs/>
          <w:kern w:val="36"/>
          <w:sz w:val="21"/>
          <w:szCs w:val="21"/>
        </w:rPr>
      </w:pPr>
      <w:r w:rsidRPr="001B0A15">
        <w:rPr>
          <w:rFonts w:cs="宋体" w:hint="eastAsia"/>
          <w:bCs/>
          <w:kern w:val="36"/>
          <w:sz w:val="21"/>
          <w:szCs w:val="21"/>
        </w:rPr>
        <w:br w:type="page"/>
      </w:r>
      <w:r w:rsidRPr="001B0A15">
        <w:rPr>
          <w:rFonts w:cs="宋体" w:hint="eastAsia"/>
          <w:bCs/>
          <w:kern w:val="36"/>
          <w:sz w:val="21"/>
          <w:szCs w:val="21"/>
        </w:rPr>
        <w:lastRenderedPageBreak/>
        <w:t>附件2：勘察设计任务书</w:t>
      </w:r>
    </w:p>
    <w:p w14:paraId="3F3C84F5" w14:textId="77777777" w:rsidR="008F26B3" w:rsidRPr="001B0A15" w:rsidRDefault="008421FF">
      <w:pPr>
        <w:widowControl/>
        <w:jc w:val="left"/>
        <w:rPr>
          <w:rFonts w:ascii="宋体" w:hAnsi="宋体" w:cs="宋体"/>
          <w:bCs/>
          <w:kern w:val="36"/>
          <w:szCs w:val="21"/>
        </w:rPr>
      </w:pPr>
      <w:r w:rsidRPr="001B0A15">
        <w:rPr>
          <w:rFonts w:cs="宋体"/>
          <w:bCs/>
          <w:kern w:val="36"/>
          <w:szCs w:val="21"/>
        </w:rPr>
        <w:br w:type="page"/>
      </w:r>
    </w:p>
    <w:p w14:paraId="0FC57676" w14:textId="77777777" w:rsidR="008F26B3" w:rsidRPr="001B0A15" w:rsidRDefault="008421FF">
      <w:pPr>
        <w:rPr>
          <w:rFonts w:cs="宋体"/>
          <w:bCs/>
          <w:kern w:val="36"/>
          <w:szCs w:val="21"/>
        </w:rPr>
      </w:pPr>
      <w:r w:rsidRPr="001B0A15">
        <w:rPr>
          <w:rFonts w:cs="宋体" w:hint="eastAsia"/>
          <w:bCs/>
          <w:kern w:val="36"/>
          <w:szCs w:val="21"/>
        </w:rPr>
        <w:lastRenderedPageBreak/>
        <w:t>附件</w:t>
      </w:r>
      <w:r w:rsidRPr="001B0A15">
        <w:rPr>
          <w:rFonts w:cs="宋体"/>
          <w:bCs/>
          <w:kern w:val="36"/>
          <w:szCs w:val="21"/>
        </w:rPr>
        <w:t>3</w:t>
      </w:r>
      <w:r w:rsidRPr="001B0A15">
        <w:rPr>
          <w:rFonts w:cs="宋体" w:hint="eastAsia"/>
          <w:bCs/>
          <w:kern w:val="36"/>
          <w:szCs w:val="21"/>
        </w:rPr>
        <w:t>：勘察设计费用计算</w:t>
      </w:r>
    </w:p>
    <w:p w14:paraId="255E4870" w14:textId="77777777" w:rsidR="008F26B3" w:rsidRPr="001B0A15" w:rsidRDefault="008F26B3">
      <w:pPr>
        <w:jc w:val="center"/>
        <w:rPr>
          <w:rFonts w:cs="宋体"/>
          <w:bCs/>
          <w:kern w:val="36"/>
          <w:szCs w:val="21"/>
        </w:rPr>
      </w:pPr>
    </w:p>
    <w:p w14:paraId="2D0DB3AD" w14:textId="77777777" w:rsidR="008F26B3" w:rsidRPr="001B0A15" w:rsidRDefault="008421FF">
      <w:pPr>
        <w:jc w:val="center"/>
        <w:rPr>
          <w:rFonts w:ascii="宋体" w:hAnsi="宋体"/>
          <w:b/>
          <w:bCs/>
          <w:sz w:val="32"/>
          <w:szCs w:val="32"/>
        </w:rPr>
      </w:pPr>
      <w:r w:rsidRPr="001B0A15">
        <w:rPr>
          <w:rFonts w:ascii="宋体" w:hAnsi="宋体" w:hint="eastAsia"/>
          <w:b/>
          <w:bCs/>
          <w:sz w:val="32"/>
          <w:szCs w:val="32"/>
        </w:rPr>
        <w:t>勘察</w:t>
      </w:r>
      <w:r w:rsidRPr="001B0A15">
        <w:rPr>
          <w:rFonts w:ascii="宋体" w:hAnsi="宋体"/>
          <w:b/>
          <w:bCs/>
          <w:sz w:val="32"/>
          <w:szCs w:val="32"/>
        </w:rPr>
        <w:t>设计费</w:t>
      </w:r>
      <w:r w:rsidRPr="001B0A15">
        <w:rPr>
          <w:rFonts w:ascii="宋体" w:hAnsi="宋体" w:hint="eastAsia"/>
          <w:b/>
          <w:bCs/>
          <w:sz w:val="32"/>
          <w:szCs w:val="32"/>
        </w:rPr>
        <w:t>投标报价汇总表</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174"/>
        <w:gridCol w:w="1578"/>
        <w:gridCol w:w="3441"/>
      </w:tblGrid>
      <w:tr w:rsidR="008F26B3" w:rsidRPr="001B0A15" w14:paraId="2D948CC1" w14:textId="77777777">
        <w:trPr>
          <w:trHeight w:val="652"/>
        </w:trPr>
        <w:tc>
          <w:tcPr>
            <w:tcW w:w="918" w:type="dxa"/>
            <w:vAlign w:val="center"/>
          </w:tcPr>
          <w:p w14:paraId="01B2B62A" w14:textId="77777777" w:rsidR="008F26B3" w:rsidRPr="001B0A15" w:rsidRDefault="008421FF">
            <w:pPr>
              <w:spacing w:line="288" w:lineRule="auto"/>
              <w:jc w:val="center"/>
              <w:rPr>
                <w:rFonts w:ascii="宋体" w:hAnsi="宋体"/>
                <w:b/>
                <w:szCs w:val="21"/>
              </w:rPr>
            </w:pPr>
            <w:r w:rsidRPr="001B0A15">
              <w:rPr>
                <w:rFonts w:ascii="宋体" w:hAnsi="宋体" w:hint="eastAsia"/>
                <w:b/>
                <w:szCs w:val="21"/>
              </w:rPr>
              <w:t>序号</w:t>
            </w:r>
          </w:p>
        </w:tc>
        <w:tc>
          <w:tcPr>
            <w:tcW w:w="3174" w:type="dxa"/>
            <w:vAlign w:val="center"/>
          </w:tcPr>
          <w:p w14:paraId="40031338" w14:textId="77777777" w:rsidR="008F26B3" w:rsidRPr="001B0A15" w:rsidRDefault="008421FF">
            <w:pPr>
              <w:spacing w:line="288" w:lineRule="auto"/>
              <w:jc w:val="center"/>
              <w:rPr>
                <w:rFonts w:ascii="宋体" w:hAnsi="宋体"/>
                <w:b/>
                <w:szCs w:val="21"/>
              </w:rPr>
            </w:pPr>
            <w:r w:rsidRPr="001B0A15">
              <w:rPr>
                <w:rFonts w:ascii="宋体" w:hAnsi="宋体" w:hint="eastAsia"/>
                <w:b/>
                <w:szCs w:val="21"/>
              </w:rPr>
              <w:t>计费项目</w:t>
            </w:r>
          </w:p>
        </w:tc>
        <w:tc>
          <w:tcPr>
            <w:tcW w:w="1578" w:type="dxa"/>
            <w:vAlign w:val="center"/>
          </w:tcPr>
          <w:p w14:paraId="51051A65" w14:textId="77777777" w:rsidR="008F26B3" w:rsidRPr="001B0A15" w:rsidRDefault="008421FF">
            <w:pPr>
              <w:spacing w:line="288" w:lineRule="auto"/>
              <w:jc w:val="center"/>
              <w:rPr>
                <w:rFonts w:ascii="宋体" w:hAnsi="宋体"/>
                <w:b/>
                <w:szCs w:val="21"/>
              </w:rPr>
            </w:pPr>
            <w:r w:rsidRPr="001B0A15">
              <w:rPr>
                <w:rFonts w:ascii="宋体" w:hAnsi="宋体" w:hint="eastAsia"/>
                <w:b/>
                <w:szCs w:val="21"/>
              </w:rPr>
              <w:t>金额</w:t>
            </w:r>
          </w:p>
          <w:p w14:paraId="4BD2775F" w14:textId="77777777" w:rsidR="008F26B3" w:rsidRPr="001B0A15" w:rsidRDefault="008421FF">
            <w:pPr>
              <w:spacing w:line="288" w:lineRule="auto"/>
              <w:jc w:val="center"/>
              <w:rPr>
                <w:rFonts w:ascii="宋体" w:hAnsi="宋体"/>
                <w:b/>
                <w:szCs w:val="21"/>
              </w:rPr>
            </w:pPr>
            <w:r w:rsidRPr="001B0A15">
              <w:rPr>
                <w:rFonts w:ascii="宋体" w:hAnsi="宋体" w:hint="eastAsia"/>
                <w:b/>
                <w:szCs w:val="21"/>
              </w:rPr>
              <w:t>（万元）</w:t>
            </w:r>
          </w:p>
        </w:tc>
        <w:tc>
          <w:tcPr>
            <w:tcW w:w="3441" w:type="dxa"/>
            <w:vAlign w:val="center"/>
          </w:tcPr>
          <w:p w14:paraId="643A59D1" w14:textId="77777777" w:rsidR="008F26B3" w:rsidRPr="001B0A15" w:rsidRDefault="008421FF">
            <w:pPr>
              <w:spacing w:line="288" w:lineRule="auto"/>
              <w:jc w:val="center"/>
              <w:rPr>
                <w:rFonts w:ascii="宋体" w:hAnsi="宋体"/>
                <w:b/>
                <w:szCs w:val="21"/>
              </w:rPr>
            </w:pPr>
            <w:r w:rsidRPr="001B0A15">
              <w:rPr>
                <w:rFonts w:ascii="宋体" w:hAnsi="宋体" w:hint="eastAsia"/>
                <w:b/>
                <w:szCs w:val="21"/>
              </w:rPr>
              <w:t>备注</w:t>
            </w:r>
          </w:p>
        </w:tc>
      </w:tr>
      <w:tr w:rsidR="008F26B3" w:rsidRPr="001B0A15" w14:paraId="2788EB7D" w14:textId="77777777">
        <w:trPr>
          <w:trHeight w:val="652"/>
        </w:trPr>
        <w:tc>
          <w:tcPr>
            <w:tcW w:w="918" w:type="dxa"/>
            <w:vAlign w:val="center"/>
          </w:tcPr>
          <w:p w14:paraId="36E89C2F" w14:textId="77777777" w:rsidR="008F26B3" w:rsidRPr="001B0A15" w:rsidRDefault="008421FF">
            <w:pPr>
              <w:spacing w:line="288" w:lineRule="auto"/>
              <w:jc w:val="center"/>
              <w:rPr>
                <w:rFonts w:ascii="宋体" w:hAnsi="宋体"/>
                <w:szCs w:val="21"/>
              </w:rPr>
            </w:pPr>
            <w:r w:rsidRPr="001B0A15">
              <w:rPr>
                <w:rFonts w:ascii="宋体" w:hAnsi="宋体" w:hint="eastAsia"/>
                <w:szCs w:val="21"/>
              </w:rPr>
              <w:t>（一）</w:t>
            </w:r>
          </w:p>
        </w:tc>
        <w:tc>
          <w:tcPr>
            <w:tcW w:w="3174" w:type="dxa"/>
            <w:vAlign w:val="center"/>
          </w:tcPr>
          <w:p w14:paraId="14BC8946" w14:textId="77777777" w:rsidR="008F26B3" w:rsidRPr="001B0A15" w:rsidRDefault="008421FF">
            <w:pPr>
              <w:spacing w:line="288" w:lineRule="auto"/>
              <w:rPr>
                <w:rFonts w:ascii="宋体" w:hAnsi="宋体"/>
                <w:szCs w:val="21"/>
              </w:rPr>
            </w:pPr>
            <w:r w:rsidRPr="001B0A15">
              <w:rPr>
                <w:rFonts w:ascii="宋体" w:hAnsi="宋体" w:hint="eastAsia"/>
                <w:szCs w:val="21"/>
              </w:rPr>
              <w:t>工程设计费投标总报价</w:t>
            </w:r>
          </w:p>
        </w:tc>
        <w:tc>
          <w:tcPr>
            <w:tcW w:w="1578" w:type="dxa"/>
            <w:vAlign w:val="center"/>
          </w:tcPr>
          <w:p w14:paraId="1FEAFFE0" w14:textId="77777777" w:rsidR="008F26B3" w:rsidRPr="001B0A15" w:rsidRDefault="008F26B3">
            <w:pPr>
              <w:spacing w:line="288" w:lineRule="auto"/>
              <w:jc w:val="center"/>
              <w:rPr>
                <w:rFonts w:ascii="宋体" w:hAnsi="宋体"/>
                <w:szCs w:val="21"/>
              </w:rPr>
            </w:pPr>
          </w:p>
        </w:tc>
        <w:tc>
          <w:tcPr>
            <w:tcW w:w="3441" w:type="dxa"/>
            <w:vAlign w:val="center"/>
          </w:tcPr>
          <w:p w14:paraId="1566E5C1" w14:textId="77777777" w:rsidR="008F26B3" w:rsidRPr="001B0A15" w:rsidRDefault="008421FF">
            <w:pPr>
              <w:spacing w:line="288" w:lineRule="auto"/>
              <w:jc w:val="left"/>
              <w:rPr>
                <w:rFonts w:ascii="宋体" w:hAnsi="宋体"/>
                <w:szCs w:val="21"/>
              </w:rPr>
            </w:pPr>
            <w:r w:rsidRPr="001B0A15">
              <w:rPr>
                <w:rFonts w:ascii="宋体" w:hAnsi="宋体" w:hint="eastAsia"/>
                <w:szCs w:val="21"/>
              </w:rPr>
              <w:t>（一）=1</w:t>
            </w:r>
          </w:p>
        </w:tc>
      </w:tr>
      <w:tr w:rsidR="008F26B3" w:rsidRPr="001B0A15" w14:paraId="153DC836" w14:textId="77777777">
        <w:trPr>
          <w:trHeight w:val="652"/>
        </w:trPr>
        <w:tc>
          <w:tcPr>
            <w:tcW w:w="918" w:type="dxa"/>
            <w:vAlign w:val="center"/>
          </w:tcPr>
          <w:p w14:paraId="4ABEF419" w14:textId="77777777" w:rsidR="008F26B3" w:rsidRPr="001B0A15" w:rsidRDefault="008421FF">
            <w:pPr>
              <w:spacing w:line="288" w:lineRule="auto"/>
              <w:jc w:val="center"/>
              <w:rPr>
                <w:rFonts w:ascii="宋体" w:hAnsi="宋体"/>
                <w:szCs w:val="21"/>
              </w:rPr>
            </w:pPr>
            <w:r w:rsidRPr="001B0A15">
              <w:rPr>
                <w:rFonts w:ascii="宋体" w:hAnsi="宋体" w:hint="eastAsia"/>
                <w:szCs w:val="21"/>
              </w:rPr>
              <w:t>1</w:t>
            </w:r>
          </w:p>
        </w:tc>
        <w:tc>
          <w:tcPr>
            <w:tcW w:w="3174" w:type="dxa"/>
            <w:vAlign w:val="center"/>
          </w:tcPr>
          <w:p w14:paraId="1AA74D2F" w14:textId="77777777" w:rsidR="008F26B3" w:rsidRPr="001B0A15" w:rsidRDefault="008421FF">
            <w:pPr>
              <w:spacing w:line="288" w:lineRule="auto"/>
              <w:rPr>
                <w:rFonts w:ascii="宋体" w:hAnsi="宋体"/>
                <w:szCs w:val="21"/>
              </w:rPr>
            </w:pPr>
            <w:r w:rsidRPr="001B0A15">
              <w:rPr>
                <w:rFonts w:ascii="宋体" w:hAnsi="宋体" w:hint="eastAsia"/>
                <w:szCs w:val="21"/>
              </w:rPr>
              <w:t>基本设计收费投标报价</w:t>
            </w:r>
            <w:r w:rsidRPr="001B0A15">
              <w:rPr>
                <w:rFonts w:ascii="宋体" w:hAnsi="宋体" w:hint="eastAsia"/>
                <w:b/>
                <w:szCs w:val="21"/>
              </w:rPr>
              <w:t>（含竣工图编制费）</w:t>
            </w:r>
          </w:p>
        </w:tc>
        <w:tc>
          <w:tcPr>
            <w:tcW w:w="1578" w:type="dxa"/>
            <w:vAlign w:val="center"/>
          </w:tcPr>
          <w:p w14:paraId="1F48BF58" w14:textId="77777777" w:rsidR="008F26B3" w:rsidRPr="001B0A15" w:rsidRDefault="008F26B3">
            <w:pPr>
              <w:spacing w:line="288" w:lineRule="auto"/>
              <w:jc w:val="center"/>
              <w:rPr>
                <w:rFonts w:ascii="宋体" w:hAnsi="宋体"/>
                <w:szCs w:val="21"/>
              </w:rPr>
            </w:pPr>
          </w:p>
        </w:tc>
        <w:tc>
          <w:tcPr>
            <w:tcW w:w="3441" w:type="dxa"/>
            <w:vAlign w:val="center"/>
          </w:tcPr>
          <w:p w14:paraId="44E16072" w14:textId="77777777" w:rsidR="008F26B3" w:rsidRPr="001B0A15" w:rsidRDefault="008421FF">
            <w:pPr>
              <w:spacing w:line="288" w:lineRule="auto"/>
              <w:rPr>
                <w:rFonts w:ascii="宋体" w:hAnsi="宋体"/>
                <w:szCs w:val="21"/>
              </w:rPr>
            </w:pPr>
            <w:r w:rsidRPr="001B0A15">
              <w:rPr>
                <w:rFonts w:ascii="宋体" w:hAnsi="宋体" w:hint="eastAsia"/>
                <w:szCs w:val="21"/>
              </w:rPr>
              <w:t>按《工程勘察设计收费标准》计取，最终设计费按批复初步设计概算进行复核调整。</w:t>
            </w:r>
          </w:p>
        </w:tc>
      </w:tr>
      <w:tr w:rsidR="008F26B3" w:rsidRPr="001B0A15" w14:paraId="23B068DE" w14:textId="77777777">
        <w:trPr>
          <w:trHeight w:val="652"/>
        </w:trPr>
        <w:tc>
          <w:tcPr>
            <w:tcW w:w="918" w:type="dxa"/>
            <w:vAlign w:val="center"/>
          </w:tcPr>
          <w:p w14:paraId="7E368E70" w14:textId="77777777" w:rsidR="008F26B3" w:rsidRPr="001B0A15" w:rsidRDefault="008421FF">
            <w:pPr>
              <w:spacing w:line="288" w:lineRule="auto"/>
              <w:jc w:val="center"/>
              <w:rPr>
                <w:rFonts w:ascii="宋体" w:hAnsi="宋体"/>
                <w:szCs w:val="21"/>
              </w:rPr>
            </w:pPr>
            <w:r w:rsidRPr="001B0A15">
              <w:rPr>
                <w:rFonts w:ascii="宋体" w:hAnsi="宋体" w:hint="eastAsia"/>
                <w:szCs w:val="21"/>
              </w:rPr>
              <w:t>（二）</w:t>
            </w:r>
          </w:p>
        </w:tc>
        <w:tc>
          <w:tcPr>
            <w:tcW w:w="3174" w:type="dxa"/>
            <w:vAlign w:val="center"/>
          </w:tcPr>
          <w:p w14:paraId="0E036231" w14:textId="77777777" w:rsidR="008F26B3" w:rsidRPr="001B0A15" w:rsidRDefault="008421FF">
            <w:pPr>
              <w:spacing w:line="288" w:lineRule="auto"/>
              <w:rPr>
                <w:rFonts w:ascii="宋体" w:hAnsi="宋体"/>
                <w:szCs w:val="21"/>
              </w:rPr>
            </w:pPr>
            <w:r w:rsidRPr="001B0A15">
              <w:rPr>
                <w:rFonts w:ascii="宋体" w:hAnsi="宋体" w:hint="eastAsia"/>
                <w:szCs w:val="21"/>
              </w:rPr>
              <w:t>勘察费投标报价</w:t>
            </w:r>
          </w:p>
        </w:tc>
        <w:tc>
          <w:tcPr>
            <w:tcW w:w="1578" w:type="dxa"/>
            <w:vAlign w:val="center"/>
          </w:tcPr>
          <w:p w14:paraId="32DA9CE3" w14:textId="77777777" w:rsidR="008F26B3" w:rsidRPr="001B0A15" w:rsidRDefault="008F26B3">
            <w:pPr>
              <w:spacing w:line="288" w:lineRule="auto"/>
              <w:jc w:val="center"/>
              <w:rPr>
                <w:rFonts w:ascii="宋体" w:hAnsi="宋体"/>
                <w:szCs w:val="21"/>
              </w:rPr>
            </w:pPr>
          </w:p>
        </w:tc>
        <w:tc>
          <w:tcPr>
            <w:tcW w:w="3441" w:type="dxa"/>
            <w:vAlign w:val="center"/>
          </w:tcPr>
          <w:p w14:paraId="07C174F4" w14:textId="77777777" w:rsidR="008F26B3" w:rsidRPr="001B0A15" w:rsidRDefault="008421FF">
            <w:pPr>
              <w:spacing w:line="288" w:lineRule="auto"/>
              <w:rPr>
                <w:rFonts w:ascii="宋体" w:hAnsi="宋体"/>
                <w:szCs w:val="21"/>
              </w:rPr>
            </w:pPr>
            <w:r w:rsidRPr="001B0A15">
              <w:rPr>
                <w:rFonts w:ascii="宋体" w:hAnsi="宋体" w:hint="eastAsia"/>
                <w:szCs w:val="21"/>
              </w:rPr>
              <w:t>取自《勘察费投标报价表》</w:t>
            </w:r>
          </w:p>
        </w:tc>
      </w:tr>
      <w:tr w:rsidR="008F26B3" w:rsidRPr="001B0A15" w14:paraId="2A84FDD8" w14:textId="77777777">
        <w:trPr>
          <w:trHeight w:val="652"/>
        </w:trPr>
        <w:tc>
          <w:tcPr>
            <w:tcW w:w="918" w:type="dxa"/>
            <w:vAlign w:val="center"/>
          </w:tcPr>
          <w:p w14:paraId="41B3D747" w14:textId="77777777" w:rsidR="008F26B3" w:rsidRPr="001B0A15" w:rsidRDefault="008421FF">
            <w:pPr>
              <w:spacing w:line="288" w:lineRule="auto"/>
              <w:jc w:val="center"/>
              <w:rPr>
                <w:rFonts w:ascii="宋体" w:hAnsi="宋体"/>
                <w:szCs w:val="21"/>
              </w:rPr>
            </w:pPr>
            <w:r w:rsidRPr="001B0A15">
              <w:rPr>
                <w:rFonts w:ascii="宋体" w:hAnsi="宋体" w:hint="eastAsia"/>
                <w:szCs w:val="21"/>
              </w:rPr>
              <w:t>（三）</w:t>
            </w:r>
          </w:p>
        </w:tc>
        <w:tc>
          <w:tcPr>
            <w:tcW w:w="3174" w:type="dxa"/>
            <w:vAlign w:val="center"/>
          </w:tcPr>
          <w:p w14:paraId="2B569556" w14:textId="77777777" w:rsidR="008F26B3" w:rsidRPr="001B0A15" w:rsidRDefault="008421FF">
            <w:pPr>
              <w:spacing w:line="288" w:lineRule="auto"/>
              <w:rPr>
                <w:rFonts w:ascii="宋体" w:hAnsi="宋体"/>
                <w:szCs w:val="21"/>
              </w:rPr>
            </w:pPr>
            <w:r w:rsidRPr="001B0A15">
              <w:rPr>
                <w:rFonts w:ascii="宋体" w:hAnsi="宋体" w:hint="eastAsia"/>
                <w:szCs w:val="21"/>
              </w:rPr>
              <w:t>投标总报价</w:t>
            </w:r>
          </w:p>
        </w:tc>
        <w:tc>
          <w:tcPr>
            <w:tcW w:w="1578" w:type="dxa"/>
            <w:vAlign w:val="center"/>
          </w:tcPr>
          <w:p w14:paraId="33ABD637" w14:textId="77777777" w:rsidR="008F26B3" w:rsidRPr="001B0A15" w:rsidRDefault="008F26B3">
            <w:pPr>
              <w:spacing w:line="288" w:lineRule="auto"/>
              <w:jc w:val="center"/>
              <w:rPr>
                <w:rFonts w:ascii="宋体" w:hAnsi="宋体"/>
                <w:szCs w:val="21"/>
              </w:rPr>
            </w:pPr>
          </w:p>
        </w:tc>
        <w:tc>
          <w:tcPr>
            <w:tcW w:w="3441" w:type="dxa"/>
            <w:vAlign w:val="center"/>
          </w:tcPr>
          <w:p w14:paraId="6245CAE1" w14:textId="77777777" w:rsidR="008F26B3" w:rsidRPr="001B0A15" w:rsidRDefault="008421FF">
            <w:pPr>
              <w:spacing w:line="288" w:lineRule="auto"/>
              <w:jc w:val="left"/>
              <w:rPr>
                <w:rFonts w:ascii="宋体" w:hAnsi="宋体"/>
                <w:szCs w:val="21"/>
              </w:rPr>
            </w:pPr>
            <w:r w:rsidRPr="001B0A15">
              <w:rPr>
                <w:rFonts w:ascii="宋体" w:hAnsi="宋体" w:hint="eastAsia"/>
                <w:szCs w:val="21"/>
              </w:rPr>
              <w:t>（三）=（一）+（二）</w:t>
            </w:r>
          </w:p>
        </w:tc>
      </w:tr>
    </w:tbl>
    <w:p w14:paraId="4B0B14B8" w14:textId="77777777" w:rsidR="008F26B3" w:rsidRPr="001B0A15" w:rsidRDefault="008F26B3">
      <w:pPr>
        <w:jc w:val="center"/>
        <w:rPr>
          <w:rFonts w:ascii="宋体" w:hAnsi="宋体"/>
          <w:b/>
          <w:bCs/>
          <w:sz w:val="32"/>
          <w:szCs w:val="32"/>
        </w:rPr>
      </w:pPr>
    </w:p>
    <w:p w14:paraId="0326BB1A" w14:textId="77777777" w:rsidR="008F26B3" w:rsidRPr="001B0A15" w:rsidRDefault="008421FF">
      <w:pPr>
        <w:rPr>
          <w:rFonts w:ascii="宋体" w:hAnsi="宋体"/>
        </w:rPr>
      </w:pPr>
      <w:r w:rsidRPr="001B0A15">
        <w:rPr>
          <w:rFonts w:ascii="宋体" w:hAnsi="宋体"/>
          <w:b/>
          <w:bCs/>
          <w:sz w:val="32"/>
          <w:szCs w:val="32"/>
        </w:rPr>
        <w:br w:type="page"/>
      </w:r>
    </w:p>
    <w:p w14:paraId="7FE48944" w14:textId="77777777" w:rsidR="008F26B3" w:rsidRPr="001B0A15" w:rsidRDefault="008421FF">
      <w:pPr>
        <w:spacing w:line="360" w:lineRule="auto"/>
        <w:jc w:val="center"/>
        <w:rPr>
          <w:rFonts w:ascii="宋体" w:hAnsi="宋体"/>
          <w:sz w:val="32"/>
          <w:szCs w:val="32"/>
        </w:rPr>
      </w:pPr>
      <w:r w:rsidRPr="001B0A15">
        <w:rPr>
          <w:rFonts w:ascii="宋体" w:hAnsi="宋体" w:hint="eastAsia"/>
          <w:b/>
          <w:bCs/>
          <w:sz w:val="32"/>
          <w:szCs w:val="32"/>
        </w:rPr>
        <w:lastRenderedPageBreak/>
        <w:t>设计费计算表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38"/>
        <w:gridCol w:w="3113"/>
        <w:gridCol w:w="1164"/>
        <w:gridCol w:w="3690"/>
      </w:tblGrid>
      <w:tr w:rsidR="008F26B3" w:rsidRPr="001B0A15" w14:paraId="636EB725" w14:textId="77777777">
        <w:trPr>
          <w:jc w:val="center"/>
        </w:trPr>
        <w:tc>
          <w:tcPr>
            <w:tcW w:w="538" w:type="dxa"/>
            <w:vAlign w:val="center"/>
          </w:tcPr>
          <w:p w14:paraId="7D72F814" w14:textId="77777777" w:rsidR="008F26B3" w:rsidRPr="001B0A15" w:rsidRDefault="008421FF">
            <w:pPr>
              <w:jc w:val="center"/>
              <w:rPr>
                <w:rFonts w:ascii="宋体" w:hAnsi="宋体"/>
                <w:b/>
                <w:sz w:val="18"/>
                <w:szCs w:val="18"/>
              </w:rPr>
            </w:pPr>
            <w:r w:rsidRPr="001B0A15">
              <w:rPr>
                <w:rFonts w:ascii="宋体" w:hAnsi="宋体" w:hint="eastAsia"/>
                <w:b/>
                <w:sz w:val="18"/>
                <w:szCs w:val="18"/>
              </w:rPr>
              <w:t>序号</w:t>
            </w:r>
          </w:p>
        </w:tc>
        <w:tc>
          <w:tcPr>
            <w:tcW w:w="3113" w:type="dxa"/>
            <w:vAlign w:val="center"/>
          </w:tcPr>
          <w:p w14:paraId="3EA40A48" w14:textId="77777777" w:rsidR="008F26B3" w:rsidRPr="001B0A15" w:rsidRDefault="008421FF">
            <w:pPr>
              <w:jc w:val="center"/>
              <w:rPr>
                <w:rFonts w:ascii="宋体" w:hAnsi="宋体"/>
                <w:b/>
                <w:sz w:val="18"/>
                <w:szCs w:val="18"/>
              </w:rPr>
            </w:pPr>
            <w:r w:rsidRPr="001B0A15">
              <w:rPr>
                <w:rFonts w:ascii="宋体" w:hAnsi="宋体" w:hint="eastAsia"/>
                <w:b/>
                <w:sz w:val="18"/>
                <w:szCs w:val="18"/>
              </w:rPr>
              <w:t>设计费计算依据</w:t>
            </w:r>
          </w:p>
        </w:tc>
        <w:tc>
          <w:tcPr>
            <w:tcW w:w="1164" w:type="dxa"/>
            <w:vAlign w:val="center"/>
          </w:tcPr>
          <w:p w14:paraId="362B3F1A" w14:textId="77777777" w:rsidR="008F26B3" w:rsidRPr="001B0A15" w:rsidRDefault="008421FF">
            <w:pPr>
              <w:jc w:val="center"/>
              <w:rPr>
                <w:rFonts w:ascii="宋体" w:hAnsi="宋体"/>
                <w:b/>
                <w:sz w:val="18"/>
                <w:szCs w:val="18"/>
              </w:rPr>
            </w:pPr>
            <w:r w:rsidRPr="001B0A15">
              <w:rPr>
                <w:rFonts w:ascii="宋体" w:hAnsi="宋体" w:hint="eastAsia"/>
                <w:b/>
                <w:sz w:val="18"/>
                <w:szCs w:val="18"/>
              </w:rPr>
              <w:t>参考值</w:t>
            </w:r>
          </w:p>
        </w:tc>
        <w:tc>
          <w:tcPr>
            <w:tcW w:w="3690" w:type="dxa"/>
            <w:vAlign w:val="center"/>
          </w:tcPr>
          <w:p w14:paraId="3420A535" w14:textId="77777777" w:rsidR="008F26B3" w:rsidRPr="001B0A15" w:rsidRDefault="008421FF">
            <w:pPr>
              <w:jc w:val="center"/>
              <w:rPr>
                <w:rFonts w:ascii="宋体" w:hAnsi="宋体"/>
                <w:b/>
                <w:sz w:val="18"/>
                <w:szCs w:val="18"/>
              </w:rPr>
            </w:pPr>
            <w:r w:rsidRPr="001B0A15">
              <w:rPr>
                <w:rFonts w:ascii="宋体" w:hAnsi="宋体" w:hint="eastAsia"/>
                <w:b/>
                <w:sz w:val="18"/>
                <w:szCs w:val="18"/>
              </w:rPr>
              <w:t>备注</w:t>
            </w:r>
          </w:p>
        </w:tc>
      </w:tr>
      <w:tr w:rsidR="008F26B3" w:rsidRPr="001B0A15" w14:paraId="02F47767" w14:textId="77777777">
        <w:trPr>
          <w:jc w:val="center"/>
        </w:trPr>
        <w:tc>
          <w:tcPr>
            <w:tcW w:w="538" w:type="dxa"/>
            <w:vAlign w:val="center"/>
          </w:tcPr>
          <w:p w14:paraId="2974FEEE" w14:textId="77777777" w:rsidR="008F26B3" w:rsidRPr="001B0A15" w:rsidRDefault="008421FF">
            <w:pPr>
              <w:jc w:val="center"/>
              <w:rPr>
                <w:rFonts w:ascii="宋体" w:hAnsi="宋体"/>
                <w:sz w:val="18"/>
                <w:szCs w:val="18"/>
              </w:rPr>
            </w:pPr>
            <w:r w:rsidRPr="001B0A15">
              <w:rPr>
                <w:rFonts w:ascii="宋体" w:hAnsi="宋体" w:hint="eastAsia"/>
                <w:sz w:val="18"/>
                <w:szCs w:val="18"/>
              </w:rPr>
              <w:t>1</w:t>
            </w:r>
          </w:p>
        </w:tc>
        <w:tc>
          <w:tcPr>
            <w:tcW w:w="3113" w:type="dxa"/>
            <w:vAlign w:val="center"/>
          </w:tcPr>
          <w:p w14:paraId="0864A6F0" w14:textId="77777777" w:rsidR="008F26B3" w:rsidRPr="001B0A15" w:rsidRDefault="008421FF">
            <w:pPr>
              <w:rPr>
                <w:rFonts w:ascii="宋体" w:hAnsi="宋体"/>
                <w:sz w:val="18"/>
                <w:szCs w:val="18"/>
              </w:rPr>
            </w:pPr>
            <w:r w:rsidRPr="001B0A15">
              <w:rPr>
                <w:rFonts w:ascii="宋体" w:hAnsi="宋体" w:hint="eastAsia"/>
                <w:sz w:val="18"/>
                <w:szCs w:val="18"/>
              </w:rPr>
              <w:t>工程设计收费计费额（万元）</w:t>
            </w:r>
          </w:p>
        </w:tc>
        <w:tc>
          <w:tcPr>
            <w:tcW w:w="1164" w:type="dxa"/>
            <w:vAlign w:val="center"/>
          </w:tcPr>
          <w:p w14:paraId="1864FAB0" w14:textId="77777777" w:rsidR="008F26B3" w:rsidRPr="001B0A15" w:rsidRDefault="008F26B3">
            <w:pPr>
              <w:jc w:val="center"/>
              <w:rPr>
                <w:rFonts w:ascii="宋体" w:hAnsi="宋体"/>
                <w:sz w:val="18"/>
                <w:szCs w:val="18"/>
              </w:rPr>
            </w:pPr>
          </w:p>
        </w:tc>
        <w:tc>
          <w:tcPr>
            <w:tcW w:w="3690" w:type="dxa"/>
            <w:vAlign w:val="center"/>
          </w:tcPr>
          <w:p w14:paraId="74F1FFEF" w14:textId="77777777" w:rsidR="008F26B3" w:rsidRPr="001B0A15" w:rsidRDefault="008421FF">
            <w:pPr>
              <w:jc w:val="center"/>
              <w:rPr>
                <w:rFonts w:ascii="宋体" w:hAnsi="宋体"/>
                <w:sz w:val="18"/>
                <w:szCs w:val="18"/>
              </w:rPr>
            </w:pPr>
            <w:r w:rsidRPr="001B0A15">
              <w:rPr>
                <w:rFonts w:ascii="宋体" w:hAnsi="宋体" w:hint="eastAsia"/>
                <w:sz w:val="18"/>
                <w:szCs w:val="18"/>
              </w:rPr>
              <w:t>1=2+3+4</w:t>
            </w:r>
          </w:p>
        </w:tc>
      </w:tr>
      <w:tr w:rsidR="008F26B3" w:rsidRPr="001B0A15" w14:paraId="2953AC9A" w14:textId="77777777">
        <w:trPr>
          <w:jc w:val="center"/>
        </w:trPr>
        <w:tc>
          <w:tcPr>
            <w:tcW w:w="538" w:type="dxa"/>
            <w:vAlign w:val="center"/>
          </w:tcPr>
          <w:p w14:paraId="77955C64" w14:textId="77777777" w:rsidR="008F26B3" w:rsidRPr="001B0A15" w:rsidRDefault="008421FF">
            <w:pPr>
              <w:jc w:val="center"/>
              <w:rPr>
                <w:rFonts w:ascii="宋体" w:hAnsi="宋体"/>
                <w:sz w:val="18"/>
                <w:szCs w:val="18"/>
              </w:rPr>
            </w:pPr>
            <w:r w:rsidRPr="001B0A15">
              <w:rPr>
                <w:rFonts w:ascii="宋体" w:hAnsi="宋体" w:hint="eastAsia"/>
                <w:sz w:val="18"/>
                <w:szCs w:val="18"/>
              </w:rPr>
              <w:t>2</w:t>
            </w:r>
          </w:p>
        </w:tc>
        <w:tc>
          <w:tcPr>
            <w:tcW w:w="3113" w:type="dxa"/>
            <w:vAlign w:val="center"/>
          </w:tcPr>
          <w:p w14:paraId="38066E74" w14:textId="77777777" w:rsidR="008F26B3" w:rsidRPr="001B0A15" w:rsidRDefault="008421FF">
            <w:pPr>
              <w:rPr>
                <w:rFonts w:ascii="宋体" w:hAnsi="宋体"/>
                <w:sz w:val="18"/>
                <w:szCs w:val="18"/>
              </w:rPr>
            </w:pPr>
            <w:r w:rsidRPr="001B0A15">
              <w:rPr>
                <w:rFonts w:ascii="宋体" w:hAnsi="宋体" w:hint="eastAsia"/>
                <w:sz w:val="18"/>
                <w:szCs w:val="18"/>
              </w:rPr>
              <w:t>建筑安装工程费（万元）</w:t>
            </w:r>
          </w:p>
        </w:tc>
        <w:tc>
          <w:tcPr>
            <w:tcW w:w="1164" w:type="dxa"/>
            <w:vAlign w:val="center"/>
          </w:tcPr>
          <w:p w14:paraId="69C827F0" w14:textId="77777777" w:rsidR="008F26B3" w:rsidRPr="001B0A15" w:rsidRDefault="008F26B3">
            <w:pPr>
              <w:jc w:val="center"/>
              <w:rPr>
                <w:rFonts w:ascii="宋体" w:hAnsi="宋体"/>
                <w:sz w:val="18"/>
                <w:szCs w:val="18"/>
              </w:rPr>
            </w:pPr>
          </w:p>
        </w:tc>
        <w:tc>
          <w:tcPr>
            <w:tcW w:w="3690" w:type="dxa"/>
            <w:vAlign w:val="center"/>
          </w:tcPr>
          <w:p w14:paraId="3EB10D2F" w14:textId="77777777" w:rsidR="008F26B3" w:rsidRPr="001B0A15" w:rsidRDefault="008421FF">
            <w:pPr>
              <w:jc w:val="center"/>
              <w:rPr>
                <w:rFonts w:ascii="宋体" w:hAnsi="宋体"/>
                <w:sz w:val="18"/>
                <w:szCs w:val="18"/>
              </w:rPr>
            </w:pPr>
            <w:r w:rsidRPr="001B0A15">
              <w:rPr>
                <w:rFonts w:ascii="宋体" w:hAnsi="宋体" w:hint="eastAsia"/>
                <w:sz w:val="18"/>
                <w:szCs w:val="18"/>
              </w:rPr>
              <w:t>《工程建安费限额》</w:t>
            </w:r>
          </w:p>
        </w:tc>
      </w:tr>
      <w:tr w:rsidR="008F26B3" w:rsidRPr="001B0A15" w14:paraId="3514384D" w14:textId="77777777">
        <w:trPr>
          <w:jc w:val="center"/>
        </w:trPr>
        <w:tc>
          <w:tcPr>
            <w:tcW w:w="538" w:type="dxa"/>
            <w:vAlign w:val="center"/>
          </w:tcPr>
          <w:p w14:paraId="0A115256" w14:textId="77777777" w:rsidR="008F26B3" w:rsidRPr="001B0A15" w:rsidRDefault="008421FF">
            <w:pPr>
              <w:jc w:val="center"/>
              <w:rPr>
                <w:rFonts w:ascii="宋体" w:hAnsi="宋体"/>
                <w:sz w:val="18"/>
                <w:szCs w:val="18"/>
              </w:rPr>
            </w:pPr>
            <w:r w:rsidRPr="001B0A15">
              <w:rPr>
                <w:rFonts w:ascii="宋体" w:hAnsi="宋体" w:hint="eastAsia"/>
                <w:sz w:val="18"/>
                <w:szCs w:val="18"/>
              </w:rPr>
              <w:t>3</w:t>
            </w:r>
          </w:p>
        </w:tc>
        <w:tc>
          <w:tcPr>
            <w:tcW w:w="3113" w:type="dxa"/>
            <w:vAlign w:val="center"/>
          </w:tcPr>
          <w:p w14:paraId="55905E2B" w14:textId="77777777" w:rsidR="008F26B3" w:rsidRPr="001B0A15" w:rsidRDefault="008421FF">
            <w:pPr>
              <w:rPr>
                <w:rFonts w:ascii="宋体" w:hAnsi="宋体"/>
                <w:sz w:val="18"/>
                <w:szCs w:val="18"/>
              </w:rPr>
            </w:pPr>
            <w:r w:rsidRPr="001B0A15">
              <w:rPr>
                <w:rFonts w:ascii="宋体" w:hAnsi="宋体" w:hint="eastAsia"/>
                <w:sz w:val="18"/>
                <w:szCs w:val="18"/>
              </w:rPr>
              <w:t>设备与工器具购置费（万元）</w:t>
            </w:r>
          </w:p>
        </w:tc>
        <w:tc>
          <w:tcPr>
            <w:tcW w:w="1164" w:type="dxa"/>
            <w:vAlign w:val="center"/>
          </w:tcPr>
          <w:p w14:paraId="1E7988EA" w14:textId="77777777" w:rsidR="008F26B3" w:rsidRPr="001B0A15" w:rsidRDefault="008F26B3">
            <w:pPr>
              <w:jc w:val="center"/>
              <w:rPr>
                <w:rFonts w:ascii="宋体" w:hAnsi="宋体"/>
                <w:sz w:val="18"/>
                <w:szCs w:val="18"/>
              </w:rPr>
            </w:pPr>
          </w:p>
        </w:tc>
        <w:tc>
          <w:tcPr>
            <w:tcW w:w="3690" w:type="dxa"/>
            <w:vAlign w:val="center"/>
          </w:tcPr>
          <w:p w14:paraId="37864510" w14:textId="77777777" w:rsidR="008F26B3" w:rsidRPr="001B0A15" w:rsidRDefault="008F26B3">
            <w:pPr>
              <w:jc w:val="center"/>
              <w:rPr>
                <w:rFonts w:ascii="宋体" w:hAnsi="宋体"/>
                <w:sz w:val="18"/>
                <w:szCs w:val="18"/>
              </w:rPr>
            </w:pPr>
          </w:p>
        </w:tc>
      </w:tr>
      <w:tr w:rsidR="008F26B3" w:rsidRPr="001B0A15" w14:paraId="3B1732E3" w14:textId="77777777">
        <w:trPr>
          <w:jc w:val="center"/>
        </w:trPr>
        <w:tc>
          <w:tcPr>
            <w:tcW w:w="538" w:type="dxa"/>
            <w:vAlign w:val="center"/>
          </w:tcPr>
          <w:p w14:paraId="63C0B25E" w14:textId="77777777" w:rsidR="008F26B3" w:rsidRPr="001B0A15" w:rsidRDefault="008421FF">
            <w:pPr>
              <w:jc w:val="center"/>
              <w:rPr>
                <w:rFonts w:ascii="宋体" w:hAnsi="宋体"/>
                <w:sz w:val="18"/>
                <w:szCs w:val="18"/>
              </w:rPr>
            </w:pPr>
            <w:r w:rsidRPr="001B0A15">
              <w:rPr>
                <w:rFonts w:ascii="宋体" w:hAnsi="宋体" w:hint="eastAsia"/>
                <w:sz w:val="18"/>
                <w:szCs w:val="18"/>
              </w:rPr>
              <w:t>4</w:t>
            </w:r>
          </w:p>
        </w:tc>
        <w:tc>
          <w:tcPr>
            <w:tcW w:w="3113" w:type="dxa"/>
            <w:vAlign w:val="center"/>
          </w:tcPr>
          <w:p w14:paraId="7287BC87" w14:textId="77777777" w:rsidR="008F26B3" w:rsidRPr="001B0A15" w:rsidRDefault="008421FF">
            <w:pPr>
              <w:rPr>
                <w:rFonts w:ascii="宋体" w:hAnsi="宋体"/>
                <w:sz w:val="18"/>
                <w:szCs w:val="18"/>
              </w:rPr>
            </w:pPr>
            <w:r w:rsidRPr="001B0A15">
              <w:rPr>
                <w:rFonts w:ascii="宋体" w:hAnsi="宋体" w:hint="eastAsia"/>
                <w:sz w:val="18"/>
                <w:szCs w:val="18"/>
              </w:rPr>
              <w:t>联合试运转费（万元）</w:t>
            </w:r>
          </w:p>
        </w:tc>
        <w:tc>
          <w:tcPr>
            <w:tcW w:w="1164" w:type="dxa"/>
            <w:vAlign w:val="center"/>
          </w:tcPr>
          <w:p w14:paraId="5C5874F6" w14:textId="77777777" w:rsidR="008F26B3" w:rsidRPr="001B0A15" w:rsidRDefault="008F26B3">
            <w:pPr>
              <w:jc w:val="center"/>
              <w:rPr>
                <w:rFonts w:ascii="宋体" w:hAnsi="宋体"/>
                <w:sz w:val="18"/>
                <w:szCs w:val="18"/>
              </w:rPr>
            </w:pPr>
          </w:p>
        </w:tc>
        <w:tc>
          <w:tcPr>
            <w:tcW w:w="3690" w:type="dxa"/>
            <w:vAlign w:val="center"/>
          </w:tcPr>
          <w:p w14:paraId="488BED30" w14:textId="77777777" w:rsidR="008F26B3" w:rsidRPr="001B0A15" w:rsidRDefault="008F26B3">
            <w:pPr>
              <w:jc w:val="center"/>
              <w:rPr>
                <w:rFonts w:ascii="宋体" w:hAnsi="宋体"/>
                <w:sz w:val="18"/>
                <w:szCs w:val="18"/>
              </w:rPr>
            </w:pPr>
          </w:p>
        </w:tc>
      </w:tr>
      <w:tr w:rsidR="008F26B3" w:rsidRPr="001B0A15" w14:paraId="6593A57D" w14:textId="77777777">
        <w:trPr>
          <w:jc w:val="center"/>
        </w:trPr>
        <w:tc>
          <w:tcPr>
            <w:tcW w:w="538" w:type="dxa"/>
            <w:vAlign w:val="center"/>
          </w:tcPr>
          <w:p w14:paraId="04081040" w14:textId="77777777" w:rsidR="008F26B3" w:rsidRPr="001B0A15" w:rsidRDefault="008421FF">
            <w:pPr>
              <w:jc w:val="center"/>
              <w:rPr>
                <w:rFonts w:ascii="宋体" w:hAnsi="宋体"/>
                <w:sz w:val="18"/>
                <w:szCs w:val="18"/>
              </w:rPr>
            </w:pPr>
            <w:r w:rsidRPr="001B0A15">
              <w:rPr>
                <w:rFonts w:ascii="宋体" w:hAnsi="宋体" w:hint="eastAsia"/>
                <w:sz w:val="18"/>
                <w:szCs w:val="18"/>
              </w:rPr>
              <w:t>5</w:t>
            </w:r>
          </w:p>
        </w:tc>
        <w:tc>
          <w:tcPr>
            <w:tcW w:w="3113" w:type="dxa"/>
            <w:vAlign w:val="center"/>
          </w:tcPr>
          <w:p w14:paraId="44641C4D" w14:textId="77777777" w:rsidR="008F26B3" w:rsidRPr="001B0A15" w:rsidRDefault="008421FF">
            <w:pPr>
              <w:rPr>
                <w:rFonts w:ascii="宋体" w:hAnsi="宋体"/>
                <w:sz w:val="18"/>
                <w:szCs w:val="18"/>
              </w:rPr>
            </w:pPr>
            <w:r w:rsidRPr="001B0A15">
              <w:rPr>
                <w:rFonts w:ascii="宋体" w:hAnsi="宋体" w:hint="eastAsia"/>
                <w:sz w:val="18"/>
                <w:szCs w:val="18"/>
              </w:rPr>
              <w:t>工程设计收费基价（万元）</w:t>
            </w:r>
          </w:p>
        </w:tc>
        <w:tc>
          <w:tcPr>
            <w:tcW w:w="1164" w:type="dxa"/>
            <w:vAlign w:val="center"/>
          </w:tcPr>
          <w:p w14:paraId="4F9E8087" w14:textId="77777777" w:rsidR="008F26B3" w:rsidRPr="001B0A15" w:rsidRDefault="008F26B3">
            <w:pPr>
              <w:jc w:val="center"/>
              <w:rPr>
                <w:rFonts w:ascii="宋体" w:hAnsi="宋体"/>
                <w:sz w:val="18"/>
                <w:szCs w:val="18"/>
              </w:rPr>
            </w:pPr>
          </w:p>
        </w:tc>
        <w:tc>
          <w:tcPr>
            <w:tcW w:w="3690" w:type="dxa"/>
            <w:vAlign w:val="center"/>
          </w:tcPr>
          <w:p w14:paraId="0EB58A9F" w14:textId="77777777" w:rsidR="008F26B3" w:rsidRPr="001B0A15" w:rsidRDefault="008421FF">
            <w:pPr>
              <w:jc w:val="center"/>
              <w:rPr>
                <w:rFonts w:ascii="宋体" w:hAnsi="宋体"/>
                <w:sz w:val="18"/>
                <w:szCs w:val="18"/>
              </w:rPr>
            </w:pPr>
            <w:r w:rsidRPr="001B0A15">
              <w:rPr>
                <w:rFonts w:ascii="宋体" w:hAnsi="宋体" w:hint="eastAsia"/>
                <w:sz w:val="18"/>
                <w:szCs w:val="18"/>
              </w:rPr>
              <w:t>查《工程设计收费基价表》直线内插法</w:t>
            </w:r>
          </w:p>
        </w:tc>
      </w:tr>
      <w:tr w:rsidR="008F26B3" w:rsidRPr="001B0A15" w14:paraId="261BC70C" w14:textId="77777777">
        <w:trPr>
          <w:jc w:val="center"/>
        </w:trPr>
        <w:tc>
          <w:tcPr>
            <w:tcW w:w="538" w:type="dxa"/>
            <w:vAlign w:val="center"/>
          </w:tcPr>
          <w:p w14:paraId="6C40A14C" w14:textId="77777777" w:rsidR="008F26B3" w:rsidRPr="001B0A15" w:rsidRDefault="008421FF">
            <w:pPr>
              <w:jc w:val="center"/>
              <w:rPr>
                <w:rFonts w:ascii="宋体" w:hAnsi="宋体"/>
                <w:sz w:val="18"/>
                <w:szCs w:val="18"/>
              </w:rPr>
            </w:pPr>
            <w:r w:rsidRPr="001B0A15">
              <w:rPr>
                <w:rFonts w:ascii="宋体" w:hAnsi="宋体" w:hint="eastAsia"/>
                <w:sz w:val="18"/>
                <w:szCs w:val="18"/>
              </w:rPr>
              <w:t>6</w:t>
            </w:r>
          </w:p>
        </w:tc>
        <w:tc>
          <w:tcPr>
            <w:tcW w:w="3113" w:type="dxa"/>
            <w:vAlign w:val="center"/>
          </w:tcPr>
          <w:p w14:paraId="0678C83D"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专业调整系数</w:t>
            </w:r>
          </w:p>
        </w:tc>
        <w:tc>
          <w:tcPr>
            <w:tcW w:w="1164" w:type="dxa"/>
            <w:vAlign w:val="center"/>
          </w:tcPr>
          <w:p w14:paraId="62A687BA" w14:textId="77777777" w:rsidR="008F26B3" w:rsidRPr="001B0A15" w:rsidRDefault="008F26B3">
            <w:pPr>
              <w:jc w:val="center"/>
              <w:rPr>
                <w:rFonts w:ascii="宋体" w:hAnsi="宋体"/>
                <w:sz w:val="18"/>
                <w:szCs w:val="18"/>
              </w:rPr>
            </w:pPr>
          </w:p>
        </w:tc>
        <w:tc>
          <w:tcPr>
            <w:tcW w:w="3690" w:type="dxa"/>
            <w:vAlign w:val="center"/>
          </w:tcPr>
          <w:p w14:paraId="29B1D3EC"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查《工程设计收费专业调整系数表》</w:t>
            </w:r>
          </w:p>
        </w:tc>
      </w:tr>
      <w:tr w:rsidR="008F26B3" w:rsidRPr="001B0A15" w14:paraId="6A18F1F9" w14:textId="77777777">
        <w:trPr>
          <w:jc w:val="center"/>
        </w:trPr>
        <w:tc>
          <w:tcPr>
            <w:tcW w:w="538" w:type="dxa"/>
            <w:vAlign w:val="center"/>
          </w:tcPr>
          <w:p w14:paraId="12AFE7B0" w14:textId="77777777" w:rsidR="008F26B3" w:rsidRPr="001B0A15" w:rsidRDefault="008421FF">
            <w:pPr>
              <w:jc w:val="center"/>
              <w:rPr>
                <w:rFonts w:ascii="宋体" w:hAnsi="宋体"/>
                <w:sz w:val="18"/>
                <w:szCs w:val="18"/>
              </w:rPr>
            </w:pPr>
            <w:r w:rsidRPr="001B0A15">
              <w:rPr>
                <w:rFonts w:ascii="宋体" w:hAnsi="宋体" w:hint="eastAsia"/>
                <w:sz w:val="18"/>
                <w:szCs w:val="18"/>
              </w:rPr>
              <w:t>7</w:t>
            </w:r>
          </w:p>
        </w:tc>
        <w:tc>
          <w:tcPr>
            <w:tcW w:w="3113" w:type="dxa"/>
            <w:vAlign w:val="center"/>
          </w:tcPr>
          <w:p w14:paraId="0157F3A1"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工程复杂程度调整系数</w:t>
            </w:r>
          </w:p>
        </w:tc>
        <w:tc>
          <w:tcPr>
            <w:tcW w:w="1164" w:type="dxa"/>
            <w:vAlign w:val="center"/>
          </w:tcPr>
          <w:p w14:paraId="262A0CCE" w14:textId="77777777" w:rsidR="008F26B3" w:rsidRPr="001B0A15" w:rsidRDefault="008F26B3">
            <w:pPr>
              <w:jc w:val="center"/>
              <w:rPr>
                <w:rFonts w:ascii="宋体" w:hAnsi="宋体"/>
                <w:sz w:val="18"/>
                <w:szCs w:val="18"/>
              </w:rPr>
            </w:pPr>
          </w:p>
        </w:tc>
        <w:tc>
          <w:tcPr>
            <w:tcW w:w="3690" w:type="dxa"/>
            <w:vAlign w:val="center"/>
          </w:tcPr>
          <w:p w14:paraId="3639FFD9"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查《工程复杂程度表》</w:t>
            </w:r>
          </w:p>
        </w:tc>
      </w:tr>
      <w:tr w:rsidR="008F26B3" w:rsidRPr="001B0A15" w14:paraId="7FA4A4A7" w14:textId="77777777">
        <w:trPr>
          <w:jc w:val="center"/>
        </w:trPr>
        <w:tc>
          <w:tcPr>
            <w:tcW w:w="538" w:type="dxa"/>
            <w:vAlign w:val="center"/>
          </w:tcPr>
          <w:p w14:paraId="5A07C036" w14:textId="77777777" w:rsidR="008F26B3" w:rsidRPr="001B0A15" w:rsidRDefault="008421FF">
            <w:pPr>
              <w:jc w:val="center"/>
              <w:rPr>
                <w:rFonts w:ascii="宋体" w:hAnsi="宋体"/>
                <w:sz w:val="18"/>
                <w:szCs w:val="18"/>
              </w:rPr>
            </w:pPr>
            <w:r w:rsidRPr="001B0A15">
              <w:rPr>
                <w:rFonts w:ascii="宋体" w:hAnsi="宋体" w:hint="eastAsia"/>
                <w:sz w:val="18"/>
                <w:szCs w:val="18"/>
              </w:rPr>
              <w:t>8</w:t>
            </w:r>
          </w:p>
        </w:tc>
        <w:tc>
          <w:tcPr>
            <w:tcW w:w="3113" w:type="dxa"/>
            <w:vAlign w:val="center"/>
          </w:tcPr>
          <w:p w14:paraId="7665C0E3"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附加调整系数</w:t>
            </w:r>
          </w:p>
        </w:tc>
        <w:tc>
          <w:tcPr>
            <w:tcW w:w="1164" w:type="dxa"/>
            <w:vAlign w:val="center"/>
          </w:tcPr>
          <w:p w14:paraId="38A5CC89" w14:textId="77777777" w:rsidR="008F26B3" w:rsidRPr="001B0A15" w:rsidRDefault="008F26B3">
            <w:pPr>
              <w:jc w:val="center"/>
              <w:rPr>
                <w:rFonts w:ascii="宋体" w:hAnsi="宋体"/>
                <w:sz w:val="18"/>
                <w:szCs w:val="18"/>
              </w:rPr>
            </w:pPr>
          </w:p>
        </w:tc>
        <w:tc>
          <w:tcPr>
            <w:tcW w:w="3690" w:type="dxa"/>
            <w:vAlign w:val="center"/>
          </w:tcPr>
          <w:p w14:paraId="4BA47837"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查总则和有关章节的附注</w:t>
            </w:r>
          </w:p>
        </w:tc>
      </w:tr>
      <w:tr w:rsidR="008F26B3" w:rsidRPr="001B0A15" w14:paraId="2C745190" w14:textId="77777777">
        <w:trPr>
          <w:jc w:val="center"/>
        </w:trPr>
        <w:tc>
          <w:tcPr>
            <w:tcW w:w="538" w:type="dxa"/>
            <w:vAlign w:val="center"/>
          </w:tcPr>
          <w:p w14:paraId="6A4D903A" w14:textId="77777777" w:rsidR="008F26B3" w:rsidRPr="001B0A15" w:rsidRDefault="008421FF">
            <w:pPr>
              <w:jc w:val="center"/>
              <w:rPr>
                <w:rFonts w:ascii="宋体" w:hAnsi="宋体"/>
                <w:sz w:val="18"/>
                <w:szCs w:val="18"/>
              </w:rPr>
            </w:pPr>
            <w:r w:rsidRPr="001B0A15">
              <w:rPr>
                <w:rFonts w:ascii="宋体" w:hAnsi="宋体" w:hint="eastAsia"/>
                <w:sz w:val="18"/>
                <w:szCs w:val="18"/>
              </w:rPr>
              <w:t>9</w:t>
            </w:r>
          </w:p>
        </w:tc>
        <w:tc>
          <w:tcPr>
            <w:tcW w:w="3113" w:type="dxa"/>
            <w:vAlign w:val="center"/>
          </w:tcPr>
          <w:p w14:paraId="3CA30120"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初步设计、施工图设计工作量占比</w:t>
            </w:r>
          </w:p>
        </w:tc>
        <w:tc>
          <w:tcPr>
            <w:tcW w:w="1164" w:type="dxa"/>
            <w:vAlign w:val="center"/>
          </w:tcPr>
          <w:p w14:paraId="546EEC5C" w14:textId="77777777" w:rsidR="008F26B3" w:rsidRPr="001B0A15" w:rsidRDefault="008F26B3">
            <w:pPr>
              <w:jc w:val="center"/>
              <w:rPr>
                <w:rFonts w:ascii="宋体" w:hAnsi="宋体"/>
                <w:sz w:val="18"/>
                <w:szCs w:val="18"/>
              </w:rPr>
            </w:pPr>
          </w:p>
        </w:tc>
        <w:tc>
          <w:tcPr>
            <w:tcW w:w="3690" w:type="dxa"/>
            <w:vAlign w:val="center"/>
          </w:tcPr>
          <w:p w14:paraId="3E6E670E"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《建筑市政工程各阶段工作量比例表》</w:t>
            </w:r>
          </w:p>
        </w:tc>
      </w:tr>
      <w:tr w:rsidR="008F26B3" w:rsidRPr="001B0A15" w14:paraId="543DD5DA" w14:textId="77777777">
        <w:trPr>
          <w:jc w:val="center"/>
        </w:trPr>
        <w:tc>
          <w:tcPr>
            <w:tcW w:w="538" w:type="dxa"/>
            <w:vAlign w:val="center"/>
          </w:tcPr>
          <w:p w14:paraId="0569D41D" w14:textId="77777777" w:rsidR="008F26B3" w:rsidRPr="001B0A15" w:rsidRDefault="008421FF">
            <w:pPr>
              <w:jc w:val="center"/>
              <w:rPr>
                <w:rFonts w:ascii="宋体" w:hAnsi="宋体"/>
                <w:sz w:val="18"/>
                <w:szCs w:val="18"/>
              </w:rPr>
            </w:pPr>
            <w:r w:rsidRPr="001B0A15">
              <w:rPr>
                <w:rFonts w:ascii="宋体" w:hAnsi="宋体"/>
                <w:sz w:val="18"/>
                <w:szCs w:val="18"/>
              </w:rPr>
              <w:t>10</w:t>
            </w:r>
          </w:p>
        </w:tc>
        <w:tc>
          <w:tcPr>
            <w:tcW w:w="3113" w:type="dxa"/>
            <w:vAlign w:val="center"/>
          </w:tcPr>
          <w:p w14:paraId="47FB04FF" w14:textId="77777777" w:rsidR="008F26B3" w:rsidRPr="001B0A15" w:rsidRDefault="004B4B4B">
            <w:pPr>
              <w:pStyle w:val="a5"/>
              <w:ind w:firstLine="360"/>
              <w:jc w:val="both"/>
              <w:rPr>
                <w:rFonts w:ascii="宋体" w:hAnsi="宋体"/>
                <w:sz w:val="18"/>
                <w:szCs w:val="18"/>
              </w:rPr>
            </w:pPr>
            <w:r w:rsidRPr="00174758">
              <w:rPr>
                <w:rFonts w:ascii="宋体" w:hAnsi="宋体" w:hint="eastAsia"/>
                <w:sz w:val="18"/>
                <w:szCs w:val="18"/>
              </w:rPr>
              <w:t>基本设计收费（万元）</w:t>
            </w:r>
          </w:p>
        </w:tc>
        <w:tc>
          <w:tcPr>
            <w:tcW w:w="1164" w:type="dxa"/>
            <w:vAlign w:val="center"/>
          </w:tcPr>
          <w:p w14:paraId="03FB87C7" w14:textId="77777777" w:rsidR="008F26B3" w:rsidRPr="001B0A15" w:rsidRDefault="008F26B3">
            <w:pPr>
              <w:jc w:val="center"/>
              <w:rPr>
                <w:rFonts w:ascii="宋体" w:hAnsi="宋体"/>
                <w:sz w:val="18"/>
                <w:szCs w:val="18"/>
              </w:rPr>
            </w:pPr>
          </w:p>
        </w:tc>
        <w:tc>
          <w:tcPr>
            <w:tcW w:w="3690" w:type="dxa"/>
            <w:vAlign w:val="center"/>
          </w:tcPr>
          <w:p w14:paraId="6394884D" w14:textId="77777777" w:rsidR="008F26B3" w:rsidRPr="001B0A15" w:rsidRDefault="008421FF">
            <w:pPr>
              <w:pStyle w:val="a5"/>
              <w:ind w:firstLine="360"/>
              <w:jc w:val="center"/>
              <w:rPr>
                <w:rFonts w:ascii="宋体" w:hAnsi="宋体"/>
                <w:sz w:val="18"/>
                <w:szCs w:val="18"/>
              </w:rPr>
            </w:pPr>
            <w:r w:rsidRPr="001B0A15">
              <w:rPr>
                <w:rFonts w:ascii="宋体" w:hAnsi="宋体"/>
                <w:sz w:val="18"/>
                <w:szCs w:val="18"/>
              </w:rPr>
              <w:t>10</w:t>
            </w:r>
            <w:r w:rsidRPr="001B0A15">
              <w:rPr>
                <w:rFonts w:ascii="宋体" w:hAnsi="宋体" w:hint="eastAsia"/>
                <w:sz w:val="18"/>
                <w:szCs w:val="18"/>
              </w:rPr>
              <w:t>=5×6×7×8×</w:t>
            </w:r>
            <w:r w:rsidRPr="001B0A15">
              <w:rPr>
                <w:rFonts w:ascii="宋体" w:hAnsi="宋体"/>
                <w:sz w:val="18"/>
                <w:szCs w:val="18"/>
              </w:rPr>
              <w:t>9</w:t>
            </w:r>
          </w:p>
        </w:tc>
      </w:tr>
      <w:tr w:rsidR="008F26B3" w:rsidRPr="001B0A15" w14:paraId="792B29C5" w14:textId="77777777">
        <w:trPr>
          <w:jc w:val="center"/>
        </w:trPr>
        <w:tc>
          <w:tcPr>
            <w:tcW w:w="538" w:type="dxa"/>
            <w:vAlign w:val="center"/>
          </w:tcPr>
          <w:p w14:paraId="6341EAE7" w14:textId="77777777" w:rsidR="008F26B3" w:rsidRPr="001B0A15" w:rsidRDefault="008421FF">
            <w:pPr>
              <w:jc w:val="center"/>
              <w:rPr>
                <w:rFonts w:ascii="宋体" w:hAnsi="宋体"/>
                <w:sz w:val="18"/>
                <w:szCs w:val="18"/>
              </w:rPr>
            </w:pPr>
            <w:r w:rsidRPr="001B0A15">
              <w:rPr>
                <w:rFonts w:ascii="宋体" w:hAnsi="宋体" w:hint="eastAsia"/>
                <w:sz w:val="18"/>
                <w:szCs w:val="18"/>
              </w:rPr>
              <w:t>11</w:t>
            </w:r>
          </w:p>
        </w:tc>
        <w:tc>
          <w:tcPr>
            <w:tcW w:w="3113" w:type="dxa"/>
            <w:vAlign w:val="center"/>
          </w:tcPr>
          <w:p w14:paraId="72DD9088" w14:textId="77777777" w:rsidR="008F26B3" w:rsidRPr="001B0A15" w:rsidRDefault="008421FF">
            <w:pPr>
              <w:pStyle w:val="a5"/>
              <w:ind w:firstLine="360"/>
              <w:jc w:val="both"/>
              <w:rPr>
                <w:rFonts w:ascii="宋体" w:hAnsi="宋体"/>
                <w:sz w:val="18"/>
                <w:szCs w:val="18"/>
              </w:rPr>
            </w:pPr>
            <w:r w:rsidRPr="008E3650">
              <w:rPr>
                <w:rFonts w:ascii="宋体" w:hAnsi="宋体" w:hint="eastAsia"/>
                <w:sz w:val="18"/>
                <w:szCs w:val="18"/>
              </w:rPr>
              <w:t>其他设计收费（万元）</w:t>
            </w:r>
          </w:p>
        </w:tc>
        <w:tc>
          <w:tcPr>
            <w:tcW w:w="1164" w:type="dxa"/>
            <w:vAlign w:val="center"/>
          </w:tcPr>
          <w:p w14:paraId="38FEB1D6" w14:textId="77777777" w:rsidR="008F26B3" w:rsidRPr="001B0A15" w:rsidRDefault="008F26B3">
            <w:pPr>
              <w:jc w:val="center"/>
              <w:rPr>
                <w:rFonts w:ascii="宋体" w:hAnsi="宋体"/>
                <w:sz w:val="18"/>
                <w:szCs w:val="18"/>
              </w:rPr>
            </w:pPr>
          </w:p>
        </w:tc>
        <w:tc>
          <w:tcPr>
            <w:tcW w:w="3690" w:type="dxa"/>
            <w:vAlign w:val="center"/>
          </w:tcPr>
          <w:p w14:paraId="1DF91F1C"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1</w:t>
            </w:r>
            <w:r w:rsidRPr="001B0A15">
              <w:rPr>
                <w:rFonts w:ascii="宋体" w:hAnsi="宋体"/>
                <w:sz w:val="18"/>
                <w:szCs w:val="18"/>
              </w:rPr>
              <w:t>1</w:t>
            </w:r>
            <w:r w:rsidRPr="001B0A15">
              <w:rPr>
                <w:rFonts w:ascii="宋体" w:hAnsi="宋体" w:hint="eastAsia"/>
                <w:sz w:val="18"/>
                <w:szCs w:val="18"/>
              </w:rPr>
              <w:t>=</w:t>
            </w:r>
            <w:r w:rsidRPr="001B0A15">
              <w:rPr>
                <w:rFonts w:ascii="宋体" w:hAnsi="宋体"/>
                <w:sz w:val="18"/>
                <w:szCs w:val="18"/>
              </w:rPr>
              <w:t>(</w:t>
            </w:r>
            <w:r w:rsidRPr="001B0A15">
              <w:rPr>
                <w:rFonts w:ascii="宋体" w:hAnsi="宋体" w:hint="eastAsia"/>
                <w:sz w:val="18"/>
                <w:szCs w:val="18"/>
              </w:rPr>
              <w:t>1</w:t>
            </w:r>
            <w:r w:rsidRPr="001B0A15">
              <w:rPr>
                <w:rFonts w:ascii="宋体" w:hAnsi="宋体"/>
                <w:sz w:val="18"/>
                <w:szCs w:val="18"/>
              </w:rPr>
              <w:t>2</w:t>
            </w:r>
            <w:r w:rsidRPr="001B0A15">
              <w:rPr>
                <w:rFonts w:ascii="宋体" w:hAnsi="宋体" w:hint="eastAsia"/>
                <w:sz w:val="18"/>
                <w:szCs w:val="18"/>
              </w:rPr>
              <w:t>至1</w:t>
            </w:r>
            <w:r w:rsidRPr="001B0A15">
              <w:rPr>
                <w:rFonts w:ascii="宋体" w:hAnsi="宋体"/>
                <w:sz w:val="18"/>
                <w:szCs w:val="18"/>
              </w:rPr>
              <w:t>5)+(</w:t>
            </w:r>
            <w:r w:rsidRPr="001B0A15">
              <w:rPr>
                <w:rFonts w:ascii="宋体" w:hAnsi="宋体" w:hint="eastAsia"/>
                <w:sz w:val="18"/>
                <w:szCs w:val="18"/>
              </w:rPr>
              <w:t>1</w:t>
            </w:r>
            <w:r w:rsidRPr="001B0A15">
              <w:rPr>
                <w:rFonts w:ascii="宋体" w:hAnsi="宋体"/>
                <w:sz w:val="18"/>
                <w:szCs w:val="18"/>
              </w:rPr>
              <w:t>8</w:t>
            </w:r>
            <w:r w:rsidRPr="001B0A15">
              <w:rPr>
                <w:rFonts w:ascii="宋体" w:hAnsi="宋体" w:hint="eastAsia"/>
                <w:sz w:val="18"/>
                <w:szCs w:val="18"/>
              </w:rPr>
              <w:t>至</w:t>
            </w:r>
            <w:r w:rsidRPr="001B0A15">
              <w:rPr>
                <w:rFonts w:ascii="宋体" w:hAnsi="宋体"/>
                <w:sz w:val="18"/>
                <w:szCs w:val="18"/>
              </w:rPr>
              <w:t>20)</w:t>
            </w:r>
          </w:p>
        </w:tc>
      </w:tr>
      <w:tr w:rsidR="008F26B3" w:rsidRPr="001B0A15" w14:paraId="4448BA7C" w14:textId="77777777">
        <w:trPr>
          <w:jc w:val="center"/>
        </w:trPr>
        <w:tc>
          <w:tcPr>
            <w:tcW w:w="538" w:type="dxa"/>
            <w:vAlign w:val="center"/>
          </w:tcPr>
          <w:p w14:paraId="07EE580A" w14:textId="77777777" w:rsidR="008F26B3" w:rsidRPr="001B0A15" w:rsidRDefault="008421FF">
            <w:pPr>
              <w:jc w:val="center"/>
              <w:rPr>
                <w:rFonts w:ascii="宋体" w:hAnsi="宋体"/>
                <w:sz w:val="18"/>
                <w:szCs w:val="18"/>
              </w:rPr>
            </w:pPr>
            <w:r w:rsidRPr="001B0A15">
              <w:rPr>
                <w:rFonts w:ascii="宋体" w:hAnsi="宋体" w:hint="eastAsia"/>
                <w:sz w:val="18"/>
                <w:szCs w:val="18"/>
              </w:rPr>
              <w:t>12</w:t>
            </w:r>
          </w:p>
        </w:tc>
        <w:tc>
          <w:tcPr>
            <w:tcW w:w="3113" w:type="dxa"/>
            <w:vAlign w:val="center"/>
          </w:tcPr>
          <w:p w14:paraId="5DB439A5"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总体设计费（万元）</w:t>
            </w:r>
          </w:p>
        </w:tc>
        <w:tc>
          <w:tcPr>
            <w:tcW w:w="1164" w:type="dxa"/>
            <w:vAlign w:val="center"/>
          </w:tcPr>
          <w:p w14:paraId="661449C1" w14:textId="77777777" w:rsidR="008F26B3" w:rsidRPr="001B0A15" w:rsidRDefault="008F26B3">
            <w:pPr>
              <w:jc w:val="center"/>
              <w:rPr>
                <w:rFonts w:ascii="宋体" w:hAnsi="宋体"/>
                <w:sz w:val="18"/>
                <w:szCs w:val="18"/>
              </w:rPr>
            </w:pPr>
          </w:p>
        </w:tc>
        <w:tc>
          <w:tcPr>
            <w:tcW w:w="3690" w:type="dxa"/>
            <w:vAlign w:val="center"/>
          </w:tcPr>
          <w:p w14:paraId="335E50A6" w14:textId="77777777" w:rsidR="008F26B3" w:rsidRPr="001B0A15" w:rsidRDefault="008F26B3">
            <w:pPr>
              <w:pStyle w:val="a5"/>
              <w:ind w:firstLine="360"/>
              <w:jc w:val="center"/>
              <w:rPr>
                <w:rFonts w:ascii="宋体" w:hAnsi="宋体"/>
                <w:sz w:val="18"/>
                <w:szCs w:val="18"/>
              </w:rPr>
            </w:pPr>
          </w:p>
        </w:tc>
      </w:tr>
      <w:tr w:rsidR="008F26B3" w:rsidRPr="001B0A15" w14:paraId="37DBA5D0" w14:textId="77777777">
        <w:trPr>
          <w:jc w:val="center"/>
        </w:trPr>
        <w:tc>
          <w:tcPr>
            <w:tcW w:w="538" w:type="dxa"/>
            <w:vAlign w:val="center"/>
          </w:tcPr>
          <w:p w14:paraId="3526FA25" w14:textId="77777777" w:rsidR="008F26B3" w:rsidRPr="001B0A15" w:rsidRDefault="008421FF">
            <w:pPr>
              <w:jc w:val="center"/>
              <w:rPr>
                <w:rFonts w:ascii="宋体" w:hAnsi="宋体"/>
                <w:sz w:val="18"/>
                <w:szCs w:val="18"/>
              </w:rPr>
            </w:pPr>
            <w:r w:rsidRPr="001B0A15">
              <w:rPr>
                <w:rFonts w:ascii="宋体" w:hAnsi="宋体" w:hint="eastAsia"/>
                <w:sz w:val="18"/>
                <w:szCs w:val="18"/>
              </w:rPr>
              <w:t>13</w:t>
            </w:r>
          </w:p>
        </w:tc>
        <w:tc>
          <w:tcPr>
            <w:tcW w:w="3113" w:type="dxa"/>
            <w:vAlign w:val="center"/>
          </w:tcPr>
          <w:p w14:paraId="335721C7"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主体设计协调费（万元）</w:t>
            </w:r>
          </w:p>
        </w:tc>
        <w:tc>
          <w:tcPr>
            <w:tcW w:w="1164" w:type="dxa"/>
            <w:vAlign w:val="center"/>
          </w:tcPr>
          <w:p w14:paraId="30B79BF2" w14:textId="77777777" w:rsidR="008F26B3" w:rsidRPr="001B0A15" w:rsidRDefault="008F26B3">
            <w:pPr>
              <w:jc w:val="center"/>
              <w:rPr>
                <w:rFonts w:ascii="宋体" w:hAnsi="宋体"/>
                <w:sz w:val="18"/>
                <w:szCs w:val="18"/>
              </w:rPr>
            </w:pPr>
          </w:p>
        </w:tc>
        <w:tc>
          <w:tcPr>
            <w:tcW w:w="3690" w:type="dxa"/>
            <w:vAlign w:val="center"/>
          </w:tcPr>
          <w:p w14:paraId="0EE665CA" w14:textId="77777777" w:rsidR="008F26B3" w:rsidRPr="001B0A15" w:rsidRDefault="008F26B3">
            <w:pPr>
              <w:pStyle w:val="a5"/>
              <w:ind w:firstLine="360"/>
              <w:jc w:val="center"/>
              <w:rPr>
                <w:rFonts w:ascii="宋体" w:hAnsi="宋体"/>
                <w:sz w:val="18"/>
                <w:szCs w:val="18"/>
              </w:rPr>
            </w:pPr>
          </w:p>
        </w:tc>
      </w:tr>
      <w:tr w:rsidR="008F26B3" w:rsidRPr="001B0A15" w14:paraId="7024E4E0" w14:textId="77777777">
        <w:trPr>
          <w:jc w:val="center"/>
        </w:trPr>
        <w:tc>
          <w:tcPr>
            <w:tcW w:w="538" w:type="dxa"/>
            <w:vAlign w:val="center"/>
          </w:tcPr>
          <w:p w14:paraId="0074F595" w14:textId="77777777" w:rsidR="008F26B3" w:rsidRPr="001B0A15" w:rsidRDefault="008421FF">
            <w:pPr>
              <w:jc w:val="center"/>
              <w:rPr>
                <w:rFonts w:ascii="宋体" w:hAnsi="宋体"/>
                <w:sz w:val="18"/>
                <w:szCs w:val="18"/>
              </w:rPr>
            </w:pPr>
            <w:r w:rsidRPr="001B0A15">
              <w:rPr>
                <w:rFonts w:ascii="宋体" w:hAnsi="宋体" w:hint="eastAsia"/>
                <w:sz w:val="18"/>
                <w:szCs w:val="18"/>
              </w:rPr>
              <w:t>14</w:t>
            </w:r>
          </w:p>
        </w:tc>
        <w:tc>
          <w:tcPr>
            <w:tcW w:w="3113" w:type="dxa"/>
            <w:vAlign w:val="center"/>
          </w:tcPr>
          <w:p w14:paraId="21FE0084"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采用标准设计和复用设计费（万元）</w:t>
            </w:r>
          </w:p>
        </w:tc>
        <w:tc>
          <w:tcPr>
            <w:tcW w:w="1164" w:type="dxa"/>
            <w:vAlign w:val="center"/>
          </w:tcPr>
          <w:p w14:paraId="286681F3" w14:textId="77777777" w:rsidR="008F26B3" w:rsidRPr="001B0A15" w:rsidRDefault="008F26B3">
            <w:pPr>
              <w:jc w:val="center"/>
              <w:rPr>
                <w:rFonts w:ascii="宋体" w:hAnsi="宋体"/>
                <w:sz w:val="18"/>
                <w:szCs w:val="18"/>
              </w:rPr>
            </w:pPr>
          </w:p>
        </w:tc>
        <w:tc>
          <w:tcPr>
            <w:tcW w:w="3690" w:type="dxa"/>
            <w:vAlign w:val="center"/>
          </w:tcPr>
          <w:p w14:paraId="7F941CE1" w14:textId="77777777" w:rsidR="008F26B3" w:rsidRPr="001B0A15" w:rsidRDefault="008F26B3">
            <w:pPr>
              <w:pStyle w:val="a5"/>
              <w:ind w:firstLine="360"/>
              <w:jc w:val="center"/>
              <w:rPr>
                <w:rFonts w:ascii="宋体" w:hAnsi="宋体"/>
                <w:sz w:val="18"/>
                <w:szCs w:val="18"/>
              </w:rPr>
            </w:pPr>
          </w:p>
        </w:tc>
      </w:tr>
      <w:tr w:rsidR="008F26B3" w:rsidRPr="001B0A15" w14:paraId="7550F755" w14:textId="77777777">
        <w:trPr>
          <w:jc w:val="center"/>
        </w:trPr>
        <w:tc>
          <w:tcPr>
            <w:tcW w:w="538" w:type="dxa"/>
            <w:vAlign w:val="center"/>
          </w:tcPr>
          <w:p w14:paraId="526D54A5" w14:textId="77777777" w:rsidR="008F26B3" w:rsidRPr="001B0A15" w:rsidRDefault="008421FF">
            <w:pPr>
              <w:jc w:val="center"/>
              <w:rPr>
                <w:rFonts w:ascii="宋体" w:hAnsi="宋体"/>
                <w:sz w:val="18"/>
                <w:szCs w:val="18"/>
              </w:rPr>
            </w:pPr>
            <w:r w:rsidRPr="001B0A15">
              <w:rPr>
                <w:rFonts w:ascii="宋体" w:hAnsi="宋体" w:hint="eastAsia"/>
                <w:sz w:val="18"/>
                <w:szCs w:val="18"/>
              </w:rPr>
              <w:t>15</w:t>
            </w:r>
          </w:p>
        </w:tc>
        <w:tc>
          <w:tcPr>
            <w:tcW w:w="3113" w:type="dxa"/>
            <w:vAlign w:val="center"/>
          </w:tcPr>
          <w:p w14:paraId="47550DBD"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非标准设备设计文件编制费（万元）</w:t>
            </w:r>
          </w:p>
        </w:tc>
        <w:tc>
          <w:tcPr>
            <w:tcW w:w="1164" w:type="dxa"/>
            <w:vAlign w:val="center"/>
          </w:tcPr>
          <w:p w14:paraId="24FCF6A9" w14:textId="77777777" w:rsidR="008F26B3" w:rsidRPr="001B0A15" w:rsidRDefault="008421FF">
            <w:pPr>
              <w:jc w:val="center"/>
              <w:rPr>
                <w:rFonts w:ascii="宋体" w:hAnsi="宋体"/>
                <w:sz w:val="18"/>
                <w:szCs w:val="18"/>
              </w:rPr>
            </w:pPr>
            <w:r w:rsidRPr="001B0A15">
              <w:rPr>
                <w:rFonts w:ascii="宋体" w:hAnsi="宋体" w:hint="eastAsia"/>
                <w:sz w:val="18"/>
                <w:szCs w:val="18"/>
              </w:rPr>
              <w:t>/</w:t>
            </w:r>
          </w:p>
        </w:tc>
        <w:tc>
          <w:tcPr>
            <w:tcW w:w="3690" w:type="dxa"/>
            <w:vAlign w:val="center"/>
          </w:tcPr>
          <w:p w14:paraId="178F738F"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1</w:t>
            </w:r>
            <w:r w:rsidRPr="001B0A15">
              <w:rPr>
                <w:rFonts w:ascii="宋体" w:hAnsi="宋体"/>
                <w:sz w:val="18"/>
                <w:szCs w:val="18"/>
              </w:rPr>
              <w:t>5</w:t>
            </w:r>
            <w:r w:rsidRPr="001B0A15">
              <w:rPr>
                <w:rFonts w:ascii="宋体" w:hAnsi="宋体" w:hint="eastAsia"/>
                <w:sz w:val="18"/>
                <w:szCs w:val="18"/>
              </w:rPr>
              <w:t>=1</w:t>
            </w:r>
            <w:r w:rsidRPr="001B0A15">
              <w:rPr>
                <w:rFonts w:ascii="宋体" w:hAnsi="宋体"/>
                <w:sz w:val="18"/>
                <w:szCs w:val="18"/>
              </w:rPr>
              <w:t>6</w:t>
            </w:r>
            <w:r w:rsidRPr="001B0A15">
              <w:rPr>
                <w:rFonts w:ascii="宋体" w:hAnsi="宋体" w:hint="eastAsia"/>
                <w:sz w:val="18"/>
                <w:szCs w:val="18"/>
              </w:rPr>
              <w:t>×1</w:t>
            </w:r>
            <w:r w:rsidRPr="001B0A15">
              <w:rPr>
                <w:rFonts w:ascii="宋体" w:hAnsi="宋体"/>
                <w:sz w:val="18"/>
                <w:szCs w:val="18"/>
              </w:rPr>
              <w:t>7</w:t>
            </w:r>
          </w:p>
        </w:tc>
      </w:tr>
      <w:tr w:rsidR="008F26B3" w:rsidRPr="001B0A15" w14:paraId="55D38080" w14:textId="77777777">
        <w:trPr>
          <w:jc w:val="center"/>
        </w:trPr>
        <w:tc>
          <w:tcPr>
            <w:tcW w:w="538" w:type="dxa"/>
            <w:vAlign w:val="center"/>
          </w:tcPr>
          <w:p w14:paraId="3E2D7589" w14:textId="77777777" w:rsidR="008F26B3" w:rsidRPr="001B0A15" w:rsidRDefault="008421FF">
            <w:pPr>
              <w:jc w:val="center"/>
              <w:rPr>
                <w:rFonts w:ascii="宋体" w:hAnsi="宋体"/>
                <w:sz w:val="18"/>
                <w:szCs w:val="18"/>
              </w:rPr>
            </w:pPr>
            <w:r w:rsidRPr="001B0A15">
              <w:rPr>
                <w:rFonts w:ascii="宋体" w:hAnsi="宋体" w:hint="eastAsia"/>
                <w:sz w:val="18"/>
                <w:szCs w:val="18"/>
              </w:rPr>
              <w:t>16</w:t>
            </w:r>
          </w:p>
        </w:tc>
        <w:tc>
          <w:tcPr>
            <w:tcW w:w="3113" w:type="dxa"/>
            <w:vAlign w:val="center"/>
          </w:tcPr>
          <w:p w14:paraId="7102D3C5"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非标准设备计费额（万元）</w:t>
            </w:r>
          </w:p>
        </w:tc>
        <w:tc>
          <w:tcPr>
            <w:tcW w:w="1164" w:type="dxa"/>
            <w:vAlign w:val="center"/>
          </w:tcPr>
          <w:p w14:paraId="148325F4" w14:textId="77777777" w:rsidR="008F26B3" w:rsidRPr="001B0A15" w:rsidRDefault="008421FF">
            <w:pPr>
              <w:jc w:val="center"/>
              <w:rPr>
                <w:rFonts w:ascii="宋体" w:hAnsi="宋体"/>
                <w:sz w:val="18"/>
                <w:szCs w:val="18"/>
              </w:rPr>
            </w:pPr>
            <w:r w:rsidRPr="001B0A15">
              <w:rPr>
                <w:rFonts w:ascii="宋体" w:hAnsi="宋体" w:hint="eastAsia"/>
                <w:sz w:val="18"/>
                <w:szCs w:val="18"/>
              </w:rPr>
              <w:t>/</w:t>
            </w:r>
          </w:p>
        </w:tc>
        <w:tc>
          <w:tcPr>
            <w:tcW w:w="3690" w:type="dxa"/>
            <w:vAlign w:val="center"/>
          </w:tcPr>
          <w:p w14:paraId="0653BF03" w14:textId="77777777" w:rsidR="008F26B3" w:rsidRPr="001B0A15" w:rsidRDefault="008F26B3">
            <w:pPr>
              <w:pStyle w:val="a5"/>
              <w:ind w:firstLine="360"/>
              <w:jc w:val="center"/>
              <w:rPr>
                <w:rFonts w:ascii="宋体" w:hAnsi="宋体"/>
                <w:sz w:val="18"/>
                <w:szCs w:val="18"/>
              </w:rPr>
            </w:pPr>
          </w:p>
        </w:tc>
      </w:tr>
      <w:tr w:rsidR="008F26B3" w:rsidRPr="001B0A15" w14:paraId="44712C90" w14:textId="77777777">
        <w:trPr>
          <w:jc w:val="center"/>
        </w:trPr>
        <w:tc>
          <w:tcPr>
            <w:tcW w:w="538" w:type="dxa"/>
            <w:vAlign w:val="center"/>
          </w:tcPr>
          <w:p w14:paraId="2DF580FF" w14:textId="77777777" w:rsidR="008F26B3" w:rsidRPr="001B0A15" w:rsidRDefault="008421FF">
            <w:pPr>
              <w:jc w:val="center"/>
              <w:rPr>
                <w:rFonts w:ascii="宋体" w:hAnsi="宋体"/>
                <w:sz w:val="18"/>
                <w:szCs w:val="18"/>
              </w:rPr>
            </w:pPr>
            <w:r w:rsidRPr="001B0A15">
              <w:rPr>
                <w:rFonts w:ascii="宋体" w:hAnsi="宋体" w:hint="eastAsia"/>
                <w:sz w:val="18"/>
                <w:szCs w:val="18"/>
              </w:rPr>
              <w:t>17</w:t>
            </w:r>
          </w:p>
        </w:tc>
        <w:tc>
          <w:tcPr>
            <w:tcW w:w="3113" w:type="dxa"/>
            <w:vAlign w:val="center"/>
          </w:tcPr>
          <w:p w14:paraId="3E628FF4"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非标准设备设计费率</w:t>
            </w:r>
          </w:p>
        </w:tc>
        <w:tc>
          <w:tcPr>
            <w:tcW w:w="1164" w:type="dxa"/>
            <w:vAlign w:val="center"/>
          </w:tcPr>
          <w:p w14:paraId="66394AE5" w14:textId="77777777" w:rsidR="008F26B3" w:rsidRPr="001B0A15" w:rsidRDefault="008421FF">
            <w:pPr>
              <w:jc w:val="center"/>
              <w:rPr>
                <w:rFonts w:ascii="宋体" w:hAnsi="宋体"/>
                <w:sz w:val="18"/>
                <w:szCs w:val="18"/>
              </w:rPr>
            </w:pPr>
            <w:r w:rsidRPr="001B0A15">
              <w:rPr>
                <w:rFonts w:ascii="宋体" w:hAnsi="宋体" w:hint="eastAsia"/>
                <w:sz w:val="18"/>
                <w:szCs w:val="18"/>
              </w:rPr>
              <w:t>/</w:t>
            </w:r>
          </w:p>
        </w:tc>
        <w:tc>
          <w:tcPr>
            <w:tcW w:w="3690" w:type="dxa"/>
            <w:vAlign w:val="center"/>
          </w:tcPr>
          <w:p w14:paraId="3EFB296E"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查《非标准设备设计费率表》</w:t>
            </w:r>
          </w:p>
        </w:tc>
      </w:tr>
      <w:tr w:rsidR="008F26B3" w:rsidRPr="001B0A15" w14:paraId="29CE4891" w14:textId="77777777">
        <w:trPr>
          <w:jc w:val="center"/>
        </w:trPr>
        <w:tc>
          <w:tcPr>
            <w:tcW w:w="538" w:type="dxa"/>
            <w:vAlign w:val="center"/>
          </w:tcPr>
          <w:p w14:paraId="44C774B7" w14:textId="77777777" w:rsidR="008F26B3" w:rsidRPr="001B0A15" w:rsidRDefault="008421FF">
            <w:pPr>
              <w:jc w:val="center"/>
              <w:rPr>
                <w:rFonts w:ascii="宋体" w:hAnsi="宋体"/>
                <w:sz w:val="18"/>
                <w:szCs w:val="18"/>
              </w:rPr>
            </w:pPr>
            <w:r w:rsidRPr="001B0A15">
              <w:rPr>
                <w:rFonts w:ascii="宋体" w:hAnsi="宋体" w:hint="eastAsia"/>
                <w:sz w:val="18"/>
                <w:szCs w:val="18"/>
              </w:rPr>
              <w:t>18</w:t>
            </w:r>
          </w:p>
        </w:tc>
        <w:tc>
          <w:tcPr>
            <w:tcW w:w="3113" w:type="dxa"/>
            <w:vAlign w:val="center"/>
          </w:tcPr>
          <w:p w14:paraId="32D5799B"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施工图预算编制费（万元）</w:t>
            </w:r>
          </w:p>
        </w:tc>
        <w:tc>
          <w:tcPr>
            <w:tcW w:w="1164" w:type="dxa"/>
            <w:vAlign w:val="center"/>
          </w:tcPr>
          <w:p w14:paraId="42A70314" w14:textId="77777777" w:rsidR="008F26B3" w:rsidRPr="001B0A15" w:rsidRDefault="008421FF">
            <w:pPr>
              <w:jc w:val="center"/>
              <w:rPr>
                <w:rFonts w:ascii="宋体" w:hAnsi="宋体"/>
                <w:sz w:val="18"/>
                <w:szCs w:val="18"/>
              </w:rPr>
            </w:pPr>
            <w:r w:rsidRPr="001B0A15">
              <w:rPr>
                <w:rFonts w:ascii="宋体" w:hAnsi="宋体" w:hint="eastAsia"/>
                <w:sz w:val="18"/>
                <w:szCs w:val="18"/>
              </w:rPr>
              <w:t>/</w:t>
            </w:r>
          </w:p>
        </w:tc>
        <w:tc>
          <w:tcPr>
            <w:tcW w:w="3690" w:type="dxa"/>
            <w:vAlign w:val="center"/>
          </w:tcPr>
          <w:p w14:paraId="1C2DF2F4" w14:textId="77777777" w:rsidR="008F26B3" w:rsidRPr="001B0A15" w:rsidRDefault="008F26B3">
            <w:pPr>
              <w:pStyle w:val="a5"/>
              <w:ind w:firstLine="360"/>
              <w:jc w:val="center"/>
              <w:rPr>
                <w:rFonts w:ascii="宋体" w:hAnsi="宋体"/>
                <w:sz w:val="18"/>
                <w:szCs w:val="18"/>
              </w:rPr>
            </w:pPr>
          </w:p>
        </w:tc>
      </w:tr>
      <w:tr w:rsidR="008F26B3" w:rsidRPr="001B0A15" w14:paraId="4683D09F" w14:textId="77777777">
        <w:trPr>
          <w:trHeight w:val="208"/>
          <w:jc w:val="center"/>
        </w:trPr>
        <w:tc>
          <w:tcPr>
            <w:tcW w:w="538" w:type="dxa"/>
            <w:vAlign w:val="center"/>
          </w:tcPr>
          <w:p w14:paraId="69C2B8EB" w14:textId="77777777" w:rsidR="008F26B3" w:rsidRPr="001B0A15" w:rsidRDefault="008421FF">
            <w:pPr>
              <w:jc w:val="center"/>
              <w:rPr>
                <w:rFonts w:ascii="宋体" w:hAnsi="宋体"/>
                <w:sz w:val="18"/>
                <w:szCs w:val="18"/>
              </w:rPr>
            </w:pPr>
            <w:r w:rsidRPr="001B0A15">
              <w:rPr>
                <w:rFonts w:ascii="宋体" w:hAnsi="宋体" w:hint="eastAsia"/>
                <w:sz w:val="18"/>
                <w:szCs w:val="18"/>
              </w:rPr>
              <w:t>19</w:t>
            </w:r>
          </w:p>
        </w:tc>
        <w:tc>
          <w:tcPr>
            <w:tcW w:w="3113" w:type="dxa"/>
            <w:vAlign w:val="center"/>
          </w:tcPr>
          <w:p w14:paraId="6E3CEBD5"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竣工图编制费（万元）</w:t>
            </w:r>
          </w:p>
        </w:tc>
        <w:tc>
          <w:tcPr>
            <w:tcW w:w="1164" w:type="dxa"/>
            <w:vAlign w:val="center"/>
          </w:tcPr>
          <w:p w14:paraId="323029C4" w14:textId="77777777" w:rsidR="008F26B3" w:rsidRPr="001B0A15" w:rsidRDefault="008F26B3">
            <w:pPr>
              <w:jc w:val="center"/>
              <w:rPr>
                <w:rFonts w:ascii="宋体" w:hAnsi="宋体"/>
                <w:sz w:val="18"/>
                <w:szCs w:val="18"/>
              </w:rPr>
            </w:pPr>
          </w:p>
        </w:tc>
        <w:tc>
          <w:tcPr>
            <w:tcW w:w="3690" w:type="dxa"/>
            <w:vAlign w:val="center"/>
          </w:tcPr>
          <w:p w14:paraId="7CBF0084"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1</w:t>
            </w:r>
            <w:r w:rsidRPr="001B0A15">
              <w:rPr>
                <w:rFonts w:ascii="宋体" w:hAnsi="宋体"/>
                <w:sz w:val="18"/>
                <w:szCs w:val="18"/>
              </w:rPr>
              <w:t>9</w:t>
            </w:r>
            <w:r w:rsidRPr="001B0A15">
              <w:rPr>
                <w:rFonts w:ascii="宋体" w:hAnsi="宋体" w:hint="eastAsia"/>
                <w:sz w:val="18"/>
                <w:szCs w:val="18"/>
              </w:rPr>
              <w:t>=5×6×7×8×8%</w:t>
            </w:r>
          </w:p>
        </w:tc>
      </w:tr>
      <w:tr w:rsidR="008F26B3" w:rsidRPr="001B0A15" w14:paraId="14AD2A77" w14:textId="77777777">
        <w:trPr>
          <w:jc w:val="center"/>
        </w:trPr>
        <w:tc>
          <w:tcPr>
            <w:tcW w:w="538" w:type="dxa"/>
            <w:vAlign w:val="center"/>
          </w:tcPr>
          <w:p w14:paraId="49E74997" w14:textId="77777777" w:rsidR="008F26B3" w:rsidRPr="001B0A15" w:rsidRDefault="008421FF">
            <w:pPr>
              <w:jc w:val="center"/>
              <w:rPr>
                <w:rFonts w:ascii="宋体" w:hAnsi="宋体"/>
                <w:sz w:val="18"/>
                <w:szCs w:val="18"/>
              </w:rPr>
            </w:pPr>
            <w:r w:rsidRPr="001B0A15">
              <w:rPr>
                <w:rFonts w:ascii="宋体" w:hAnsi="宋体" w:hint="eastAsia"/>
                <w:sz w:val="18"/>
                <w:szCs w:val="18"/>
              </w:rPr>
              <w:t>20</w:t>
            </w:r>
          </w:p>
        </w:tc>
        <w:tc>
          <w:tcPr>
            <w:tcW w:w="3113" w:type="dxa"/>
            <w:vAlign w:val="center"/>
          </w:tcPr>
          <w:p w14:paraId="48FEF9ED"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专利和专有技术收费（万元）</w:t>
            </w:r>
          </w:p>
        </w:tc>
        <w:tc>
          <w:tcPr>
            <w:tcW w:w="1164" w:type="dxa"/>
            <w:vAlign w:val="center"/>
          </w:tcPr>
          <w:p w14:paraId="78C6CB4A" w14:textId="77777777" w:rsidR="008F26B3" w:rsidRPr="001B0A15" w:rsidRDefault="008F26B3">
            <w:pPr>
              <w:jc w:val="center"/>
              <w:rPr>
                <w:rFonts w:ascii="宋体" w:hAnsi="宋体"/>
                <w:sz w:val="18"/>
                <w:szCs w:val="18"/>
              </w:rPr>
            </w:pPr>
          </w:p>
        </w:tc>
        <w:tc>
          <w:tcPr>
            <w:tcW w:w="3690" w:type="dxa"/>
            <w:vAlign w:val="center"/>
          </w:tcPr>
          <w:p w14:paraId="7D71E00C" w14:textId="77777777" w:rsidR="008F26B3" w:rsidRPr="001B0A15" w:rsidRDefault="008F26B3">
            <w:pPr>
              <w:pStyle w:val="a5"/>
              <w:ind w:firstLine="360"/>
              <w:jc w:val="center"/>
              <w:rPr>
                <w:rFonts w:ascii="宋体" w:hAnsi="宋体"/>
                <w:sz w:val="18"/>
                <w:szCs w:val="18"/>
              </w:rPr>
            </w:pPr>
          </w:p>
        </w:tc>
      </w:tr>
      <w:tr w:rsidR="008F26B3" w:rsidRPr="001B0A15" w14:paraId="23BC5C2E" w14:textId="77777777">
        <w:trPr>
          <w:jc w:val="center"/>
        </w:trPr>
        <w:tc>
          <w:tcPr>
            <w:tcW w:w="538" w:type="dxa"/>
            <w:vAlign w:val="center"/>
          </w:tcPr>
          <w:p w14:paraId="5242E5AE" w14:textId="77777777" w:rsidR="008F26B3" w:rsidRPr="001B0A15" w:rsidRDefault="008421FF">
            <w:pPr>
              <w:jc w:val="center"/>
              <w:rPr>
                <w:rFonts w:ascii="宋体" w:hAnsi="宋体"/>
                <w:sz w:val="18"/>
                <w:szCs w:val="18"/>
              </w:rPr>
            </w:pPr>
            <w:r w:rsidRPr="001B0A15">
              <w:rPr>
                <w:rFonts w:ascii="宋体" w:hAnsi="宋体" w:hint="eastAsia"/>
                <w:sz w:val="18"/>
                <w:szCs w:val="18"/>
              </w:rPr>
              <w:t>21</w:t>
            </w:r>
          </w:p>
        </w:tc>
        <w:tc>
          <w:tcPr>
            <w:tcW w:w="3113" w:type="dxa"/>
            <w:vAlign w:val="center"/>
          </w:tcPr>
          <w:p w14:paraId="6B7224DE" w14:textId="77777777" w:rsidR="008F26B3" w:rsidRPr="001B0A15" w:rsidRDefault="008421FF">
            <w:pPr>
              <w:pStyle w:val="a5"/>
              <w:ind w:firstLine="360"/>
              <w:jc w:val="both"/>
              <w:rPr>
                <w:rFonts w:ascii="宋体" w:hAnsi="宋体"/>
                <w:sz w:val="18"/>
                <w:szCs w:val="18"/>
              </w:rPr>
            </w:pPr>
            <w:r w:rsidRPr="008E3650">
              <w:rPr>
                <w:rFonts w:ascii="宋体" w:hAnsi="宋体" w:hint="eastAsia"/>
                <w:sz w:val="18"/>
                <w:szCs w:val="18"/>
              </w:rPr>
              <w:t>工程设计收费基准价（万元）</w:t>
            </w:r>
          </w:p>
        </w:tc>
        <w:tc>
          <w:tcPr>
            <w:tcW w:w="1164" w:type="dxa"/>
            <w:vAlign w:val="center"/>
          </w:tcPr>
          <w:p w14:paraId="14FD3EA1" w14:textId="77777777" w:rsidR="008F26B3" w:rsidRPr="001B0A15" w:rsidRDefault="008F26B3">
            <w:pPr>
              <w:jc w:val="center"/>
              <w:rPr>
                <w:rFonts w:ascii="宋体" w:hAnsi="宋体"/>
                <w:sz w:val="18"/>
                <w:szCs w:val="18"/>
              </w:rPr>
            </w:pPr>
          </w:p>
        </w:tc>
        <w:tc>
          <w:tcPr>
            <w:tcW w:w="3690" w:type="dxa"/>
            <w:vAlign w:val="center"/>
          </w:tcPr>
          <w:p w14:paraId="52586235"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2</w:t>
            </w:r>
            <w:r w:rsidRPr="001B0A15">
              <w:rPr>
                <w:rFonts w:ascii="宋体" w:hAnsi="宋体"/>
                <w:sz w:val="18"/>
                <w:szCs w:val="18"/>
              </w:rPr>
              <w:t>1</w:t>
            </w:r>
            <w:r w:rsidRPr="001B0A15">
              <w:rPr>
                <w:rFonts w:ascii="宋体" w:hAnsi="宋体" w:hint="eastAsia"/>
                <w:sz w:val="18"/>
                <w:szCs w:val="18"/>
              </w:rPr>
              <w:t>=</w:t>
            </w:r>
            <w:r w:rsidRPr="001B0A15">
              <w:rPr>
                <w:rFonts w:ascii="宋体" w:hAnsi="宋体"/>
                <w:sz w:val="18"/>
                <w:szCs w:val="18"/>
              </w:rPr>
              <w:t>10</w:t>
            </w:r>
            <w:r w:rsidRPr="001B0A15">
              <w:rPr>
                <w:rFonts w:ascii="宋体" w:hAnsi="宋体" w:hint="eastAsia"/>
                <w:sz w:val="18"/>
                <w:szCs w:val="18"/>
              </w:rPr>
              <w:t>+1</w:t>
            </w:r>
            <w:r w:rsidRPr="001B0A15">
              <w:rPr>
                <w:rFonts w:ascii="宋体" w:hAnsi="宋体"/>
                <w:sz w:val="18"/>
                <w:szCs w:val="18"/>
              </w:rPr>
              <w:t>1</w:t>
            </w:r>
          </w:p>
        </w:tc>
      </w:tr>
      <w:tr w:rsidR="008F26B3" w:rsidRPr="001B0A15" w14:paraId="73CA125B" w14:textId="77777777">
        <w:trPr>
          <w:jc w:val="center"/>
        </w:trPr>
        <w:tc>
          <w:tcPr>
            <w:tcW w:w="538" w:type="dxa"/>
            <w:vAlign w:val="center"/>
          </w:tcPr>
          <w:p w14:paraId="0C290AC9" w14:textId="77777777" w:rsidR="008F26B3" w:rsidRPr="001B0A15" w:rsidRDefault="008421FF">
            <w:pPr>
              <w:jc w:val="center"/>
              <w:rPr>
                <w:rFonts w:ascii="宋体" w:hAnsi="宋体"/>
                <w:sz w:val="18"/>
                <w:szCs w:val="18"/>
              </w:rPr>
            </w:pPr>
            <w:r w:rsidRPr="001B0A15">
              <w:rPr>
                <w:rFonts w:ascii="宋体" w:hAnsi="宋体" w:hint="eastAsia"/>
                <w:sz w:val="18"/>
                <w:szCs w:val="18"/>
              </w:rPr>
              <w:t>2</w:t>
            </w:r>
            <w:r w:rsidRPr="001B0A15">
              <w:rPr>
                <w:rFonts w:ascii="宋体" w:hAnsi="宋体"/>
                <w:sz w:val="18"/>
                <w:szCs w:val="18"/>
              </w:rPr>
              <w:t>2</w:t>
            </w:r>
          </w:p>
        </w:tc>
        <w:tc>
          <w:tcPr>
            <w:tcW w:w="3113" w:type="dxa"/>
            <w:vAlign w:val="center"/>
          </w:tcPr>
          <w:p w14:paraId="1D8F6BBB"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向下浮动幅度值</w:t>
            </w:r>
          </w:p>
        </w:tc>
        <w:tc>
          <w:tcPr>
            <w:tcW w:w="1164" w:type="dxa"/>
            <w:vAlign w:val="center"/>
          </w:tcPr>
          <w:p w14:paraId="2224ACF1" w14:textId="77777777" w:rsidR="008F26B3" w:rsidRPr="001B0A15" w:rsidRDefault="008F26B3">
            <w:pPr>
              <w:jc w:val="center"/>
              <w:rPr>
                <w:rFonts w:ascii="宋体" w:hAnsi="宋体"/>
                <w:sz w:val="18"/>
                <w:szCs w:val="18"/>
              </w:rPr>
            </w:pPr>
          </w:p>
        </w:tc>
        <w:tc>
          <w:tcPr>
            <w:tcW w:w="3690" w:type="dxa"/>
            <w:vAlign w:val="center"/>
          </w:tcPr>
          <w:p w14:paraId="740B6261"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查招标公告</w:t>
            </w:r>
          </w:p>
        </w:tc>
      </w:tr>
      <w:tr w:rsidR="00C575B4" w:rsidRPr="001B0A15" w14:paraId="58331143" w14:textId="77777777">
        <w:trPr>
          <w:jc w:val="center"/>
        </w:trPr>
        <w:tc>
          <w:tcPr>
            <w:tcW w:w="538" w:type="dxa"/>
            <w:vAlign w:val="center"/>
          </w:tcPr>
          <w:p w14:paraId="2A2F1549" w14:textId="77777777" w:rsidR="008F26B3" w:rsidRPr="001B0A15" w:rsidRDefault="008421FF">
            <w:pPr>
              <w:jc w:val="center"/>
              <w:rPr>
                <w:rFonts w:ascii="宋体" w:hAnsi="宋体"/>
                <w:sz w:val="18"/>
                <w:szCs w:val="18"/>
              </w:rPr>
            </w:pPr>
            <w:r w:rsidRPr="001B0A15">
              <w:rPr>
                <w:rFonts w:ascii="宋体" w:hAnsi="宋体"/>
                <w:sz w:val="18"/>
                <w:szCs w:val="18"/>
              </w:rPr>
              <w:t>23</w:t>
            </w:r>
          </w:p>
        </w:tc>
        <w:tc>
          <w:tcPr>
            <w:tcW w:w="3113" w:type="dxa"/>
            <w:vAlign w:val="center"/>
          </w:tcPr>
          <w:p w14:paraId="6B505E78"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工程设计收费（万元）</w:t>
            </w:r>
          </w:p>
        </w:tc>
        <w:tc>
          <w:tcPr>
            <w:tcW w:w="1164" w:type="dxa"/>
            <w:vAlign w:val="center"/>
          </w:tcPr>
          <w:p w14:paraId="05451057" w14:textId="77777777" w:rsidR="008F26B3" w:rsidRPr="001B0A15" w:rsidRDefault="008F26B3">
            <w:pPr>
              <w:widowControl/>
              <w:jc w:val="center"/>
              <w:rPr>
                <w:rFonts w:ascii="宋体" w:hAnsi="宋体"/>
                <w:sz w:val="18"/>
                <w:szCs w:val="18"/>
              </w:rPr>
            </w:pPr>
          </w:p>
        </w:tc>
        <w:tc>
          <w:tcPr>
            <w:tcW w:w="3690" w:type="dxa"/>
            <w:vAlign w:val="center"/>
          </w:tcPr>
          <w:p w14:paraId="45909F10" w14:textId="77777777" w:rsidR="008F26B3" w:rsidRPr="001B0A15" w:rsidRDefault="008421FF" w:rsidP="00C575B4">
            <w:pPr>
              <w:pStyle w:val="a5"/>
              <w:ind w:firstLine="360"/>
              <w:jc w:val="center"/>
              <w:rPr>
                <w:rFonts w:ascii="宋体" w:hAnsi="宋体"/>
                <w:sz w:val="18"/>
                <w:szCs w:val="18"/>
              </w:rPr>
            </w:pPr>
            <w:r w:rsidRPr="001B0A15">
              <w:rPr>
                <w:rFonts w:ascii="宋体" w:hAnsi="宋体" w:hint="eastAsia"/>
                <w:sz w:val="18"/>
                <w:szCs w:val="18"/>
              </w:rPr>
              <w:t>2</w:t>
            </w:r>
            <w:r w:rsidRPr="001B0A15">
              <w:rPr>
                <w:rFonts w:ascii="宋体" w:hAnsi="宋体"/>
                <w:sz w:val="18"/>
                <w:szCs w:val="18"/>
              </w:rPr>
              <w:t>3</w:t>
            </w:r>
            <w:r w:rsidRPr="001B0A15">
              <w:rPr>
                <w:rFonts w:ascii="宋体" w:hAnsi="宋体" w:hint="eastAsia"/>
                <w:sz w:val="18"/>
                <w:szCs w:val="18"/>
              </w:rPr>
              <w:t>=</w:t>
            </w:r>
            <w:r w:rsidR="00C575B4">
              <w:rPr>
                <w:rFonts w:ascii="宋体" w:hAnsi="宋体" w:hint="eastAsia"/>
                <w:sz w:val="18"/>
                <w:szCs w:val="18"/>
              </w:rPr>
              <w:t>（</w:t>
            </w:r>
            <w:r w:rsidRPr="001B0A15">
              <w:rPr>
                <w:rFonts w:ascii="宋体" w:hAnsi="宋体"/>
                <w:sz w:val="18"/>
                <w:szCs w:val="18"/>
              </w:rPr>
              <w:t>10</w:t>
            </w:r>
            <w:r w:rsidR="00C575B4" w:rsidRPr="001B0A15">
              <w:rPr>
                <w:rFonts w:ascii="宋体" w:hAnsi="宋体" w:hint="eastAsia"/>
                <w:sz w:val="18"/>
                <w:szCs w:val="18"/>
              </w:rPr>
              <w:t>+</w:t>
            </w:r>
            <w:r w:rsidR="00C575B4" w:rsidRPr="001B0A15">
              <w:rPr>
                <w:rFonts w:ascii="宋体" w:hAnsi="宋体"/>
                <w:sz w:val="18"/>
                <w:szCs w:val="18"/>
              </w:rPr>
              <w:t>11</w:t>
            </w:r>
            <w:r w:rsidR="00C575B4">
              <w:rPr>
                <w:rFonts w:ascii="宋体" w:hAnsi="宋体"/>
                <w:sz w:val="18"/>
                <w:szCs w:val="18"/>
              </w:rPr>
              <w:t>）</w:t>
            </w:r>
            <w:r w:rsidRPr="001B0A15">
              <w:rPr>
                <w:rFonts w:ascii="宋体" w:hAnsi="宋体" w:hint="eastAsia"/>
                <w:sz w:val="18"/>
                <w:szCs w:val="18"/>
              </w:rPr>
              <w:t>×（100%－投标下浮率x）</w:t>
            </w:r>
          </w:p>
        </w:tc>
      </w:tr>
      <w:tr w:rsidR="008F26B3" w:rsidRPr="001B0A15" w14:paraId="54F1E450" w14:textId="77777777">
        <w:trPr>
          <w:jc w:val="center"/>
        </w:trPr>
        <w:tc>
          <w:tcPr>
            <w:tcW w:w="538" w:type="dxa"/>
            <w:vAlign w:val="center"/>
          </w:tcPr>
          <w:p w14:paraId="3A2A191F" w14:textId="77777777" w:rsidR="008F26B3" w:rsidRPr="001B0A15" w:rsidRDefault="008421FF">
            <w:pPr>
              <w:jc w:val="center"/>
              <w:rPr>
                <w:rFonts w:ascii="宋体" w:hAnsi="宋体"/>
                <w:sz w:val="18"/>
                <w:szCs w:val="18"/>
              </w:rPr>
            </w:pPr>
            <w:r w:rsidRPr="001B0A15">
              <w:rPr>
                <w:rFonts w:ascii="宋体" w:hAnsi="宋体"/>
                <w:sz w:val="18"/>
                <w:szCs w:val="18"/>
              </w:rPr>
              <w:t>24</w:t>
            </w:r>
          </w:p>
        </w:tc>
        <w:tc>
          <w:tcPr>
            <w:tcW w:w="3113" w:type="dxa"/>
            <w:vAlign w:val="center"/>
          </w:tcPr>
          <w:p w14:paraId="7C1295AC" w14:textId="77777777" w:rsidR="008F26B3" w:rsidRPr="001B0A15" w:rsidRDefault="008421FF">
            <w:pPr>
              <w:pStyle w:val="a5"/>
              <w:ind w:firstLine="360"/>
              <w:jc w:val="both"/>
              <w:rPr>
                <w:rFonts w:ascii="宋体" w:hAnsi="宋体"/>
                <w:sz w:val="18"/>
                <w:szCs w:val="18"/>
              </w:rPr>
            </w:pPr>
            <w:r w:rsidRPr="001B0A15">
              <w:rPr>
                <w:rFonts w:ascii="宋体" w:hAnsi="宋体" w:hint="eastAsia"/>
                <w:sz w:val="18"/>
                <w:szCs w:val="18"/>
              </w:rPr>
              <w:t>方案（总体）阶段设计费（万元）</w:t>
            </w:r>
          </w:p>
        </w:tc>
        <w:tc>
          <w:tcPr>
            <w:tcW w:w="1164" w:type="dxa"/>
            <w:vAlign w:val="center"/>
          </w:tcPr>
          <w:p w14:paraId="7004D866" w14:textId="77777777" w:rsidR="008F26B3" w:rsidRPr="001B0A15" w:rsidRDefault="008F26B3">
            <w:pPr>
              <w:jc w:val="center"/>
              <w:rPr>
                <w:rFonts w:ascii="宋体" w:hAnsi="宋体"/>
                <w:sz w:val="18"/>
                <w:szCs w:val="18"/>
              </w:rPr>
            </w:pPr>
          </w:p>
        </w:tc>
        <w:tc>
          <w:tcPr>
            <w:tcW w:w="3690" w:type="dxa"/>
            <w:vAlign w:val="center"/>
          </w:tcPr>
          <w:p w14:paraId="04EEB712"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查招标文件</w:t>
            </w:r>
          </w:p>
        </w:tc>
      </w:tr>
      <w:tr w:rsidR="008F26B3" w:rsidRPr="001B0A15" w14:paraId="08D3B598" w14:textId="77777777">
        <w:trPr>
          <w:jc w:val="center"/>
        </w:trPr>
        <w:tc>
          <w:tcPr>
            <w:tcW w:w="538" w:type="dxa"/>
            <w:vAlign w:val="center"/>
          </w:tcPr>
          <w:p w14:paraId="5ED0A26F" w14:textId="77777777" w:rsidR="008F26B3" w:rsidRPr="001B0A15" w:rsidRDefault="008421FF">
            <w:pPr>
              <w:jc w:val="center"/>
              <w:rPr>
                <w:rFonts w:ascii="宋体" w:hAnsi="宋体"/>
                <w:sz w:val="18"/>
                <w:szCs w:val="18"/>
              </w:rPr>
            </w:pPr>
            <w:r w:rsidRPr="001B0A15">
              <w:rPr>
                <w:rFonts w:ascii="宋体" w:hAnsi="宋体"/>
                <w:sz w:val="18"/>
                <w:szCs w:val="18"/>
              </w:rPr>
              <w:t>25</w:t>
            </w:r>
          </w:p>
        </w:tc>
        <w:tc>
          <w:tcPr>
            <w:tcW w:w="3113" w:type="dxa"/>
            <w:vAlign w:val="center"/>
          </w:tcPr>
          <w:p w14:paraId="04F46035" w14:textId="77777777" w:rsidR="008F26B3" w:rsidRPr="001B0A15" w:rsidRDefault="008421FF">
            <w:pPr>
              <w:pStyle w:val="a5"/>
              <w:ind w:firstLine="360"/>
              <w:jc w:val="both"/>
              <w:rPr>
                <w:rFonts w:ascii="宋体" w:hAnsi="宋体"/>
                <w:sz w:val="18"/>
                <w:szCs w:val="18"/>
              </w:rPr>
            </w:pPr>
            <w:r w:rsidRPr="008E3650">
              <w:rPr>
                <w:rFonts w:ascii="宋体" w:hAnsi="宋体" w:hint="eastAsia"/>
                <w:sz w:val="18"/>
                <w:szCs w:val="18"/>
              </w:rPr>
              <w:t>工程设计费总额（万元）</w:t>
            </w:r>
          </w:p>
        </w:tc>
        <w:tc>
          <w:tcPr>
            <w:tcW w:w="1164" w:type="dxa"/>
            <w:vAlign w:val="center"/>
          </w:tcPr>
          <w:p w14:paraId="2E1B899A" w14:textId="77777777" w:rsidR="008F26B3" w:rsidRPr="001B0A15" w:rsidRDefault="008F26B3">
            <w:pPr>
              <w:widowControl/>
              <w:jc w:val="center"/>
              <w:rPr>
                <w:rFonts w:ascii="宋体" w:hAnsi="宋体"/>
                <w:sz w:val="18"/>
                <w:szCs w:val="18"/>
              </w:rPr>
            </w:pPr>
          </w:p>
        </w:tc>
        <w:tc>
          <w:tcPr>
            <w:tcW w:w="3690" w:type="dxa"/>
            <w:vAlign w:val="center"/>
          </w:tcPr>
          <w:p w14:paraId="717AA332" w14:textId="77777777" w:rsidR="008F26B3" w:rsidRPr="001B0A15" w:rsidRDefault="008421FF">
            <w:pPr>
              <w:pStyle w:val="a5"/>
              <w:ind w:firstLine="360"/>
              <w:jc w:val="center"/>
              <w:rPr>
                <w:rFonts w:ascii="宋体" w:hAnsi="宋体"/>
                <w:sz w:val="18"/>
                <w:szCs w:val="18"/>
              </w:rPr>
            </w:pPr>
            <w:r w:rsidRPr="001B0A15">
              <w:rPr>
                <w:rFonts w:ascii="宋体" w:hAnsi="宋体" w:hint="eastAsia"/>
                <w:sz w:val="18"/>
                <w:szCs w:val="18"/>
              </w:rPr>
              <w:t>2</w:t>
            </w:r>
            <w:r w:rsidRPr="001B0A15">
              <w:rPr>
                <w:rFonts w:ascii="宋体" w:hAnsi="宋体"/>
                <w:sz w:val="18"/>
                <w:szCs w:val="18"/>
              </w:rPr>
              <w:t>5</w:t>
            </w:r>
            <w:r w:rsidRPr="001B0A15">
              <w:rPr>
                <w:rFonts w:ascii="宋体" w:hAnsi="宋体" w:hint="eastAsia"/>
                <w:sz w:val="18"/>
                <w:szCs w:val="18"/>
              </w:rPr>
              <w:t>=2</w:t>
            </w:r>
            <w:r w:rsidRPr="001B0A15">
              <w:rPr>
                <w:rFonts w:ascii="宋体" w:hAnsi="宋体"/>
                <w:sz w:val="18"/>
                <w:szCs w:val="18"/>
              </w:rPr>
              <w:t>3</w:t>
            </w:r>
          </w:p>
        </w:tc>
      </w:tr>
    </w:tbl>
    <w:p w14:paraId="3CEA4895" w14:textId="77777777" w:rsidR="008F26B3" w:rsidRPr="001B0A15" w:rsidRDefault="008421FF">
      <w:pPr>
        <w:spacing w:line="288" w:lineRule="auto"/>
        <w:rPr>
          <w:rFonts w:ascii="宋体" w:hAnsi="宋体"/>
          <w:szCs w:val="21"/>
        </w:rPr>
      </w:pPr>
      <w:r w:rsidRPr="001B0A15">
        <w:rPr>
          <w:rFonts w:ascii="宋体" w:hAnsi="宋体" w:hint="eastAsia"/>
          <w:szCs w:val="21"/>
        </w:rPr>
        <w:t>注：</w:t>
      </w:r>
    </w:p>
    <w:p w14:paraId="02EF5719" w14:textId="77777777" w:rsidR="008F26B3" w:rsidRPr="001B0A15" w:rsidRDefault="008421FF">
      <w:pPr>
        <w:spacing w:line="288" w:lineRule="auto"/>
        <w:rPr>
          <w:rFonts w:ascii="宋体" w:hAnsi="宋体"/>
          <w:szCs w:val="21"/>
        </w:rPr>
      </w:pPr>
      <w:r w:rsidRPr="001B0A15">
        <w:rPr>
          <w:rFonts w:ascii="宋体" w:hAnsi="宋体" w:hint="eastAsia"/>
          <w:szCs w:val="21"/>
        </w:rPr>
        <w:t>1</w:t>
      </w:r>
      <w:r w:rsidRPr="001B0A15">
        <w:rPr>
          <w:rFonts w:ascii="宋体" w:hAnsi="宋体"/>
          <w:szCs w:val="21"/>
        </w:rPr>
        <w:t>.</w:t>
      </w:r>
      <w:r w:rsidRPr="001B0A15">
        <w:rPr>
          <w:rFonts w:ascii="宋体" w:hAnsi="宋体" w:hint="eastAsia"/>
          <w:szCs w:val="21"/>
        </w:rPr>
        <w:t>本表格根据国家发展计划委员会、建设部2002年颁布的《勘察设计费收费标准》编制。本表格不包括岩土工程设计收费、工程勘察收费。</w:t>
      </w:r>
    </w:p>
    <w:p w14:paraId="32ECFAD4" w14:textId="77777777" w:rsidR="008F26B3" w:rsidRPr="001B0A15" w:rsidRDefault="008421FF">
      <w:pPr>
        <w:spacing w:line="288" w:lineRule="auto"/>
        <w:rPr>
          <w:rFonts w:ascii="宋体" w:hAnsi="宋体"/>
          <w:szCs w:val="21"/>
        </w:rPr>
      </w:pPr>
      <w:r w:rsidRPr="001B0A15">
        <w:rPr>
          <w:rFonts w:ascii="宋体" w:hAnsi="宋体" w:hint="eastAsia"/>
          <w:szCs w:val="21"/>
        </w:rPr>
        <w:lastRenderedPageBreak/>
        <w:t>2</w:t>
      </w:r>
      <w:r w:rsidRPr="001B0A15">
        <w:rPr>
          <w:rFonts w:ascii="宋体" w:hAnsi="宋体"/>
          <w:szCs w:val="21"/>
        </w:rPr>
        <w:t>.</w:t>
      </w:r>
      <w:r w:rsidRPr="001B0A15">
        <w:rPr>
          <w:rFonts w:ascii="宋体" w:hAnsi="宋体" w:hint="eastAsia"/>
          <w:szCs w:val="21"/>
        </w:rPr>
        <w:t>表中各阶段数值以下列说明为准：</w:t>
      </w:r>
    </w:p>
    <w:p w14:paraId="485F58F4" w14:textId="77777777" w:rsidR="008F26B3" w:rsidRPr="001B0A15" w:rsidRDefault="008421FF">
      <w:pPr>
        <w:spacing w:line="288" w:lineRule="auto"/>
        <w:rPr>
          <w:rFonts w:ascii="宋体" w:hAnsi="宋体"/>
          <w:szCs w:val="21"/>
        </w:rPr>
      </w:pPr>
      <w:r w:rsidRPr="001B0A15">
        <w:rPr>
          <w:rFonts w:ascii="宋体" w:hAnsi="宋体" w:hint="eastAsia"/>
          <w:szCs w:val="21"/>
        </w:rPr>
        <w:t>投标报价及合同暂定金额：工程设计收费计费额取“实施计划”（穗教发</w:t>
      </w:r>
      <w:r w:rsidRPr="001B0A15">
        <w:rPr>
          <w:rFonts w:ascii="宋体" w:hAnsi="宋体"/>
          <w:szCs w:val="21"/>
        </w:rPr>
        <w:t>[2021]4号）</w:t>
      </w:r>
      <w:r w:rsidRPr="001B0A15">
        <w:rPr>
          <w:rFonts w:ascii="宋体" w:hAnsi="宋体" w:hint="eastAsia"/>
          <w:szCs w:val="21"/>
        </w:rPr>
        <w:t>中的建筑安装工程费；向下浮动幅度值x=中标下浮率（</w:t>
      </w:r>
      <w:r w:rsidR="00D316C2">
        <w:rPr>
          <w:rFonts w:ascii="宋体" w:hAnsi="宋体"/>
          <w:szCs w:val="21"/>
        </w:rPr>
        <w:t>0</w:t>
      </w:r>
      <w:r w:rsidRPr="001B0A15">
        <w:rPr>
          <w:rFonts w:ascii="宋体" w:hAnsi="宋体" w:hint="eastAsia"/>
          <w:szCs w:val="21"/>
        </w:rPr>
        <w:t>%</w:t>
      </w:r>
      <w:r w:rsidR="00D316C2">
        <w:rPr>
          <w:rFonts w:ascii="宋体" w:hAnsi="宋体" w:hint="eastAsia"/>
          <w:szCs w:val="21"/>
        </w:rPr>
        <w:t>≤</w:t>
      </w:r>
      <w:r w:rsidRPr="001B0A15">
        <w:rPr>
          <w:rFonts w:ascii="宋体" w:hAnsi="宋体" w:hint="eastAsia"/>
          <w:szCs w:val="21"/>
        </w:rPr>
        <w:t>x＜</w:t>
      </w:r>
      <w:r w:rsidRPr="001B0A15">
        <w:rPr>
          <w:rFonts w:ascii="宋体" w:hAnsi="宋体"/>
          <w:szCs w:val="21"/>
        </w:rPr>
        <w:t>100</w:t>
      </w:r>
      <w:r w:rsidRPr="001B0A15">
        <w:rPr>
          <w:rFonts w:ascii="宋体" w:hAnsi="宋体" w:hint="eastAsia"/>
          <w:szCs w:val="21"/>
        </w:rPr>
        <w:t>%）；</w:t>
      </w:r>
    </w:p>
    <w:p w14:paraId="0CE4737E" w14:textId="77777777" w:rsidR="008F26B3" w:rsidRPr="001B0A15" w:rsidRDefault="008421FF">
      <w:pPr>
        <w:spacing w:line="288" w:lineRule="auto"/>
        <w:rPr>
          <w:rFonts w:ascii="宋体" w:hAnsi="宋体"/>
          <w:szCs w:val="21"/>
        </w:rPr>
      </w:pPr>
      <w:r w:rsidRPr="001B0A15">
        <w:rPr>
          <w:rFonts w:ascii="宋体" w:hAnsi="宋体" w:hint="eastAsia"/>
          <w:szCs w:val="21"/>
        </w:rPr>
        <w:t>合同结算价格：工程设计收费计费额取批复初步设计概算中的建筑安装工程费；向下浮动幅度值x=中标下浮率（</w:t>
      </w:r>
      <w:r w:rsidR="00D316C2">
        <w:rPr>
          <w:rFonts w:ascii="宋体" w:hAnsi="宋体"/>
          <w:szCs w:val="21"/>
        </w:rPr>
        <w:t>0</w:t>
      </w:r>
      <w:r w:rsidR="00D316C2" w:rsidRPr="001B0A15">
        <w:rPr>
          <w:rFonts w:ascii="宋体" w:hAnsi="宋体" w:hint="eastAsia"/>
          <w:szCs w:val="21"/>
        </w:rPr>
        <w:t>%</w:t>
      </w:r>
      <w:r w:rsidR="00D316C2">
        <w:rPr>
          <w:rFonts w:ascii="宋体" w:hAnsi="宋体" w:hint="eastAsia"/>
          <w:szCs w:val="21"/>
        </w:rPr>
        <w:t>≤</w:t>
      </w:r>
      <w:r w:rsidRPr="001B0A15">
        <w:rPr>
          <w:rFonts w:ascii="宋体" w:hAnsi="宋体" w:hint="eastAsia"/>
          <w:szCs w:val="21"/>
        </w:rPr>
        <w:t>x＜</w:t>
      </w:r>
      <w:r w:rsidRPr="001B0A15">
        <w:rPr>
          <w:rFonts w:ascii="宋体" w:hAnsi="宋体"/>
          <w:szCs w:val="21"/>
        </w:rPr>
        <w:t>100</w:t>
      </w:r>
      <w:r w:rsidRPr="001B0A15">
        <w:rPr>
          <w:rFonts w:ascii="宋体" w:hAnsi="宋体" w:hint="eastAsia"/>
          <w:szCs w:val="21"/>
        </w:rPr>
        <w:t>%）。</w:t>
      </w:r>
    </w:p>
    <w:p w14:paraId="332F5D00" w14:textId="77777777" w:rsidR="008F26B3" w:rsidRPr="00D316C2" w:rsidRDefault="008F26B3">
      <w:pPr>
        <w:widowControl/>
        <w:jc w:val="left"/>
        <w:rPr>
          <w:rFonts w:ascii="宋体" w:hAnsi="宋体"/>
          <w:b/>
          <w:bCs/>
          <w:sz w:val="32"/>
          <w:szCs w:val="32"/>
        </w:rPr>
      </w:pPr>
    </w:p>
    <w:p w14:paraId="3B0F93A1" w14:textId="77777777" w:rsidR="008F26B3" w:rsidRPr="001B0A15" w:rsidRDefault="008421FF">
      <w:pPr>
        <w:spacing w:line="360" w:lineRule="auto"/>
        <w:jc w:val="center"/>
        <w:rPr>
          <w:rFonts w:ascii="宋体" w:hAnsi="宋体"/>
          <w:b/>
          <w:sz w:val="32"/>
        </w:rPr>
      </w:pPr>
      <w:r w:rsidRPr="001B0A15">
        <w:rPr>
          <w:rFonts w:ascii="宋体" w:hAnsi="宋体" w:hint="eastAsia"/>
          <w:b/>
          <w:sz w:val="32"/>
        </w:rPr>
        <w:t>勘察费计算表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60"/>
        <w:gridCol w:w="1800"/>
        <w:gridCol w:w="3600"/>
      </w:tblGrid>
      <w:tr w:rsidR="008F26B3" w:rsidRPr="001B0A15" w14:paraId="62796BE9" w14:textId="77777777">
        <w:tc>
          <w:tcPr>
            <w:tcW w:w="648" w:type="dxa"/>
          </w:tcPr>
          <w:p w14:paraId="5F9F5E07" w14:textId="77777777" w:rsidR="008F26B3" w:rsidRPr="001B0A15" w:rsidRDefault="008421FF">
            <w:pPr>
              <w:spacing w:line="360" w:lineRule="auto"/>
              <w:rPr>
                <w:rFonts w:ascii="宋体" w:hAnsi="宋体"/>
              </w:rPr>
            </w:pPr>
            <w:r w:rsidRPr="001B0A15">
              <w:rPr>
                <w:rFonts w:ascii="宋体" w:hAnsi="宋体" w:hint="eastAsia"/>
              </w:rPr>
              <w:t>序号</w:t>
            </w:r>
          </w:p>
        </w:tc>
        <w:tc>
          <w:tcPr>
            <w:tcW w:w="3060" w:type="dxa"/>
          </w:tcPr>
          <w:p w14:paraId="7FE72AE0" w14:textId="77777777" w:rsidR="008F26B3" w:rsidRPr="001B0A15" w:rsidRDefault="008421FF">
            <w:pPr>
              <w:spacing w:line="360" w:lineRule="auto"/>
              <w:jc w:val="center"/>
              <w:rPr>
                <w:rFonts w:ascii="宋体" w:hAnsi="宋体"/>
              </w:rPr>
            </w:pPr>
            <w:r w:rsidRPr="001B0A15">
              <w:rPr>
                <w:rFonts w:ascii="宋体" w:hAnsi="宋体" w:hint="eastAsia"/>
              </w:rPr>
              <w:t>勘察费</w:t>
            </w:r>
          </w:p>
        </w:tc>
        <w:tc>
          <w:tcPr>
            <w:tcW w:w="1800" w:type="dxa"/>
          </w:tcPr>
          <w:p w14:paraId="6264C8A3" w14:textId="77777777" w:rsidR="008F26B3" w:rsidRPr="001B0A15" w:rsidRDefault="008421FF">
            <w:pPr>
              <w:spacing w:line="360" w:lineRule="auto"/>
              <w:jc w:val="center"/>
              <w:rPr>
                <w:rFonts w:ascii="宋体" w:hAnsi="宋体"/>
              </w:rPr>
            </w:pPr>
            <w:r w:rsidRPr="001B0A15">
              <w:rPr>
                <w:rFonts w:ascii="宋体" w:hAnsi="宋体" w:hint="eastAsia"/>
              </w:rPr>
              <w:t>投标值</w:t>
            </w:r>
          </w:p>
        </w:tc>
        <w:tc>
          <w:tcPr>
            <w:tcW w:w="3600" w:type="dxa"/>
          </w:tcPr>
          <w:p w14:paraId="4F71F965" w14:textId="77777777" w:rsidR="008F26B3" w:rsidRPr="001B0A15" w:rsidRDefault="008421FF">
            <w:pPr>
              <w:spacing w:line="360" w:lineRule="auto"/>
              <w:jc w:val="center"/>
              <w:rPr>
                <w:rFonts w:ascii="宋体" w:hAnsi="宋体"/>
              </w:rPr>
            </w:pPr>
            <w:r w:rsidRPr="001B0A15">
              <w:rPr>
                <w:rFonts w:ascii="宋体" w:hAnsi="宋体" w:hint="eastAsia"/>
              </w:rPr>
              <w:t>备注</w:t>
            </w:r>
          </w:p>
        </w:tc>
      </w:tr>
      <w:tr w:rsidR="008F26B3" w:rsidRPr="001B0A15" w14:paraId="33A455EE" w14:textId="77777777">
        <w:tc>
          <w:tcPr>
            <w:tcW w:w="648" w:type="dxa"/>
          </w:tcPr>
          <w:p w14:paraId="672DA9C7" w14:textId="77777777" w:rsidR="008F26B3" w:rsidRPr="001B0A15" w:rsidRDefault="008421FF">
            <w:pPr>
              <w:spacing w:line="360" w:lineRule="auto"/>
              <w:rPr>
                <w:rFonts w:ascii="宋体" w:hAnsi="宋体"/>
              </w:rPr>
            </w:pPr>
            <w:r w:rsidRPr="001B0A15">
              <w:rPr>
                <w:rFonts w:ascii="宋体" w:hAnsi="宋体" w:hint="eastAsia"/>
              </w:rPr>
              <w:t>1</w:t>
            </w:r>
          </w:p>
        </w:tc>
        <w:tc>
          <w:tcPr>
            <w:tcW w:w="3060" w:type="dxa"/>
          </w:tcPr>
          <w:p w14:paraId="5DD712DB" w14:textId="77777777" w:rsidR="008F26B3" w:rsidRPr="001B0A15" w:rsidRDefault="008421FF">
            <w:pPr>
              <w:spacing w:line="360" w:lineRule="auto"/>
              <w:rPr>
                <w:rFonts w:ascii="宋体" w:hAnsi="宋体"/>
              </w:rPr>
            </w:pPr>
            <w:r w:rsidRPr="001B0A15">
              <w:rPr>
                <w:rFonts w:ascii="宋体" w:hAnsi="宋体" w:hint="eastAsia"/>
              </w:rPr>
              <w:t>每米综合包干单价（元）</w:t>
            </w:r>
          </w:p>
        </w:tc>
        <w:tc>
          <w:tcPr>
            <w:tcW w:w="1800" w:type="dxa"/>
          </w:tcPr>
          <w:p w14:paraId="1EFB340D" w14:textId="77777777" w:rsidR="008F26B3" w:rsidRPr="001B0A15" w:rsidRDefault="008421FF">
            <w:pPr>
              <w:spacing w:line="360" w:lineRule="auto"/>
              <w:jc w:val="center"/>
              <w:rPr>
                <w:rFonts w:ascii="宋体" w:hAnsi="宋体"/>
              </w:rPr>
            </w:pPr>
            <w:r w:rsidRPr="001B0A15">
              <w:rPr>
                <w:rFonts w:ascii="宋体" w:hAnsi="宋体" w:hint="eastAsia"/>
              </w:rPr>
              <w:t>y</w:t>
            </w:r>
          </w:p>
        </w:tc>
        <w:tc>
          <w:tcPr>
            <w:tcW w:w="3600" w:type="dxa"/>
          </w:tcPr>
          <w:p w14:paraId="26089E0E" w14:textId="77777777" w:rsidR="008F26B3" w:rsidRPr="001B0A15" w:rsidRDefault="008421FF">
            <w:pPr>
              <w:spacing w:line="360" w:lineRule="auto"/>
              <w:jc w:val="center"/>
              <w:rPr>
                <w:rFonts w:ascii="宋体" w:hAnsi="宋体"/>
              </w:rPr>
            </w:pPr>
            <w:r w:rsidRPr="001B0A15">
              <w:rPr>
                <w:rFonts w:ascii="宋体" w:hAnsi="宋体"/>
              </w:rPr>
              <w:t>综合</w:t>
            </w:r>
            <w:r w:rsidRPr="001B0A15">
              <w:rPr>
                <w:rFonts w:ascii="宋体" w:hAnsi="宋体" w:hint="eastAsia"/>
              </w:rPr>
              <w:t>包干</w:t>
            </w:r>
            <w:r w:rsidRPr="001B0A15">
              <w:rPr>
                <w:rFonts w:ascii="宋体" w:hAnsi="宋体"/>
              </w:rPr>
              <w:t>单价超</w:t>
            </w:r>
            <w:r w:rsidRPr="001B0A15">
              <w:rPr>
                <w:rFonts w:ascii="宋体" w:hAnsi="宋体" w:hint="eastAsia"/>
              </w:rPr>
              <w:t>过</w:t>
            </w:r>
            <w:r w:rsidRPr="001B0A15">
              <w:rPr>
                <w:rFonts w:ascii="宋体" w:hAnsi="宋体"/>
              </w:rPr>
              <w:t>12</w:t>
            </w:r>
            <w:r w:rsidRPr="001B0A15">
              <w:rPr>
                <w:rFonts w:ascii="宋体" w:hAnsi="宋体" w:hint="eastAsia"/>
              </w:rPr>
              <w:t>0元/米，视为无效投标。</w:t>
            </w:r>
          </w:p>
        </w:tc>
      </w:tr>
      <w:tr w:rsidR="008F26B3" w:rsidRPr="001B0A15" w14:paraId="2BEBE029" w14:textId="77777777">
        <w:tc>
          <w:tcPr>
            <w:tcW w:w="648" w:type="dxa"/>
          </w:tcPr>
          <w:p w14:paraId="428152F1" w14:textId="77777777" w:rsidR="008F26B3" w:rsidRPr="001B0A15" w:rsidRDefault="008421FF">
            <w:pPr>
              <w:spacing w:line="360" w:lineRule="auto"/>
              <w:rPr>
                <w:rFonts w:ascii="宋体" w:hAnsi="宋体"/>
              </w:rPr>
            </w:pPr>
            <w:r w:rsidRPr="001B0A15">
              <w:rPr>
                <w:rFonts w:ascii="宋体" w:hAnsi="宋体" w:hint="eastAsia"/>
              </w:rPr>
              <w:t>2</w:t>
            </w:r>
          </w:p>
        </w:tc>
        <w:tc>
          <w:tcPr>
            <w:tcW w:w="3060" w:type="dxa"/>
          </w:tcPr>
          <w:p w14:paraId="7657CC54" w14:textId="77777777" w:rsidR="008F26B3" w:rsidRPr="001B0A15" w:rsidRDefault="008421FF">
            <w:pPr>
              <w:spacing w:line="360" w:lineRule="auto"/>
              <w:rPr>
                <w:rFonts w:ascii="宋体" w:hAnsi="宋体"/>
              </w:rPr>
            </w:pPr>
            <w:r w:rsidRPr="001B0A15">
              <w:rPr>
                <w:rFonts w:ascii="宋体" w:hAnsi="宋体" w:hint="eastAsia"/>
              </w:rPr>
              <w:t>暂定工程量（米）</w:t>
            </w:r>
          </w:p>
        </w:tc>
        <w:tc>
          <w:tcPr>
            <w:tcW w:w="1800" w:type="dxa"/>
          </w:tcPr>
          <w:p w14:paraId="2146981F" w14:textId="77777777" w:rsidR="008F26B3" w:rsidRPr="001B0A15" w:rsidRDefault="008421FF">
            <w:pPr>
              <w:spacing w:line="360" w:lineRule="auto"/>
              <w:jc w:val="center"/>
              <w:rPr>
                <w:rFonts w:ascii="宋体" w:hAnsi="宋体"/>
              </w:rPr>
            </w:pPr>
            <w:r w:rsidRPr="001B0A15">
              <w:rPr>
                <w:rFonts w:ascii="宋体" w:hAnsi="宋体"/>
              </w:rPr>
              <w:t>17416</w:t>
            </w:r>
          </w:p>
        </w:tc>
        <w:tc>
          <w:tcPr>
            <w:tcW w:w="3600" w:type="dxa"/>
          </w:tcPr>
          <w:p w14:paraId="2C469C6E" w14:textId="77777777" w:rsidR="008F26B3" w:rsidRPr="001B0A15" w:rsidRDefault="008421FF">
            <w:pPr>
              <w:spacing w:line="360" w:lineRule="auto"/>
              <w:jc w:val="center"/>
              <w:rPr>
                <w:rFonts w:ascii="宋体" w:hAnsi="宋体"/>
              </w:rPr>
            </w:pPr>
            <w:r w:rsidRPr="001B0A15">
              <w:rPr>
                <w:rFonts w:ascii="宋体" w:hAnsi="宋体" w:hint="eastAsia"/>
              </w:rPr>
              <w:t>按预估工作量</w:t>
            </w:r>
            <w:r w:rsidRPr="001B0A15">
              <w:rPr>
                <w:rFonts w:ascii="宋体" w:hAnsi="宋体"/>
              </w:rPr>
              <w:t>17416</w:t>
            </w:r>
            <w:r w:rsidRPr="001B0A15">
              <w:rPr>
                <w:rFonts w:ascii="宋体" w:hAnsi="宋体" w:hint="eastAsia"/>
              </w:rPr>
              <w:t>米计算</w:t>
            </w:r>
          </w:p>
        </w:tc>
      </w:tr>
      <w:tr w:rsidR="008F26B3" w:rsidRPr="001B0A15" w14:paraId="2329B2AC" w14:textId="77777777">
        <w:tc>
          <w:tcPr>
            <w:tcW w:w="648" w:type="dxa"/>
          </w:tcPr>
          <w:p w14:paraId="13034137" w14:textId="77777777" w:rsidR="008F26B3" w:rsidRPr="001B0A15" w:rsidRDefault="008421FF">
            <w:pPr>
              <w:spacing w:line="360" w:lineRule="auto"/>
              <w:rPr>
                <w:rFonts w:ascii="宋体" w:hAnsi="宋体"/>
              </w:rPr>
            </w:pPr>
            <w:r w:rsidRPr="001B0A15">
              <w:rPr>
                <w:rFonts w:ascii="宋体" w:hAnsi="宋体" w:hint="eastAsia"/>
              </w:rPr>
              <w:t>3</w:t>
            </w:r>
          </w:p>
        </w:tc>
        <w:tc>
          <w:tcPr>
            <w:tcW w:w="3060" w:type="dxa"/>
          </w:tcPr>
          <w:p w14:paraId="7EE996EB" w14:textId="77777777" w:rsidR="008F26B3" w:rsidRPr="001B0A15" w:rsidRDefault="008421FF">
            <w:pPr>
              <w:spacing w:line="360" w:lineRule="auto"/>
              <w:rPr>
                <w:rFonts w:ascii="宋体" w:hAnsi="宋体"/>
              </w:rPr>
            </w:pPr>
            <w:r w:rsidRPr="001B0A15">
              <w:rPr>
                <w:rFonts w:ascii="宋体" w:hAnsi="宋体" w:hint="eastAsia"/>
              </w:rPr>
              <w:t>投标报价合计（万元）</w:t>
            </w:r>
          </w:p>
        </w:tc>
        <w:tc>
          <w:tcPr>
            <w:tcW w:w="1800" w:type="dxa"/>
          </w:tcPr>
          <w:p w14:paraId="624FC18F" w14:textId="77777777" w:rsidR="008F26B3" w:rsidRPr="001B0A15" w:rsidRDefault="008F26B3">
            <w:pPr>
              <w:spacing w:line="360" w:lineRule="auto"/>
              <w:jc w:val="center"/>
              <w:rPr>
                <w:rFonts w:ascii="宋体" w:hAnsi="宋体"/>
                <w:highlight w:val="cyan"/>
              </w:rPr>
            </w:pPr>
          </w:p>
        </w:tc>
        <w:tc>
          <w:tcPr>
            <w:tcW w:w="3600" w:type="dxa"/>
          </w:tcPr>
          <w:p w14:paraId="28C18575" w14:textId="77777777" w:rsidR="008F26B3" w:rsidRPr="001B0A15" w:rsidRDefault="008421FF">
            <w:pPr>
              <w:spacing w:line="360" w:lineRule="auto"/>
              <w:jc w:val="center"/>
              <w:rPr>
                <w:rFonts w:ascii="宋体" w:hAnsi="宋体"/>
              </w:rPr>
            </w:pPr>
            <w:r w:rsidRPr="001B0A15">
              <w:rPr>
                <w:rFonts w:ascii="宋体" w:hAnsi="宋体" w:hint="eastAsia"/>
              </w:rPr>
              <w:t>3=1×2</w:t>
            </w:r>
          </w:p>
        </w:tc>
      </w:tr>
    </w:tbl>
    <w:p w14:paraId="11B829CF" w14:textId="77777777" w:rsidR="008F26B3" w:rsidRPr="001B0A15" w:rsidRDefault="008421FF">
      <w:pPr>
        <w:spacing w:line="288" w:lineRule="auto"/>
        <w:rPr>
          <w:rFonts w:ascii="宋体" w:hAnsi="宋体"/>
          <w:szCs w:val="21"/>
        </w:rPr>
      </w:pPr>
      <w:r w:rsidRPr="001B0A15">
        <w:rPr>
          <w:rFonts w:ascii="宋体" w:hAnsi="宋体" w:hint="eastAsia"/>
          <w:szCs w:val="21"/>
        </w:rPr>
        <w:t>注：</w:t>
      </w:r>
    </w:p>
    <w:p w14:paraId="61289BF3" w14:textId="77777777" w:rsidR="008F26B3" w:rsidRPr="001B0A15" w:rsidRDefault="008421FF">
      <w:pPr>
        <w:spacing w:line="288" w:lineRule="auto"/>
        <w:ind w:firstLineChars="200" w:firstLine="420"/>
        <w:rPr>
          <w:rFonts w:ascii="宋体" w:hAnsi="宋体"/>
          <w:szCs w:val="21"/>
        </w:rPr>
      </w:pPr>
      <w:r w:rsidRPr="001B0A15">
        <w:rPr>
          <w:rFonts w:ascii="宋体" w:hAnsi="宋体"/>
          <w:szCs w:val="21"/>
        </w:rPr>
        <w:t>1.</w:t>
      </w:r>
      <w:r w:rsidRPr="001B0A15">
        <w:rPr>
          <w:rFonts w:ascii="宋体" w:hAnsi="宋体" w:hint="eastAsia"/>
          <w:szCs w:val="21"/>
        </w:rPr>
        <w:t xml:space="preserve"> 表中各阶段数值以下列说明为准：</w:t>
      </w:r>
    </w:p>
    <w:p w14:paraId="6DF3AA7E" w14:textId="77777777" w:rsidR="008F26B3" w:rsidRPr="001B0A15" w:rsidRDefault="008421FF">
      <w:pPr>
        <w:spacing w:line="288" w:lineRule="auto"/>
        <w:ind w:firstLineChars="200" w:firstLine="420"/>
        <w:rPr>
          <w:rFonts w:ascii="宋体" w:hAnsi="宋体"/>
        </w:rPr>
      </w:pPr>
      <w:r w:rsidRPr="001B0A15">
        <w:rPr>
          <w:rFonts w:ascii="宋体" w:hAnsi="宋体" w:hint="eastAsia"/>
          <w:szCs w:val="21"/>
        </w:rPr>
        <w:t>投标报价及合同暂定金额：每米综合包干单价取</w:t>
      </w:r>
      <w:r w:rsidRPr="001B0A15">
        <w:rPr>
          <w:rFonts w:ascii="宋体" w:hAnsi="宋体" w:hint="eastAsia"/>
        </w:rPr>
        <w:t>投标报价ｙ(</w:t>
      </w:r>
      <w:r w:rsidRPr="001B0A15">
        <w:rPr>
          <w:rFonts w:ascii="宋体" w:hAnsi="宋体"/>
        </w:rPr>
        <w:t>y</w:t>
      </w:r>
      <w:r w:rsidRPr="001B0A15">
        <w:rPr>
          <w:rFonts w:ascii="宋体" w:hAnsi="宋体" w:hint="eastAsia"/>
        </w:rPr>
        <w:t>＜</w:t>
      </w:r>
      <w:r w:rsidRPr="001B0A15">
        <w:rPr>
          <w:rFonts w:ascii="宋体" w:hAnsi="宋体"/>
        </w:rPr>
        <w:t>120</w:t>
      </w:r>
      <w:r w:rsidRPr="001B0A15">
        <w:rPr>
          <w:rFonts w:ascii="宋体" w:hAnsi="宋体" w:hint="eastAsia"/>
          <w:szCs w:val="21"/>
        </w:rPr>
        <w:t>元</w:t>
      </w:r>
      <w:r w:rsidRPr="001B0A15">
        <w:rPr>
          <w:rFonts w:ascii="宋体" w:hAnsi="宋体" w:hint="eastAsia"/>
        </w:rPr>
        <w:t>/米），预估工程量取</w:t>
      </w:r>
      <w:r w:rsidRPr="001B0A15">
        <w:rPr>
          <w:rFonts w:ascii="宋体" w:hAnsi="宋体"/>
        </w:rPr>
        <w:t>1975</w:t>
      </w:r>
      <w:r w:rsidRPr="001B0A15">
        <w:rPr>
          <w:rFonts w:ascii="宋体" w:hAnsi="宋体" w:hint="eastAsia"/>
        </w:rPr>
        <w:t>0米。</w:t>
      </w:r>
    </w:p>
    <w:p w14:paraId="37E08F39" w14:textId="77777777" w:rsidR="008F26B3" w:rsidRPr="001B0A15" w:rsidRDefault="008421FF">
      <w:pPr>
        <w:spacing w:line="288" w:lineRule="auto"/>
        <w:ind w:firstLineChars="200" w:firstLine="420"/>
        <w:rPr>
          <w:rFonts w:ascii="宋体" w:hAnsi="宋体"/>
        </w:rPr>
      </w:pPr>
      <w:r w:rsidRPr="001B0A15">
        <w:rPr>
          <w:rFonts w:ascii="宋体" w:hAnsi="宋体" w:hint="eastAsia"/>
          <w:szCs w:val="21"/>
        </w:rPr>
        <w:t>合同结算价格（进度款支付价格基数）：每米综合包干单价取</w:t>
      </w:r>
      <w:r w:rsidRPr="001B0A15">
        <w:rPr>
          <w:rFonts w:ascii="宋体" w:hAnsi="宋体" w:hint="eastAsia"/>
        </w:rPr>
        <w:t>投标报价ｙ(</w:t>
      </w:r>
      <w:r w:rsidRPr="001B0A15">
        <w:rPr>
          <w:rFonts w:ascii="宋体" w:hAnsi="宋体"/>
        </w:rPr>
        <w:t>y</w:t>
      </w:r>
      <w:r w:rsidRPr="001B0A15">
        <w:rPr>
          <w:rFonts w:ascii="宋体" w:hAnsi="宋体" w:hint="eastAsia"/>
        </w:rPr>
        <w:t>＜</w:t>
      </w:r>
      <w:r w:rsidRPr="001B0A15">
        <w:rPr>
          <w:rFonts w:ascii="宋体" w:hAnsi="宋体"/>
        </w:rPr>
        <w:t>120</w:t>
      </w:r>
      <w:r w:rsidRPr="001B0A15">
        <w:rPr>
          <w:rFonts w:ascii="宋体" w:hAnsi="宋体" w:hint="eastAsia"/>
          <w:szCs w:val="21"/>
        </w:rPr>
        <w:t>元</w:t>
      </w:r>
      <w:r w:rsidRPr="001B0A15">
        <w:rPr>
          <w:rFonts w:ascii="宋体" w:hAnsi="宋体" w:hint="eastAsia"/>
        </w:rPr>
        <w:t>/米），工程量以确认后的实际工作量为准；</w:t>
      </w:r>
      <w:r w:rsidRPr="001B0A15">
        <w:rPr>
          <w:rFonts w:ascii="宋体" w:hAnsi="宋体" w:hint="eastAsia"/>
          <w:b/>
          <w:bCs/>
        </w:rPr>
        <w:t>结算价格超过</w:t>
      </w:r>
      <w:r w:rsidRPr="001B0A15">
        <w:rPr>
          <w:rFonts w:ascii="宋体" w:hAnsi="宋体" w:hint="eastAsia"/>
          <w:b/>
          <w:bCs/>
          <w:szCs w:val="21"/>
        </w:rPr>
        <w:t>招标限价的，以招标限价为准</w:t>
      </w:r>
      <w:r w:rsidRPr="001B0A15">
        <w:rPr>
          <w:rFonts w:ascii="宋体" w:hAnsi="宋体" w:hint="eastAsia"/>
          <w:szCs w:val="21"/>
        </w:rPr>
        <w:t>。</w:t>
      </w:r>
    </w:p>
    <w:p w14:paraId="3CE34377" w14:textId="77777777" w:rsidR="008F26B3" w:rsidRPr="001B0A15" w:rsidRDefault="008F26B3">
      <w:pPr>
        <w:widowControl/>
        <w:jc w:val="left"/>
        <w:rPr>
          <w:rFonts w:ascii="宋体" w:hAnsi="宋体" w:cs="宋体"/>
          <w:bCs/>
          <w:kern w:val="36"/>
          <w:szCs w:val="21"/>
        </w:rPr>
      </w:pPr>
    </w:p>
    <w:p w14:paraId="75A00A30" w14:textId="77777777" w:rsidR="008F26B3" w:rsidRPr="001B0A15" w:rsidRDefault="008421FF">
      <w:pPr>
        <w:widowControl/>
        <w:jc w:val="left"/>
        <w:rPr>
          <w:rFonts w:ascii="宋体" w:hAnsi="宋体" w:cs="宋体"/>
          <w:bCs/>
          <w:kern w:val="36"/>
          <w:szCs w:val="21"/>
        </w:rPr>
      </w:pPr>
      <w:r w:rsidRPr="001B0A15">
        <w:rPr>
          <w:rFonts w:cs="宋体"/>
          <w:bCs/>
          <w:kern w:val="36"/>
          <w:szCs w:val="21"/>
        </w:rPr>
        <w:br w:type="page"/>
      </w:r>
    </w:p>
    <w:p w14:paraId="17B3CB1A" w14:textId="77777777" w:rsidR="008F26B3" w:rsidRPr="001B0A15" w:rsidRDefault="008421FF">
      <w:pPr>
        <w:pStyle w:val="ad"/>
        <w:spacing w:before="0" w:beforeAutospacing="0" w:after="0" w:afterAutospacing="0"/>
        <w:jc w:val="both"/>
        <w:rPr>
          <w:rFonts w:cs="宋体"/>
          <w:bCs/>
          <w:kern w:val="36"/>
          <w:sz w:val="21"/>
          <w:szCs w:val="21"/>
        </w:rPr>
      </w:pPr>
      <w:r w:rsidRPr="001B0A15">
        <w:rPr>
          <w:rFonts w:cs="宋体" w:hint="eastAsia"/>
          <w:bCs/>
          <w:kern w:val="36"/>
          <w:sz w:val="21"/>
          <w:szCs w:val="21"/>
        </w:rPr>
        <w:lastRenderedPageBreak/>
        <w:t>附件</w:t>
      </w:r>
      <w:r w:rsidRPr="001B0A15">
        <w:rPr>
          <w:rFonts w:cs="宋体"/>
          <w:bCs/>
          <w:kern w:val="36"/>
          <w:sz w:val="21"/>
          <w:szCs w:val="21"/>
        </w:rPr>
        <w:t>4</w:t>
      </w:r>
      <w:r w:rsidRPr="001B0A15">
        <w:rPr>
          <w:rFonts w:cs="宋体" w:hint="eastAsia"/>
          <w:bCs/>
          <w:kern w:val="36"/>
          <w:sz w:val="21"/>
          <w:szCs w:val="21"/>
        </w:rPr>
        <w:t>：</w:t>
      </w:r>
    </w:p>
    <w:p w14:paraId="67835B11" w14:textId="77777777" w:rsidR="008F26B3" w:rsidRPr="008E3650" w:rsidRDefault="008421FF">
      <w:pPr>
        <w:widowControl/>
        <w:spacing w:line="360" w:lineRule="auto"/>
        <w:contextualSpacing/>
        <w:jc w:val="center"/>
        <w:rPr>
          <w:rFonts w:eastAsia="方正小标宋简体"/>
          <w:b/>
          <w:sz w:val="44"/>
          <w:szCs w:val="44"/>
        </w:rPr>
      </w:pPr>
      <w:r w:rsidRPr="008E3650">
        <w:rPr>
          <w:rFonts w:eastAsia="方正小标宋简体" w:hint="eastAsia"/>
          <w:b/>
          <w:sz w:val="44"/>
          <w:szCs w:val="44"/>
        </w:rPr>
        <w:t>廉洁承诺书</w:t>
      </w:r>
    </w:p>
    <w:p w14:paraId="354984FA" w14:textId="77777777" w:rsidR="008F26B3" w:rsidRPr="008E3650" w:rsidRDefault="008F26B3">
      <w:pPr>
        <w:spacing w:line="520" w:lineRule="exact"/>
        <w:rPr>
          <w:b/>
          <w:sz w:val="44"/>
          <w:szCs w:val="44"/>
        </w:rPr>
      </w:pPr>
    </w:p>
    <w:p w14:paraId="607F3094" w14:textId="77777777" w:rsidR="008F26B3" w:rsidRPr="008E3650" w:rsidRDefault="008421FF">
      <w:pPr>
        <w:spacing w:line="520" w:lineRule="exact"/>
        <w:ind w:left="1920" w:hangingChars="600" w:hanging="1920"/>
        <w:rPr>
          <w:rFonts w:eastAsia="仿宋_GB2312"/>
          <w:sz w:val="30"/>
          <w:szCs w:val="30"/>
        </w:rPr>
      </w:pPr>
      <w:r w:rsidRPr="008E3650">
        <w:rPr>
          <w:rFonts w:eastAsia="仿宋_GB2312" w:hint="eastAsia"/>
          <w:b/>
          <w:sz w:val="32"/>
          <w:szCs w:val="32"/>
        </w:rPr>
        <w:t>项目名称：</w:t>
      </w:r>
      <w:r w:rsidRPr="008E3650">
        <w:rPr>
          <w:rFonts w:eastAsia="仿宋_GB2312" w:hint="eastAsia"/>
          <w:sz w:val="30"/>
          <w:szCs w:val="30"/>
        </w:rPr>
        <w:t>市教育局广州卫生职业技术学院从化校区改扩建工程勘察设计</w:t>
      </w:r>
    </w:p>
    <w:p w14:paraId="0A777BBB" w14:textId="77777777" w:rsidR="008F26B3" w:rsidRPr="008E3650" w:rsidRDefault="008421FF">
      <w:pPr>
        <w:spacing w:line="520" w:lineRule="exact"/>
        <w:rPr>
          <w:rFonts w:eastAsia="仿宋_GB2312"/>
          <w:sz w:val="32"/>
          <w:szCs w:val="32"/>
        </w:rPr>
      </w:pPr>
      <w:r w:rsidRPr="008E3650">
        <w:rPr>
          <w:rFonts w:eastAsia="仿宋_GB2312" w:hint="eastAsia"/>
          <w:b/>
          <w:sz w:val="32"/>
          <w:szCs w:val="32"/>
        </w:rPr>
        <w:t>主办部门：</w:t>
      </w:r>
    </w:p>
    <w:p w14:paraId="24D25FDF" w14:textId="77777777" w:rsidR="008F26B3" w:rsidRPr="008E3650" w:rsidRDefault="008421FF">
      <w:pPr>
        <w:spacing w:line="520" w:lineRule="exact"/>
        <w:rPr>
          <w:rFonts w:eastAsia="仿宋_GB2312"/>
          <w:sz w:val="30"/>
          <w:szCs w:val="30"/>
        </w:rPr>
      </w:pPr>
      <w:r w:rsidRPr="008E3650">
        <w:rPr>
          <w:rFonts w:eastAsia="仿宋_GB2312" w:hint="eastAsia"/>
          <w:sz w:val="30"/>
          <w:szCs w:val="30"/>
        </w:rPr>
        <w:t>项目负责人</w:t>
      </w:r>
      <w:r w:rsidRPr="008E3650">
        <w:rPr>
          <w:rFonts w:eastAsia="仿宋_GB2312"/>
          <w:sz w:val="30"/>
          <w:szCs w:val="30"/>
        </w:rPr>
        <w:t>/</w:t>
      </w:r>
      <w:r w:rsidRPr="008E3650">
        <w:rPr>
          <w:rFonts w:eastAsia="仿宋_GB2312" w:hint="eastAsia"/>
          <w:sz w:val="30"/>
          <w:szCs w:val="30"/>
        </w:rPr>
        <w:t>经办人（甲方）：</w:t>
      </w:r>
    </w:p>
    <w:p w14:paraId="35B4A48F" w14:textId="77777777" w:rsidR="008F26B3" w:rsidRPr="008E3650" w:rsidRDefault="008421FF">
      <w:pPr>
        <w:spacing w:line="520" w:lineRule="exact"/>
        <w:rPr>
          <w:rFonts w:eastAsia="仿宋_GB2312"/>
          <w:sz w:val="30"/>
          <w:szCs w:val="30"/>
        </w:rPr>
      </w:pPr>
      <w:r w:rsidRPr="008E3650">
        <w:rPr>
          <w:rFonts w:eastAsia="仿宋_GB2312" w:hint="eastAsia"/>
          <w:sz w:val="30"/>
          <w:szCs w:val="30"/>
        </w:rPr>
        <w:t>联系电话（手机）：</w:t>
      </w:r>
      <w:r w:rsidRPr="008E3650">
        <w:rPr>
          <w:rFonts w:eastAsia="仿宋_GB2312"/>
          <w:sz w:val="30"/>
          <w:szCs w:val="30"/>
        </w:rPr>
        <w:t xml:space="preserve"> </w:t>
      </w:r>
    </w:p>
    <w:p w14:paraId="6E19E4C7" w14:textId="77777777" w:rsidR="008F26B3" w:rsidRPr="008E3650" w:rsidRDefault="008421FF">
      <w:pPr>
        <w:spacing w:line="520" w:lineRule="exact"/>
        <w:rPr>
          <w:rFonts w:eastAsia="仿宋_GB2312"/>
          <w:sz w:val="30"/>
          <w:szCs w:val="30"/>
        </w:rPr>
      </w:pPr>
      <w:r w:rsidRPr="008E3650">
        <w:rPr>
          <w:rFonts w:eastAsia="仿宋_GB2312" w:hint="eastAsia"/>
          <w:sz w:val="30"/>
          <w:szCs w:val="30"/>
        </w:rPr>
        <w:t>合同相对方：</w:t>
      </w:r>
    </w:p>
    <w:p w14:paraId="726A9688" w14:textId="77777777" w:rsidR="008F26B3" w:rsidRPr="008E3650" w:rsidRDefault="008421FF">
      <w:pPr>
        <w:spacing w:line="520" w:lineRule="exact"/>
        <w:rPr>
          <w:rFonts w:eastAsia="仿宋_GB2312"/>
          <w:sz w:val="30"/>
          <w:szCs w:val="30"/>
        </w:rPr>
      </w:pPr>
      <w:r w:rsidRPr="008E3650">
        <w:rPr>
          <w:rFonts w:eastAsia="仿宋_GB2312" w:hint="eastAsia"/>
          <w:sz w:val="30"/>
          <w:szCs w:val="30"/>
        </w:rPr>
        <w:t>项目负责人</w:t>
      </w:r>
      <w:r w:rsidRPr="008E3650">
        <w:rPr>
          <w:rFonts w:eastAsia="仿宋_GB2312"/>
          <w:sz w:val="30"/>
          <w:szCs w:val="30"/>
        </w:rPr>
        <w:t>/</w:t>
      </w:r>
      <w:r w:rsidRPr="008E3650">
        <w:rPr>
          <w:rFonts w:eastAsia="仿宋_GB2312" w:hint="eastAsia"/>
          <w:sz w:val="30"/>
          <w:szCs w:val="30"/>
        </w:rPr>
        <w:t>经办人（乙方）：</w:t>
      </w:r>
      <w:r w:rsidRPr="008E3650">
        <w:rPr>
          <w:rFonts w:eastAsia="仿宋_GB2312"/>
          <w:sz w:val="30"/>
          <w:szCs w:val="30"/>
        </w:rPr>
        <w:t xml:space="preserve"> </w:t>
      </w:r>
    </w:p>
    <w:p w14:paraId="7E1DE380" w14:textId="77777777" w:rsidR="008F26B3" w:rsidRPr="008E3650" w:rsidRDefault="008421FF">
      <w:pPr>
        <w:spacing w:line="520" w:lineRule="exact"/>
        <w:rPr>
          <w:rFonts w:eastAsia="仿宋_GB2312"/>
          <w:sz w:val="30"/>
          <w:szCs w:val="30"/>
        </w:rPr>
      </w:pPr>
      <w:r w:rsidRPr="008E3650">
        <w:rPr>
          <w:rFonts w:eastAsia="仿宋_GB2312" w:hint="eastAsia"/>
          <w:sz w:val="30"/>
          <w:szCs w:val="30"/>
        </w:rPr>
        <w:t>联系电话（手机）：</w:t>
      </w:r>
    </w:p>
    <w:p w14:paraId="5BADAEB1" w14:textId="77777777" w:rsidR="008F26B3" w:rsidRPr="008E3650" w:rsidRDefault="008F26B3">
      <w:pPr>
        <w:spacing w:line="520" w:lineRule="exact"/>
        <w:rPr>
          <w:b/>
          <w:sz w:val="44"/>
          <w:szCs w:val="44"/>
        </w:rPr>
      </w:pPr>
    </w:p>
    <w:p w14:paraId="3113AC9F"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为规范广州卫生职业技术学院合同管理，在起草、签订和履行广州卫生职业技术学院合同中确保党风廉政建设责任的落实，加强学院民事经济活动的廉政建设，防止发生各种谋取不正当利益的违法违纪行为，在签订广州卫生职业技术学院合同时，遵守并承诺如下廉洁约定。</w:t>
      </w:r>
    </w:p>
    <w:p w14:paraId="5AD20DF3" w14:textId="77777777" w:rsidR="008F26B3" w:rsidRPr="008E3650" w:rsidRDefault="008421FF">
      <w:pPr>
        <w:spacing w:line="520" w:lineRule="exact"/>
        <w:ind w:firstLineChars="200" w:firstLine="640"/>
        <w:rPr>
          <w:rFonts w:eastAsia="黑体"/>
          <w:sz w:val="32"/>
          <w:szCs w:val="32"/>
        </w:rPr>
      </w:pPr>
      <w:r w:rsidRPr="008E3650">
        <w:rPr>
          <w:rFonts w:eastAsia="黑体" w:hint="eastAsia"/>
          <w:sz w:val="32"/>
          <w:szCs w:val="32"/>
        </w:rPr>
        <w:t>一、甲乙双方在签订合同的事前、事中、事后共同遵守以下规定：</w:t>
      </w:r>
    </w:p>
    <w:p w14:paraId="476E1A57"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（一）要严格遵守党纪党规和国家的有关法律法规、政府规章、规范性文件等的规定。</w:t>
      </w:r>
    </w:p>
    <w:p w14:paraId="65F54722"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（二）要严格执行合同文件，自觉按合同办事。</w:t>
      </w:r>
    </w:p>
    <w:p w14:paraId="0DB6C0CA" w14:textId="77777777" w:rsidR="008F26B3" w:rsidRPr="008E3650" w:rsidRDefault="008421FF">
      <w:pPr>
        <w:spacing w:line="520" w:lineRule="exact"/>
        <w:ind w:firstLineChars="200" w:firstLine="640"/>
        <w:rPr>
          <w:rFonts w:eastAsia="仿宋"/>
          <w:sz w:val="32"/>
          <w:szCs w:val="32"/>
        </w:rPr>
      </w:pPr>
      <w:r w:rsidRPr="008E3650">
        <w:rPr>
          <w:rFonts w:eastAsia="仿宋_GB2312" w:hint="eastAsia"/>
          <w:sz w:val="32"/>
          <w:szCs w:val="32"/>
        </w:rPr>
        <w:t>（三）要坚持公开、公平、公正、诚信、透明的办事原则（法律法规另有规定除外），不得为获取不正当的利益，违反相关机关民事经济活动管理的规章制度，损害国家、集体的利益。</w:t>
      </w:r>
    </w:p>
    <w:p w14:paraId="370ECC44" w14:textId="77777777" w:rsidR="008F26B3" w:rsidRPr="008E3650" w:rsidRDefault="008421FF">
      <w:pPr>
        <w:spacing w:line="520" w:lineRule="exact"/>
        <w:ind w:firstLineChars="196" w:firstLine="627"/>
        <w:rPr>
          <w:rFonts w:eastAsia="仿宋_GB2312"/>
          <w:sz w:val="32"/>
          <w:szCs w:val="32"/>
        </w:rPr>
      </w:pPr>
      <w:r w:rsidRPr="008E3650">
        <w:rPr>
          <w:rFonts w:eastAsia="仿宋_GB2312" w:hint="eastAsia"/>
          <w:sz w:val="32"/>
          <w:szCs w:val="32"/>
        </w:rPr>
        <w:t>（四）发现对方在签订合同的事前、事中、事后存在违规、违</w:t>
      </w:r>
      <w:r w:rsidRPr="008E3650">
        <w:rPr>
          <w:rFonts w:eastAsia="仿宋_GB2312" w:hint="eastAsia"/>
          <w:sz w:val="32"/>
          <w:szCs w:val="32"/>
        </w:rPr>
        <w:lastRenderedPageBreak/>
        <w:t>纪、违法行为的，应及时提醒对方，情节严重的，有权向其上级主管部门或纪检监察、检察等有关机关举报。</w:t>
      </w:r>
    </w:p>
    <w:p w14:paraId="4DBF2019" w14:textId="77777777" w:rsidR="008F26B3" w:rsidRPr="008E3650" w:rsidRDefault="008421FF">
      <w:pPr>
        <w:spacing w:line="520" w:lineRule="exact"/>
        <w:ind w:firstLineChars="200" w:firstLine="640"/>
        <w:rPr>
          <w:rFonts w:eastAsia="仿宋"/>
          <w:sz w:val="32"/>
          <w:szCs w:val="32"/>
        </w:rPr>
      </w:pPr>
      <w:r w:rsidRPr="008E3650">
        <w:rPr>
          <w:rFonts w:eastAsia="仿宋_GB2312" w:hint="eastAsia"/>
          <w:sz w:val="32"/>
          <w:szCs w:val="32"/>
        </w:rPr>
        <w:t>（五）甲乙双方单位监督部门应充分发挥各自职能作用，积极互动形成纵向监督合力，对签订本合同的事前、事中、事后廉洁情况实施监督，及时制止不廉洁行为的发生。</w:t>
      </w:r>
    </w:p>
    <w:p w14:paraId="383F3F4A" w14:textId="77777777" w:rsidR="008F26B3" w:rsidRPr="008E3650" w:rsidRDefault="008421FF">
      <w:pPr>
        <w:spacing w:line="520" w:lineRule="exact"/>
        <w:ind w:firstLineChars="200" w:firstLine="640"/>
        <w:rPr>
          <w:rFonts w:eastAsia="黑体"/>
          <w:sz w:val="32"/>
          <w:szCs w:val="32"/>
        </w:rPr>
      </w:pPr>
      <w:r w:rsidRPr="008E3650">
        <w:rPr>
          <w:rFonts w:eastAsia="黑体" w:hAnsi="黑体" w:hint="eastAsia"/>
          <w:sz w:val="32"/>
          <w:szCs w:val="32"/>
        </w:rPr>
        <w:t>二、甲方在签订合同的事前、事中、事后遵守以下规定：</w:t>
      </w:r>
    </w:p>
    <w:p w14:paraId="6D6BDC69"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（一）不得向乙方或相关单位及个人索要或接受回扣、礼金、各种有价证券和好处费、感谢费以及其它支付凭证等。</w:t>
      </w:r>
    </w:p>
    <w:p w14:paraId="5DF3A2E0"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（二）不得接受可能影响公正执行公务的乙方或相关单位及个人安排的礼物馈赠、宴请、各种形式俱乐部会员资格、高消费娱乐等活动。</w:t>
      </w:r>
    </w:p>
    <w:p w14:paraId="66BC5998"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（三）不得在乙方或相关单位及个人报销任何应由甲方或工作人员个人负担的费用。</w:t>
      </w:r>
    </w:p>
    <w:p w14:paraId="62C5FD79"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四）不得要求、暗示和接受乙方或相关单位及个人为自己、配偶、子女、其他亲属朋友和身边工作人员的装修住房、婚丧嫁娶、工作安排、学习培训、经商办企业以及出国（境）、旅游、度假等提供方便和支付费用。</w:t>
      </w:r>
    </w:p>
    <w:p w14:paraId="609A0251"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（五）不得向乙方介绍配偶、子女、其他亲属朋友及相关工作人员参与同甲方合同项目有关的设备、材料、工程分包、劳务等经济活动。</w:t>
      </w:r>
    </w:p>
    <w:p w14:paraId="0F57C4D5"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（六）不得以任何理由向乙方推荐分包单位或要求乙方购买民事经济活动合同规定以外的材料、设备和服务等。</w:t>
      </w:r>
    </w:p>
    <w:p w14:paraId="3526C5F8"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（七）不违反其它与学院民事经济活动有关的党风廉政建设和预防腐败的规定。</w:t>
      </w:r>
    </w:p>
    <w:p w14:paraId="2B85837A" w14:textId="77777777" w:rsidR="008F26B3" w:rsidRPr="008E3650" w:rsidRDefault="008421FF">
      <w:pPr>
        <w:spacing w:line="520" w:lineRule="exact"/>
        <w:ind w:firstLineChars="200" w:firstLine="640"/>
        <w:rPr>
          <w:rFonts w:eastAsia="黑体"/>
          <w:sz w:val="32"/>
          <w:szCs w:val="32"/>
        </w:rPr>
      </w:pPr>
      <w:r w:rsidRPr="008E3650">
        <w:rPr>
          <w:rFonts w:eastAsia="黑体" w:hAnsi="黑体" w:hint="eastAsia"/>
          <w:sz w:val="32"/>
          <w:szCs w:val="32"/>
        </w:rPr>
        <w:t>三、乙方在签订合同的事前、事中、事后遵守以下规定：</w:t>
      </w:r>
    </w:p>
    <w:p w14:paraId="3C11A4A1"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（一）不得以任何理由向甲方工作人员行贿或赠送回扣、礼</w:t>
      </w:r>
      <w:r w:rsidRPr="008E3650">
        <w:rPr>
          <w:rFonts w:eastAsia="仿宋_GB2312" w:hint="eastAsia"/>
          <w:sz w:val="32"/>
          <w:szCs w:val="32"/>
        </w:rPr>
        <w:lastRenderedPageBreak/>
        <w:t>金、各种有价证券、好处费、感谢费和其它支付凭证及贵重物品等。</w:t>
      </w:r>
    </w:p>
    <w:p w14:paraId="0BE58F01"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（二）不得以任何理由为甲方人员组织有可能影响公正执行公务的宴请、各种形式俱乐部及高消费娱乐等活动。</w:t>
      </w:r>
    </w:p>
    <w:p w14:paraId="00ABDD07"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（三）不得以任何理由为甲方或工作人员报销应由其支付的费用。</w:t>
      </w:r>
    </w:p>
    <w:p w14:paraId="5C4B09D7"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（四）不得暗示或提出为甲方工作人员及其配偶、子女、其他亲属朋友和身边工作人员的装修住房、婚丧嫁娶、工作安排、学习培训、经商办企业以及出国（境）、旅游、度假提供方便和支付费用。</w:t>
      </w:r>
    </w:p>
    <w:p w14:paraId="45C57511" w14:textId="77777777" w:rsidR="008F26B3" w:rsidRPr="008E3650" w:rsidRDefault="008421FF">
      <w:pPr>
        <w:spacing w:line="520" w:lineRule="exact"/>
        <w:ind w:firstLineChars="200" w:firstLine="640"/>
        <w:rPr>
          <w:rFonts w:eastAsia="仿宋_GB2312"/>
          <w:sz w:val="32"/>
          <w:szCs w:val="32"/>
        </w:rPr>
      </w:pPr>
      <w:r w:rsidRPr="008E3650">
        <w:rPr>
          <w:rFonts w:eastAsia="仿宋_GB2312" w:hint="eastAsia"/>
          <w:sz w:val="32"/>
          <w:szCs w:val="32"/>
        </w:rPr>
        <w:t>（五）不得介绍和安排甲方人员及其配偶、子女、其他亲属朋友及身边工作人员参与同甲方合同项目有关的设备、材料、工程分包、劳务等经济活动。</w:t>
      </w:r>
    </w:p>
    <w:p w14:paraId="4328EB10" w14:textId="77777777" w:rsidR="008F26B3" w:rsidRPr="008E3650" w:rsidRDefault="008421FF">
      <w:pPr>
        <w:spacing w:line="520" w:lineRule="exact"/>
        <w:ind w:firstLineChars="196" w:firstLine="627"/>
        <w:rPr>
          <w:rFonts w:eastAsia="仿宋_GB2312"/>
          <w:sz w:val="32"/>
          <w:szCs w:val="32"/>
        </w:rPr>
      </w:pPr>
      <w:r w:rsidRPr="008E3650">
        <w:rPr>
          <w:rFonts w:eastAsia="仿宋_GB2312" w:hint="eastAsia"/>
          <w:sz w:val="32"/>
          <w:szCs w:val="32"/>
        </w:rPr>
        <w:t>（六）不得以任何理由接受甲方推荐的分包单位或按照甲方要求购买民事经济活动合同规定以外的材料、设备和服务等。</w:t>
      </w:r>
    </w:p>
    <w:p w14:paraId="13CE8F25" w14:textId="77777777" w:rsidR="008F26B3" w:rsidRPr="008E3650" w:rsidRDefault="008421FF">
      <w:pPr>
        <w:spacing w:line="520" w:lineRule="exact"/>
        <w:ind w:firstLineChars="196" w:firstLine="627"/>
        <w:rPr>
          <w:rFonts w:eastAsia="仿宋_GB2312"/>
          <w:sz w:val="32"/>
          <w:szCs w:val="32"/>
        </w:rPr>
      </w:pPr>
      <w:r w:rsidRPr="008E3650">
        <w:rPr>
          <w:rFonts w:eastAsia="仿宋_GB2312" w:hint="eastAsia"/>
          <w:sz w:val="32"/>
          <w:szCs w:val="32"/>
        </w:rPr>
        <w:t>（七）不违反其它与甲方民事经济活动有关的党风廉政建设和预防腐败的规定。</w:t>
      </w:r>
    </w:p>
    <w:p w14:paraId="7656391B" w14:textId="77777777" w:rsidR="008F26B3" w:rsidRPr="008E3650" w:rsidRDefault="008F26B3">
      <w:pPr>
        <w:spacing w:line="520" w:lineRule="exact"/>
        <w:ind w:firstLineChars="196" w:firstLine="627"/>
        <w:rPr>
          <w:rFonts w:eastAsia="仿宋_GB2312"/>
          <w:sz w:val="32"/>
          <w:szCs w:val="32"/>
        </w:rPr>
      </w:pPr>
    </w:p>
    <w:p w14:paraId="64D9C9A0" w14:textId="77777777" w:rsidR="008F26B3" w:rsidRPr="008E3650" w:rsidRDefault="008F26B3">
      <w:pPr>
        <w:spacing w:line="520" w:lineRule="exact"/>
        <w:ind w:firstLineChars="196" w:firstLine="627"/>
        <w:rPr>
          <w:rFonts w:eastAsia="仿宋_GB2312"/>
          <w:sz w:val="32"/>
          <w:szCs w:val="32"/>
        </w:rPr>
      </w:pPr>
    </w:p>
    <w:p w14:paraId="1218F30B" w14:textId="77777777" w:rsidR="008F26B3" w:rsidRPr="008E3650" w:rsidRDefault="008F26B3">
      <w:pPr>
        <w:spacing w:line="520" w:lineRule="exact"/>
        <w:ind w:firstLineChars="196" w:firstLine="627"/>
        <w:rPr>
          <w:rFonts w:eastAsia="仿宋_GB2312"/>
          <w:sz w:val="32"/>
          <w:szCs w:val="32"/>
        </w:rPr>
      </w:pPr>
    </w:p>
    <w:p w14:paraId="6230A065" w14:textId="77777777" w:rsidR="008F26B3" w:rsidRPr="008E3650" w:rsidRDefault="008F26B3">
      <w:pPr>
        <w:spacing w:line="520" w:lineRule="exact"/>
        <w:ind w:firstLineChars="196" w:firstLine="627"/>
        <w:rPr>
          <w:rFonts w:eastAsia="仿宋_GB2312"/>
          <w:sz w:val="32"/>
          <w:szCs w:val="32"/>
        </w:rPr>
      </w:pPr>
    </w:p>
    <w:p w14:paraId="7E8633C1" w14:textId="77777777" w:rsidR="008F26B3" w:rsidRPr="008E3650" w:rsidRDefault="008F26B3">
      <w:pPr>
        <w:spacing w:line="520" w:lineRule="exact"/>
        <w:ind w:firstLineChars="196" w:firstLine="627"/>
        <w:rPr>
          <w:rFonts w:eastAsia="仿宋_GB2312"/>
          <w:sz w:val="32"/>
          <w:szCs w:val="32"/>
        </w:rPr>
      </w:pPr>
    </w:p>
    <w:p w14:paraId="7D7C76FC" w14:textId="77777777" w:rsidR="008F26B3" w:rsidRPr="008E3650" w:rsidRDefault="008F26B3">
      <w:pPr>
        <w:spacing w:line="520" w:lineRule="exact"/>
        <w:ind w:firstLineChars="196" w:firstLine="627"/>
        <w:rPr>
          <w:rFonts w:eastAsia="仿宋_GB2312"/>
          <w:sz w:val="32"/>
          <w:szCs w:val="32"/>
        </w:rPr>
      </w:pPr>
    </w:p>
    <w:p w14:paraId="2AED95C3" w14:textId="77777777" w:rsidR="008F26B3" w:rsidRPr="008E3650" w:rsidRDefault="008F26B3">
      <w:pPr>
        <w:spacing w:line="520" w:lineRule="exact"/>
        <w:ind w:firstLineChars="196" w:firstLine="627"/>
        <w:rPr>
          <w:rFonts w:eastAsia="仿宋_GB2312"/>
          <w:sz w:val="32"/>
          <w:szCs w:val="32"/>
        </w:rPr>
      </w:pPr>
    </w:p>
    <w:p w14:paraId="77972930" w14:textId="77777777" w:rsidR="008F26B3" w:rsidRPr="008E3650" w:rsidRDefault="008F26B3">
      <w:pPr>
        <w:spacing w:line="520" w:lineRule="exact"/>
        <w:ind w:firstLineChars="196" w:firstLine="627"/>
        <w:rPr>
          <w:rFonts w:eastAsia="仿宋_GB2312"/>
          <w:sz w:val="32"/>
          <w:szCs w:val="32"/>
        </w:rPr>
      </w:pPr>
    </w:p>
    <w:p w14:paraId="7D13FDFC" w14:textId="77777777" w:rsidR="008F26B3" w:rsidRPr="008E3650" w:rsidRDefault="008421FF">
      <w:pPr>
        <w:spacing w:line="520" w:lineRule="exact"/>
        <w:ind w:firstLineChars="196" w:firstLine="627"/>
        <w:rPr>
          <w:rFonts w:eastAsia="仿宋_GB2312"/>
          <w:sz w:val="32"/>
          <w:szCs w:val="32"/>
        </w:rPr>
      </w:pPr>
      <w:r w:rsidRPr="008E3650">
        <w:rPr>
          <w:rFonts w:eastAsia="仿宋_GB2312" w:hint="eastAsia"/>
          <w:sz w:val="32"/>
          <w:szCs w:val="32"/>
        </w:rPr>
        <w:t>（本页为签署页）</w:t>
      </w:r>
    </w:p>
    <w:p w14:paraId="0303ADF4" w14:textId="77777777" w:rsidR="008F26B3" w:rsidRPr="008E3650" w:rsidRDefault="008F26B3">
      <w:pPr>
        <w:spacing w:line="520" w:lineRule="exact"/>
        <w:ind w:firstLineChars="196" w:firstLine="627"/>
        <w:rPr>
          <w:rFonts w:eastAsia="仿宋_GB2312"/>
          <w:sz w:val="32"/>
          <w:szCs w:val="32"/>
        </w:rPr>
      </w:pPr>
    </w:p>
    <w:p w14:paraId="3F35116E" w14:textId="77777777" w:rsidR="008F26B3" w:rsidRPr="008E3650" w:rsidRDefault="008F26B3">
      <w:pPr>
        <w:spacing w:line="520" w:lineRule="exact"/>
        <w:ind w:firstLineChars="196" w:firstLine="627"/>
        <w:rPr>
          <w:rFonts w:eastAsia="仿宋_GB2312"/>
          <w:sz w:val="32"/>
          <w:szCs w:val="3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B0A15" w:rsidRPr="001B0A15" w14:paraId="79A1D5D9" w14:textId="77777777">
        <w:tc>
          <w:tcPr>
            <w:tcW w:w="4261" w:type="dxa"/>
          </w:tcPr>
          <w:p w14:paraId="71EA6DBF" w14:textId="77777777" w:rsidR="008F26B3" w:rsidRPr="008E3650" w:rsidRDefault="008421FF">
            <w:r w:rsidRPr="008E3650">
              <w:rPr>
                <w:rFonts w:eastAsia="仿宋_GB2312" w:hint="eastAsia"/>
                <w:sz w:val="32"/>
                <w:szCs w:val="32"/>
              </w:rPr>
              <w:t>甲方：</w:t>
            </w:r>
          </w:p>
        </w:tc>
        <w:tc>
          <w:tcPr>
            <w:tcW w:w="4261" w:type="dxa"/>
          </w:tcPr>
          <w:p w14:paraId="49811F7D" w14:textId="77777777" w:rsidR="008F26B3" w:rsidRPr="008E3650" w:rsidRDefault="008421FF">
            <w:r w:rsidRPr="008E3650">
              <w:rPr>
                <w:rFonts w:eastAsia="仿宋_GB2312" w:hint="eastAsia"/>
                <w:sz w:val="32"/>
                <w:szCs w:val="32"/>
              </w:rPr>
              <w:t>乙方：</w:t>
            </w:r>
          </w:p>
        </w:tc>
      </w:tr>
      <w:tr w:rsidR="001B0A15" w:rsidRPr="001B0A15" w14:paraId="7D02038D" w14:textId="77777777">
        <w:tc>
          <w:tcPr>
            <w:tcW w:w="4261" w:type="dxa"/>
          </w:tcPr>
          <w:p w14:paraId="5095E50F" w14:textId="77777777" w:rsidR="008F26B3" w:rsidRPr="008E3650" w:rsidRDefault="008F26B3">
            <w:pPr>
              <w:rPr>
                <w:rFonts w:eastAsia="仿宋_GB2312"/>
                <w:sz w:val="32"/>
                <w:szCs w:val="32"/>
              </w:rPr>
            </w:pPr>
          </w:p>
          <w:p w14:paraId="21815AC6" w14:textId="77777777" w:rsidR="008F26B3" w:rsidRPr="008E3650" w:rsidRDefault="008F26B3">
            <w:pPr>
              <w:rPr>
                <w:rFonts w:eastAsia="仿宋_GB2312"/>
                <w:sz w:val="32"/>
                <w:szCs w:val="32"/>
              </w:rPr>
            </w:pPr>
          </w:p>
          <w:p w14:paraId="7A842E1A" w14:textId="77777777" w:rsidR="008F26B3" w:rsidRPr="008E3650" w:rsidRDefault="008421FF">
            <w:pPr>
              <w:rPr>
                <w:rFonts w:eastAsia="仿宋_GB2312"/>
                <w:sz w:val="32"/>
                <w:szCs w:val="32"/>
              </w:rPr>
            </w:pPr>
            <w:r w:rsidRPr="008E3650">
              <w:rPr>
                <w:rFonts w:eastAsia="仿宋_GB2312" w:hint="eastAsia"/>
                <w:sz w:val="32"/>
                <w:szCs w:val="32"/>
              </w:rPr>
              <w:t>（签名）</w:t>
            </w:r>
          </w:p>
          <w:p w14:paraId="3BE982EC" w14:textId="77777777" w:rsidR="008F26B3" w:rsidRPr="008E3650" w:rsidRDefault="008F26B3"/>
        </w:tc>
        <w:tc>
          <w:tcPr>
            <w:tcW w:w="4261" w:type="dxa"/>
          </w:tcPr>
          <w:p w14:paraId="08506BBC" w14:textId="77777777" w:rsidR="008F26B3" w:rsidRPr="008E3650" w:rsidRDefault="008F26B3">
            <w:pPr>
              <w:rPr>
                <w:rFonts w:eastAsia="仿宋_GB2312"/>
                <w:sz w:val="32"/>
                <w:szCs w:val="32"/>
              </w:rPr>
            </w:pPr>
          </w:p>
          <w:p w14:paraId="1041B02A" w14:textId="77777777" w:rsidR="008F26B3" w:rsidRPr="008E3650" w:rsidRDefault="008F26B3">
            <w:pPr>
              <w:rPr>
                <w:rFonts w:eastAsia="仿宋_GB2312"/>
                <w:sz w:val="32"/>
                <w:szCs w:val="32"/>
              </w:rPr>
            </w:pPr>
          </w:p>
          <w:p w14:paraId="430FFCD2" w14:textId="77777777" w:rsidR="008F26B3" w:rsidRPr="008E3650" w:rsidRDefault="008421FF">
            <w:pPr>
              <w:rPr>
                <w:rFonts w:eastAsia="仿宋_GB2312"/>
                <w:sz w:val="32"/>
                <w:szCs w:val="32"/>
              </w:rPr>
            </w:pPr>
            <w:r w:rsidRPr="008E3650">
              <w:rPr>
                <w:rFonts w:eastAsia="仿宋_GB2312" w:hint="eastAsia"/>
                <w:sz w:val="32"/>
                <w:szCs w:val="32"/>
              </w:rPr>
              <w:t>（签名）</w:t>
            </w:r>
          </w:p>
          <w:p w14:paraId="5762DBA8" w14:textId="77777777" w:rsidR="008F26B3" w:rsidRPr="008E3650" w:rsidRDefault="008F26B3"/>
          <w:p w14:paraId="06918DEF" w14:textId="77777777" w:rsidR="008F26B3" w:rsidRPr="008E3650" w:rsidRDefault="008F26B3"/>
          <w:p w14:paraId="18FEAB65" w14:textId="77777777" w:rsidR="008F26B3" w:rsidRPr="008E3650" w:rsidRDefault="008F26B3"/>
        </w:tc>
      </w:tr>
      <w:tr w:rsidR="001B0A15" w:rsidRPr="001B0A15" w14:paraId="5E73841C" w14:textId="77777777">
        <w:tc>
          <w:tcPr>
            <w:tcW w:w="4261" w:type="dxa"/>
          </w:tcPr>
          <w:p w14:paraId="514F2B76" w14:textId="77777777" w:rsidR="008F26B3" w:rsidRPr="008E3650" w:rsidRDefault="008421FF">
            <w:r w:rsidRPr="008E3650">
              <w:rPr>
                <w:rFonts w:eastAsia="仿宋_GB2312"/>
                <w:sz w:val="32"/>
                <w:szCs w:val="32"/>
              </w:rPr>
              <w:t>2023</w:t>
            </w:r>
            <w:r w:rsidRPr="008E3650">
              <w:rPr>
                <w:rFonts w:eastAsia="仿宋_GB2312" w:hint="eastAsia"/>
                <w:sz w:val="32"/>
                <w:szCs w:val="32"/>
              </w:rPr>
              <w:t>年</w:t>
            </w:r>
            <w:r w:rsidRPr="008E3650">
              <w:rPr>
                <w:rFonts w:eastAsia="仿宋_GB2312"/>
                <w:sz w:val="32"/>
                <w:szCs w:val="32"/>
              </w:rPr>
              <w:t xml:space="preserve">  </w:t>
            </w:r>
            <w:r w:rsidRPr="008E3650">
              <w:rPr>
                <w:rFonts w:eastAsia="仿宋_GB2312" w:hint="eastAsia"/>
                <w:sz w:val="32"/>
                <w:szCs w:val="32"/>
              </w:rPr>
              <w:t>月</w:t>
            </w:r>
            <w:r w:rsidRPr="008E3650">
              <w:rPr>
                <w:rFonts w:eastAsia="仿宋_GB2312"/>
                <w:sz w:val="32"/>
                <w:szCs w:val="32"/>
              </w:rPr>
              <w:t xml:space="preserve">    </w:t>
            </w:r>
            <w:r w:rsidRPr="008E3650">
              <w:rPr>
                <w:rFonts w:eastAsia="仿宋_GB2312" w:hint="eastAsia"/>
                <w:sz w:val="32"/>
                <w:szCs w:val="32"/>
              </w:rPr>
              <w:t>日</w:t>
            </w:r>
          </w:p>
        </w:tc>
        <w:tc>
          <w:tcPr>
            <w:tcW w:w="4261" w:type="dxa"/>
          </w:tcPr>
          <w:p w14:paraId="654335CA" w14:textId="77777777" w:rsidR="008F26B3" w:rsidRPr="008E3650" w:rsidRDefault="008421FF">
            <w:r w:rsidRPr="008E3650">
              <w:rPr>
                <w:rFonts w:eastAsia="仿宋_GB2312"/>
                <w:sz w:val="32"/>
                <w:szCs w:val="32"/>
              </w:rPr>
              <w:t>2023</w:t>
            </w:r>
            <w:r w:rsidRPr="008E3650">
              <w:rPr>
                <w:rFonts w:eastAsia="仿宋_GB2312" w:hint="eastAsia"/>
                <w:sz w:val="32"/>
                <w:szCs w:val="32"/>
              </w:rPr>
              <w:t>年</w:t>
            </w:r>
            <w:r w:rsidRPr="008E3650">
              <w:rPr>
                <w:rFonts w:eastAsia="仿宋_GB2312"/>
                <w:sz w:val="32"/>
                <w:szCs w:val="32"/>
              </w:rPr>
              <w:t xml:space="preserve"> </w:t>
            </w:r>
            <w:r w:rsidRPr="008E3650">
              <w:rPr>
                <w:rFonts w:eastAsia="仿宋_GB2312" w:hint="eastAsia"/>
                <w:sz w:val="32"/>
                <w:szCs w:val="32"/>
              </w:rPr>
              <w:t>月</w:t>
            </w:r>
            <w:r w:rsidRPr="008E3650">
              <w:rPr>
                <w:rFonts w:eastAsia="仿宋_GB2312"/>
                <w:sz w:val="32"/>
                <w:szCs w:val="32"/>
              </w:rPr>
              <w:t xml:space="preserve">    </w:t>
            </w:r>
            <w:r w:rsidRPr="008E3650">
              <w:rPr>
                <w:rFonts w:eastAsia="仿宋_GB2312" w:hint="eastAsia"/>
                <w:sz w:val="32"/>
                <w:szCs w:val="32"/>
              </w:rPr>
              <w:t>日</w:t>
            </w:r>
          </w:p>
        </w:tc>
      </w:tr>
    </w:tbl>
    <w:p w14:paraId="10A01E6F" w14:textId="77777777" w:rsidR="008F26B3" w:rsidRPr="001B0A15" w:rsidRDefault="008F26B3">
      <w:pPr>
        <w:snapToGrid w:val="0"/>
        <w:spacing w:line="360" w:lineRule="auto"/>
        <w:jc w:val="center"/>
        <w:rPr>
          <w:rFonts w:ascii="宋体" w:hAnsi="宋体"/>
          <w:b/>
          <w:bCs/>
          <w:kern w:val="0"/>
          <w:sz w:val="24"/>
        </w:rPr>
      </w:pPr>
    </w:p>
    <w:sectPr w:rsidR="008F26B3" w:rsidRPr="001B0A15">
      <w:pgSz w:w="11906" w:h="16838"/>
      <w:pgMar w:top="1440" w:right="1466" w:bottom="1440" w:left="1440" w:header="851" w:footer="992" w:gutter="0"/>
      <w:pgNumType w:fmt="numberInDash"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653A" w14:textId="77777777" w:rsidR="00B633D6" w:rsidRDefault="00B633D6">
      <w:r>
        <w:separator/>
      </w:r>
    </w:p>
  </w:endnote>
  <w:endnote w:type="continuationSeparator" w:id="0">
    <w:p w14:paraId="562D34A0" w14:textId="77777777" w:rsidR="00B633D6" w:rsidRDefault="00B6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502452"/>
    </w:sdtPr>
    <w:sdtContent>
      <w:p w14:paraId="1F699964" w14:textId="77777777" w:rsidR="009F0B55" w:rsidRDefault="009F0B55">
        <w:pPr>
          <w:pStyle w:val="a9"/>
          <w:jc w:val="center"/>
        </w:pPr>
        <w:r>
          <w:fldChar w:fldCharType="begin"/>
        </w:r>
        <w:r>
          <w:instrText>PAGE   \* MERGEFORMAT</w:instrText>
        </w:r>
        <w:r>
          <w:fldChar w:fldCharType="separate"/>
        </w:r>
        <w:r>
          <w:rPr>
            <w:lang w:val="zh-CN"/>
          </w:rPr>
          <w:t>iii</w:t>
        </w:r>
        <w:r>
          <w:fldChar w:fldCharType="end"/>
        </w:r>
      </w:p>
    </w:sdtContent>
  </w:sdt>
  <w:p w14:paraId="312E5331" w14:textId="77777777" w:rsidR="009F0B55" w:rsidRDefault="009F0B5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13A0" w14:textId="77777777" w:rsidR="009F0B55" w:rsidRDefault="009F0B55">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475481"/>
    </w:sdtPr>
    <w:sdtContent>
      <w:p w14:paraId="2E2AE3BA" w14:textId="77777777" w:rsidR="009F0B55" w:rsidRDefault="009F0B55">
        <w:pPr>
          <w:pStyle w:val="a9"/>
          <w:jc w:val="center"/>
        </w:pPr>
        <w:r>
          <w:fldChar w:fldCharType="begin"/>
        </w:r>
        <w:r>
          <w:instrText>PAGE   \* MERGEFORMAT</w:instrText>
        </w:r>
        <w:r>
          <w:fldChar w:fldCharType="separate"/>
        </w:r>
        <w:r w:rsidR="00C575B4" w:rsidRPr="00C575B4">
          <w:rPr>
            <w:noProof/>
            <w:lang w:val="zh-CN"/>
          </w:rPr>
          <w:t>-</w:t>
        </w:r>
        <w:r w:rsidR="00C575B4">
          <w:rPr>
            <w:noProof/>
          </w:rPr>
          <w:t xml:space="preserve"> 68 -</w:t>
        </w:r>
        <w:r>
          <w:fldChar w:fldCharType="end"/>
        </w:r>
      </w:p>
    </w:sdtContent>
  </w:sdt>
  <w:p w14:paraId="3E6F1DC1" w14:textId="77777777" w:rsidR="009F0B55" w:rsidRDefault="009F0B55">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02295"/>
    </w:sdtPr>
    <w:sdtContent>
      <w:p w14:paraId="5AB9158A" w14:textId="77777777" w:rsidR="009F0B55" w:rsidRDefault="009F0B55">
        <w:pPr>
          <w:pStyle w:val="a9"/>
          <w:jc w:val="center"/>
        </w:pPr>
        <w:r>
          <w:fldChar w:fldCharType="begin"/>
        </w:r>
        <w:r>
          <w:instrText>PAGE   \* MERGEFORMAT</w:instrText>
        </w:r>
        <w:r>
          <w:fldChar w:fldCharType="separate"/>
        </w:r>
        <w:r w:rsidR="00C575B4" w:rsidRPr="00C575B4">
          <w:rPr>
            <w:noProof/>
            <w:lang w:val="zh-CN"/>
          </w:rPr>
          <w:t>-</w:t>
        </w:r>
        <w:r w:rsidR="00C575B4">
          <w:rPr>
            <w:noProof/>
          </w:rPr>
          <w:t xml:space="preserve"> 1 -</w:t>
        </w:r>
        <w:r>
          <w:fldChar w:fldCharType="end"/>
        </w:r>
      </w:p>
    </w:sdtContent>
  </w:sdt>
  <w:p w14:paraId="097C332A" w14:textId="77777777" w:rsidR="009F0B55" w:rsidRDefault="009F0B5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4242" w14:textId="77777777" w:rsidR="00B633D6" w:rsidRDefault="00B633D6">
      <w:r>
        <w:separator/>
      </w:r>
    </w:p>
  </w:footnote>
  <w:footnote w:type="continuationSeparator" w:id="0">
    <w:p w14:paraId="48A417DF" w14:textId="77777777" w:rsidR="00B633D6" w:rsidRDefault="00B6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ECF8" w14:textId="77777777" w:rsidR="009F0B55" w:rsidRDefault="009F0B55">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6D2F" w14:textId="77777777" w:rsidR="009F0B55" w:rsidRDefault="009F0B55">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9050E"/>
    <w:multiLevelType w:val="multilevel"/>
    <w:tmpl w:val="3C49050E"/>
    <w:lvl w:ilvl="0">
      <w:start w:val="1"/>
      <w:numFmt w:val="decimalEnclosedCircle"/>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16cid:durableId="46362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VmZDAyMjU0MDUyYWY4MDg2NTA2NWQxNzFkODhhOWMifQ=="/>
  </w:docVars>
  <w:rsids>
    <w:rsidRoot w:val="004A5902"/>
    <w:rsid w:val="00016FB4"/>
    <w:rsid w:val="00072D2A"/>
    <w:rsid w:val="0008423F"/>
    <w:rsid w:val="000B0049"/>
    <w:rsid w:val="000D48EB"/>
    <w:rsid w:val="00102E7B"/>
    <w:rsid w:val="001128EC"/>
    <w:rsid w:val="00172464"/>
    <w:rsid w:val="0019370A"/>
    <w:rsid w:val="001941F9"/>
    <w:rsid w:val="001A64B0"/>
    <w:rsid w:val="001B0A15"/>
    <w:rsid w:val="001C12A0"/>
    <w:rsid w:val="002246E6"/>
    <w:rsid w:val="00242727"/>
    <w:rsid w:val="00246A3A"/>
    <w:rsid w:val="0025774F"/>
    <w:rsid w:val="0026260C"/>
    <w:rsid w:val="0027199C"/>
    <w:rsid w:val="00276520"/>
    <w:rsid w:val="002863C3"/>
    <w:rsid w:val="00295744"/>
    <w:rsid w:val="002C1A45"/>
    <w:rsid w:val="002C20BD"/>
    <w:rsid w:val="003103D8"/>
    <w:rsid w:val="0033459E"/>
    <w:rsid w:val="00341BAC"/>
    <w:rsid w:val="00352829"/>
    <w:rsid w:val="003832FB"/>
    <w:rsid w:val="003A24BC"/>
    <w:rsid w:val="00402639"/>
    <w:rsid w:val="00440BBB"/>
    <w:rsid w:val="004435F7"/>
    <w:rsid w:val="00461EDE"/>
    <w:rsid w:val="004A5902"/>
    <w:rsid w:val="004B4B4B"/>
    <w:rsid w:val="004B64D3"/>
    <w:rsid w:val="004E1163"/>
    <w:rsid w:val="004E497F"/>
    <w:rsid w:val="005167F6"/>
    <w:rsid w:val="005354F0"/>
    <w:rsid w:val="005514FD"/>
    <w:rsid w:val="005B126D"/>
    <w:rsid w:val="005B6DE7"/>
    <w:rsid w:val="00676CF3"/>
    <w:rsid w:val="006A5289"/>
    <w:rsid w:val="006C6232"/>
    <w:rsid w:val="006D730B"/>
    <w:rsid w:val="00731175"/>
    <w:rsid w:val="007527CA"/>
    <w:rsid w:val="007547E3"/>
    <w:rsid w:val="00773B37"/>
    <w:rsid w:val="007813E5"/>
    <w:rsid w:val="0078502E"/>
    <w:rsid w:val="007B30C5"/>
    <w:rsid w:val="007C2CE5"/>
    <w:rsid w:val="008010CD"/>
    <w:rsid w:val="00813EE8"/>
    <w:rsid w:val="008421FF"/>
    <w:rsid w:val="00865DD6"/>
    <w:rsid w:val="00872E03"/>
    <w:rsid w:val="00895D7F"/>
    <w:rsid w:val="008C6470"/>
    <w:rsid w:val="008E3650"/>
    <w:rsid w:val="008F26B3"/>
    <w:rsid w:val="00902528"/>
    <w:rsid w:val="009125E6"/>
    <w:rsid w:val="00932384"/>
    <w:rsid w:val="009A1E79"/>
    <w:rsid w:val="009F0B55"/>
    <w:rsid w:val="00A53195"/>
    <w:rsid w:val="00A56281"/>
    <w:rsid w:val="00AC36CA"/>
    <w:rsid w:val="00AF418F"/>
    <w:rsid w:val="00B633D6"/>
    <w:rsid w:val="00B650EF"/>
    <w:rsid w:val="00B823FC"/>
    <w:rsid w:val="00BB5DC8"/>
    <w:rsid w:val="00BD3678"/>
    <w:rsid w:val="00C5533E"/>
    <w:rsid w:val="00C575B4"/>
    <w:rsid w:val="00C757DE"/>
    <w:rsid w:val="00C93DDE"/>
    <w:rsid w:val="00C95DE5"/>
    <w:rsid w:val="00CC26F2"/>
    <w:rsid w:val="00CD51C7"/>
    <w:rsid w:val="00D05E3C"/>
    <w:rsid w:val="00D203D6"/>
    <w:rsid w:val="00D230E3"/>
    <w:rsid w:val="00D316C2"/>
    <w:rsid w:val="00D64F43"/>
    <w:rsid w:val="00D7264E"/>
    <w:rsid w:val="00D97FC0"/>
    <w:rsid w:val="00DC490C"/>
    <w:rsid w:val="00DF28AD"/>
    <w:rsid w:val="00E55D9D"/>
    <w:rsid w:val="00E8654F"/>
    <w:rsid w:val="00EC690F"/>
    <w:rsid w:val="00EE7338"/>
    <w:rsid w:val="00EF3790"/>
    <w:rsid w:val="00F02EC8"/>
    <w:rsid w:val="00F079D7"/>
    <w:rsid w:val="00F23EDE"/>
    <w:rsid w:val="00F31BC3"/>
    <w:rsid w:val="00F33386"/>
    <w:rsid w:val="00F46738"/>
    <w:rsid w:val="00F9141B"/>
    <w:rsid w:val="00FD309A"/>
    <w:rsid w:val="01F1601A"/>
    <w:rsid w:val="0277317A"/>
    <w:rsid w:val="0287478A"/>
    <w:rsid w:val="0BFF4155"/>
    <w:rsid w:val="127D656E"/>
    <w:rsid w:val="1E385A87"/>
    <w:rsid w:val="1F573D8D"/>
    <w:rsid w:val="26BF37B9"/>
    <w:rsid w:val="2C820A7E"/>
    <w:rsid w:val="303213F6"/>
    <w:rsid w:val="35464B72"/>
    <w:rsid w:val="3C9C3270"/>
    <w:rsid w:val="412C1E4F"/>
    <w:rsid w:val="44BD1348"/>
    <w:rsid w:val="44BE050A"/>
    <w:rsid w:val="472179B4"/>
    <w:rsid w:val="49384B3E"/>
    <w:rsid w:val="49B855CD"/>
    <w:rsid w:val="581761E1"/>
    <w:rsid w:val="5B7018B4"/>
    <w:rsid w:val="5E357948"/>
    <w:rsid w:val="60C07977"/>
    <w:rsid w:val="63644216"/>
    <w:rsid w:val="6953284D"/>
    <w:rsid w:val="6ABF5F21"/>
    <w:rsid w:val="6C1618EB"/>
    <w:rsid w:val="71E23689"/>
    <w:rsid w:val="7AEB177B"/>
    <w:rsid w:val="7C270C53"/>
    <w:rsid w:val="7DEE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33B1D"/>
  <w15:docId w15:val="{16BC49E2-E337-4AA7-AF96-67A78F02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unhideWhenUsed="1" w:qFormat="1"/>
    <w:lsdException w:name="header" w:qFormat="1"/>
    <w:lsdException w:name="footer" w:uiPriority="99"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qFormat/>
    <w:pPr>
      <w:ind w:firstLineChars="200" w:firstLine="420"/>
    </w:pPr>
    <w:rPr>
      <w:rFonts w:ascii="Times New Roman" w:hAnsi="Times New Roman"/>
      <w:szCs w:val="24"/>
    </w:rPr>
  </w:style>
  <w:style w:type="paragraph" w:styleId="a5">
    <w:name w:val="annotation text"/>
    <w:basedOn w:val="a"/>
    <w:link w:val="a6"/>
    <w:unhideWhenUsed/>
    <w:qFormat/>
    <w:pPr>
      <w:jc w:val="left"/>
    </w:pPr>
    <w:rPr>
      <w:rFonts w:asciiTheme="minorHAnsi" w:eastAsiaTheme="minorEastAsia" w:hAnsiTheme="minorHAnsi" w:cstheme="minorBidi"/>
    </w:rPr>
  </w:style>
  <w:style w:type="paragraph" w:styleId="TOC3">
    <w:name w:val="toc 3"/>
    <w:basedOn w:val="a"/>
    <w:next w:val="a"/>
    <w:uiPriority w:val="39"/>
    <w:qFormat/>
    <w:pPr>
      <w:ind w:leftChars="400" w:left="840"/>
    </w:pPr>
  </w:style>
  <w:style w:type="paragraph" w:styleId="a7">
    <w:name w:val="Date"/>
    <w:basedOn w:val="a"/>
    <w:next w:val="a"/>
    <w:link w:val="a8"/>
    <w:qFormat/>
    <w:pPr>
      <w:ind w:leftChars="2500" w:left="100"/>
    </w:pPr>
  </w:style>
  <w:style w:type="paragraph" w:styleId="a9">
    <w:name w:val="footer"/>
    <w:basedOn w:val="a"/>
    <w:link w:val="aa"/>
    <w:uiPriority w:val="99"/>
    <w:unhideWhenUsed/>
    <w:qFormat/>
    <w:pPr>
      <w:tabs>
        <w:tab w:val="center" w:pos="4153"/>
        <w:tab w:val="right" w:pos="8306"/>
      </w:tabs>
      <w:snapToGrid w:val="0"/>
      <w:jc w:val="left"/>
    </w:pPr>
    <w:rPr>
      <w:kern w:val="0"/>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d">
    <w:name w:val="Normal (Web)"/>
    <w:basedOn w:val="a"/>
    <w:qFormat/>
    <w:pPr>
      <w:widowControl/>
      <w:spacing w:before="100" w:beforeAutospacing="1" w:after="100" w:afterAutospacing="1"/>
      <w:jc w:val="left"/>
    </w:pPr>
    <w:rPr>
      <w:rFonts w:ascii="宋体" w:hAnsi="宋体"/>
      <w:kern w:val="0"/>
      <w:sz w:val="24"/>
      <w:szCs w:val="24"/>
    </w:rPr>
  </w:style>
  <w:style w:type="paragraph" w:styleId="ae">
    <w:name w:val="annotation subject"/>
    <w:basedOn w:val="a5"/>
    <w:next w:val="a5"/>
    <w:link w:val="af"/>
    <w:semiHidden/>
    <w:unhideWhenUsed/>
    <w:rPr>
      <w:rFonts w:ascii="Calibri" w:eastAsia="宋体" w:hAnsi="Calibri" w:cs="Times New Roman"/>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Pr>
      <w:rFonts w:ascii="Calibri" w:eastAsia="宋体" w:hAnsi="Calibri" w:cs="Times New Roman"/>
    </w:rPr>
  </w:style>
  <w:style w:type="character" w:styleId="af2">
    <w:name w:val="Hyperlink"/>
    <w:uiPriority w:val="99"/>
    <w:qFormat/>
    <w:rPr>
      <w:rFonts w:ascii="Calibri" w:eastAsia="宋体" w:hAnsi="Calibri" w:cs="Times New Roman"/>
      <w:color w:val="0000FF"/>
      <w:u w:val="single"/>
    </w:rPr>
  </w:style>
  <w:style w:type="character" w:styleId="af3">
    <w:name w:val="annotation reference"/>
    <w:basedOn w:val="a1"/>
    <w:qFormat/>
    <w:rPr>
      <w:sz w:val="21"/>
      <w:szCs w:val="21"/>
    </w:rPr>
  </w:style>
  <w:style w:type="character" w:customStyle="1" w:styleId="ac">
    <w:name w:val="页眉 字符"/>
    <w:basedOn w:val="a1"/>
    <w:link w:val="ab"/>
    <w:qFormat/>
    <w:rPr>
      <w:rFonts w:ascii="Calibri" w:eastAsia="宋体" w:hAnsi="Calibri" w:cs="Times New Roman"/>
      <w:kern w:val="2"/>
      <w:sz w:val="18"/>
      <w:szCs w:val="18"/>
    </w:rPr>
  </w:style>
  <w:style w:type="character" w:customStyle="1" w:styleId="10">
    <w:name w:val="标题 1 字符"/>
    <w:basedOn w:val="a1"/>
    <w:link w:val="1"/>
    <w:qFormat/>
    <w:rPr>
      <w:rFonts w:ascii="Calibri" w:eastAsia="宋体" w:hAnsi="Calibri" w:cs="Times New Roman"/>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a">
    <w:name w:val="页脚 字符"/>
    <w:basedOn w:val="a1"/>
    <w:link w:val="a9"/>
    <w:uiPriority w:val="99"/>
    <w:qFormat/>
    <w:rPr>
      <w:rFonts w:ascii="Calibri" w:eastAsia="宋体" w:hAnsi="Calibri" w:cs="Times New Roman"/>
      <w:sz w:val="18"/>
      <w:szCs w:val="18"/>
    </w:rPr>
  </w:style>
  <w:style w:type="character" w:customStyle="1" w:styleId="a6">
    <w:name w:val="批注文字 字符"/>
    <w:basedOn w:val="a1"/>
    <w:link w:val="a5"/>
    <w:qFormat/>
    <w:rPr>
      <w:kern w:val="2"/>
      <w:sz w:val="21"/>
      <w:szCs w:val="22"/>
    </w:rPr>
  </w:style>
  <w:style w:type="character" w:customStyle="1" w:styleId="a8">
    <w:name w:val="日期 字符"/>
    <w:basedOn w:val="a1"/>
    <w:link w:val="a7"/>
    <w:qFormat/>
    <w:rPr>
      <w:rFonts w:ascii="Calibri" w:eastAsia="宋体" w:hAnsi="Calibri" w:cs="Times New Roman"/>
      <w:kern w:val="2"/>
      <w:sz w:val="21"/>
      <w:szCs w:val="22"/>
    </w:rPr>
  </w:style>
  <w:style w:type="paragraph" w:customStyle="1" w:styleId="11">
    <w:name w:val="修订1"/>
    <w:hidden/>
    <w:uiPriority w:val="99"/>
    <w:unhideWhenUsed/>
    <w:rPr>
      <w:rFonts w:ascii="Calibri" w:eastAsia="宋体" w:hAnsi="Calibri" w:cs="Times New Roman"/>
      <w:kern w:val="2"/>
      <w:sz w:val="21"/>
      <w:szCs w:val="22"/>
    </w:rPr>
  </w:style>
  <w:style w:type="character" w:customStyle="1" w:styleId="af">
    <w:name w:val="批注主题 字符"/>
    <w:basedOn w:val="a6"/>
    <w:link w:val="ae"/>
    <w:semiHidden/>
    <w:rPr>
      <w:rFonts w:ascii="Calibri" w:eastAsia="宋体" w:hAnsi="Calibri" w:cs="Times New Roman"/>
      <w:b/>
      <w:bCs/>
      <w:kern w:val="2"/>
      <w:sz w:val="21"/>
      <w:szCs w:val="22"/>
    </w:rPr>
  </w:style>
  <w:style w:type="paragraph" w:customStyle="1" w:styleId="20">
    <w:name w:val="修订2"/>
    <w:hidden/>
    <w:uiPriority w:val="99"/>
    <w:unhideWhenUsed/>
    <w:rPr>
      <w:rFonts w:ascii="Calibri" w:eastAsia="宋体" w:hAnsi="Calibri" w:cs="Times New Roman"/>
      <w:kern w:val="2"/>
      <w:sz w:val="21"/>
      <w:szCs w:val="22"/>
    </w:rPr>
  </w:style>
  <w:style w:type="paragraph" w:styleId="af4">
    <w:name w:val="Balloon Text"/>
    <w:basedOn w:val="a"/>
    <w:link w:val="af5"/>
    <w:semiHidden/>
    <w:unhideWhenUsed/>
    <w:rsid w:val="00D64F43"/>
    <w:rPr>
      <w:sz w:val="18"/>
      <w:szCs w:val="18"/>
    </w:rPr>
  </w:style>
  <w:style w:type="character" w:customStyle="1" w:styleId="af5">
    <w:name w:val="批注框文本 字符"/>
    <w:basedOn w:val="a1"/>
    <w:link w:val="af4"/>
    <w:semiHidden/>
    <w:rsid w:val="00D64F43"/>
    <w:rPr>
      <w:rFonts w:ascii="Calibri" w:eastAsia="宋体" w:hAnsi="Calibri" w:cs="Times New Roman"/>
      <w:kern w:val="2"/>
      <w:sz w:val="18"/>
      <w:szCs w:val="18"/>
    </w:rPr>
  </w:style>
  <w:style w:type="paragraph" w:styleId="af6">
    <w:name w:val="Revision"/>
    <w:hidden/>
    <w:uiPriority w:val="99"/>
    <w:semiHidden/>
    <w:rsid w:val="00341BAC"/>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D530-E8BB-4887-9195-281813CD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8312</Words>
  <Characters>47382</Characters>
  <Application>Microsoft Office Word</Application>
  <DocSecurity>0</DocSecurity>
  <Lines>394</Lines>
  <Paragraphs>111</Paragraphs>
  <ScaleCrop>false</ScaleCrop>
  <Company>神州网信技术有限公司</Company>
  <LinksUpToDate>false</LinksUpToDate>
  <CharactersWithSpaces>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ZGJL4</dc:creator>
  <cp:lastModifiedBy>采联工程事业部</cp:lastModifiedBy>
  <cp:revision>2</cp:revision>
  <dcterms:created xsi:type="dcterms:W3CDTF">2023-10-15T14:22:00Z</dcterms:created>
  <dcterms:modified xsi:type="dcterms:W3CDTF">2023-10-24T04:16:00Z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2052-11.8.2.11020</vt:lpwstr>
  </property>
  <property fmtid="{D5CDD505-2E9C-101B-9397-08002B2CF9AE}" pid="3" name="ICV">
    <vt:lpwstr>E547B441BFB445D9B36DEB426C517DB1</vt:lpwstr>
  </property>
</Properties>
</file>