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4D" w:rsidRPr="00F84399" w:rsidRDefault="00115F4D">
      <w:pPr>
        <w:spacing w:line="360" w:lineRule="auto"/>
        <w:ind w:leftChars="171" w:left="359"/>
        <w:jc w:val="left"/>
        <w:rPr>
          <w:rFonts w:ascii="宋体" w:hAnsi="宋体" w:cs="宋体" w:hint="eastAsia"/>
          <w:b/>
          <w:bCs/>
          <w:spacing w:val="40"/>
          <w:sz w:val="44"/>
          <w:szCs w:val="44"/>
        </w:rPr>
      </w:pPr>
    </w:p>
    <w:p w:rsidR="00115F4D" w:rsidRPr="00F84399" w:rsidRDefault="00115F4D">
      <w:pPr>
        <w:spacing w:line="360" w:lineRule="auto"/>
        <w:rPr>
          <w:rFonts w:ascii="宋体" w:hAnsi="宋体" w:cs="宋体"/>
          <w:b/>
          <w:bCs/>
          <w:spacing w:val="40"/>
          <w:sz w:val="44"/>
          <w:szCs w:val="44"/>
        </w:rPr>
      </w:pPr>
    </w:p>
    <w:p w:rsidR="00115F4D" w:rsidRPr="00F84399" w:rsidRDefault="00D03F6C">
      <w:pPr>
        <w:jc w:val="center"/>
        <w:rPr>
          <w:rFonts w:ascii="宋体" w:hAnsi="宋体"/>
          <w:sz w:val="52"/>
          <w:szCs w:val="52"/>
        </w:rPr>
      </w:pPr>
      <w:r w:rsidRPr="00F84399">
        <w:rPr>
          <w:rFonts w:ascii="宋体" w:hAnsi="宋体" w:hint="eastAsia"/>
          <w:sz w:val="52"/>
          <w:szCs w:val="52"/>
        </w:rPr>
        <w:t>圣丰广场北塔37层（自编41层）装修工程项目施工总承包</w:t>
      </w:r>
    </w:p>
    <w:p w:rsidR="00115F4D" w:rsidRPr="00F84399" w:rsidRDefault="00115F4D">
      <w:pPr>
        <w:spacing w:line="360" w:lineRule="auto"/>
        <w:jc w:val="center"/>
        <w:rPr>
          <w:rFonts w:ascii="宋体" w:hAnsi="宋体" w:cs="宋体"/>
          <w:sz w:val="36"/>
          <w:u w:val="single"/>
        </w:rPr>
      </w:pPr>
    </w:p>
    <w:p w:rsidR="00115F4D" w:rsidRPr="00F84399" w:rsidRDefault="00115F4D">
      <w:pPr>
        <w:spacing w:line="360" w:lineRule="auto"/>
        <w:jc w:val="center"/>
        <w:rPr>
          <w:rFonts w:ascii="宋体" w:hAnsi="宋体" w:cs="宋体"/>
          <w:sz w:val="36"/>
          <w:u w:val="single"/>
        </w:rPr>
      </w:pPr>
    </w:p>
    <w:p w:rsidR="00115F4D" w:rsidRPr="00F84399" w:rsidRDefault="00115F4D">
      <w:pPr>
        <w:spacing w:line="360" w:lineRule="auto"/>
        <w:jc w:val="center"/>
        <w:rPr>
          <w:rFonts w:ascii="宋体" w:hAnsi="宋体" w:cs="宋体"/>
          <w:sz w:val="36"/>
          <w:u w:val="single"/>
        </w:rPr>
      </w:pPr>
    </w:p>
    <w:p w:rsidR="00115F4D" w:rsidRPr="00F84399" w:rsidRDefault="00115F4D">
      <w:pPr>
        <w:spacing w:line="360" w:lineRule="auto"/>
        <w:jc w:val="center"/>
        <w:rPr>
          <w:rFonts w:ascii="宋体" w:hAnsi="宋体" w:cs="宋体"/>
          <w:sz w:val="36"/>
          <w:u w:val="single"/>
        </w:rPr>
      </w:pPr>
    </w:p>
    <w:p w:rsidR="00115F4D" w:rsidRPr="00F84399" w:rsidRDefault="00D03F6C">
      <w:pPr>
        <w:spacing w:line="360" w:lineRule="auto"/>
        <w:jc w:val="center"/>
        <w:rPr>
          <w:rFonts w:ascii="宋体" w:hAnsi="宋体" w:cs="宋体"/>
          <w:b/>
          <w:bCs/>
          <w:spacing w:val="26"/>
          <w:sz w:val="110"/>
          <w:szCs w:val="110"/>
        </w:rPr>
      </w:pPr>
      <w:r w:rsidRPr="00F84399">
        <w:rPr>
          <w:rFonts w:ascii="宋体" w:hAnsi="宋体" w:cs="宋体" w:hint="eastAsia"/>
          <w:b/>
          <w:bCs/>
          <w:spacing w:val="26"/>
          <w:sz w:val="110"/>
          <w:szCs w:val="110"/>
        </w:rPr>
        <w:t>招标文件</w:t>
      </w:r>
    </w:p>
    <w:p w:rsidR="00115F4D" w:rsidRPr="00F84399" w:rsidRDefault="00115F4D">
      <w:pPr>
        <w:spacing w:line="360" w:lineRule="auto"/>
        <w:jc w:val="center"/>
        <w:rPr>
          <w:rFonts w:ascii="宋体" w:hAnsi="宋体" w:cs="宋体"/>
          <w:sz w:val="32"/>
        </w:rPr>
      </w:pPr>
    </w:p>
    <w:p w:rsidR="00115F4D" w:rsidRPr="00F84399" w:rsidRDefault="00115F4D">
      <w:pPr>
        <w:spacing w:line="360" w:lineRule="auto"/>
        <w:ind w:firstLineChars="800" w:firstLine="2560"/>
        <w:rPr>
          <w:rFonts w:ascii="宋体" w:hAnsi="宋体" w:cs="宋体"/>
          <w:sz w:val="32"/>
        </w:rPr>
      </w:pPr>
    </w:p>
    <w:p w:rsidR="00115F4D" w:rsidRPr="00F84399" w:rsidRDefault="00115F4D">
      <w:pPr>
        <w:spacing w:line="360" w:lineRule="auto"/>
        <w:rPr>
          <w:rFonts w:ascii="宋体" w:hAnsi="宋体" w:cs="宋体"/>
          <w:sz w:val="52"/>
        </w:rPr>
      </w:pPr>
    </w:p>
    <w:p w:rsidR="00115F4D" w:rsidRPr="00F84399" w:rsidRDefault="00115F4D">
      <w:pPr>
        <w:spacing w:line="360" w:lineRule="auto"/>
        <w:rPr>
          <w:rFonts w:ascii="宋体" w:hAnsi="宋体" w:cs="宋体"/>
          <w:sz w:val="52"/>
        </w:rPr>
      </w:pPr>
    </w:p>
    <w:p w:rsidR="00115F4D" w:rsidRPr="00F84399" w:rsidRDefault="00115F4D">
      <w:pPr>
        <w:pStyle w:val="21"/>
        <w:ind w:left="420" w:firstLine="420"/>
        <w:rPr>
          <w:rFonts w:ascii="宋体" w:hAnsi="宋体" w:cs="宋体"/>
        </w:rPr>
      </w:pPr>
    </w:p>
    <w:p w:rsidR="00115F4D" w:rsidRPr="00F84399" w:rsidRDefault="00115F4D">
      <w:pPr>
        <w:pStyle w:val="21"/>
        <w:ind w:left="420" w:firstLine="420"/>
        <w:rPr>
          <w:rFonts w:ascii="宋体" w:hAnsi="宋体" w:cs="宋体"/>
        </w:rPr>
      </w:pPr>
    </w:p>
    <w:p w:rsidR="00115F4D" w:rsidRPr="00F84399" w:rsidRDefault="00115F4D">
      <w:pPr>
        <w:pStyle w:val="21"/>
        <w:ind w:left="420" w:firstLine="420"/>
        <w:rPr>
          <w:rFonts w:ascii="宋体" w:hAnsi="宋体" w:cs="宋体"/>
        </w:rPr>
      </w:pPr>
    </w:p>
    <w:p w:rsidR="00115F4D" w:rsidRPr="00F84399" w:rsidRDefault="00D03F6C">
      <w:pPr>
        <w:spacing w:line="360" w:lineRule="auto"/>
        <w:ind w:firstLineChars="600" w:firstLine="1800"/>
        <w:rPr>
          <w:rFonts w:ascii="宋体" w:hAnsi="宋体" w:cs="宋体"/>
          <w:sz w:val="30"/>
          <w:szCs w:val="30"/>
          <w:u w:val="single"/>
        </w:rPr>
      </w:pPr>
      <w:r w:rsidRPr="00F84399">
        <w:rPr>
          <w:rFonts w:ascii="宋体" w:hAnsi="宋体" w:cs="宋体" w:hint="eastAsia"/>
          <w:sz w:val="30"/>
          <w:szCs w:val="30"/>
        </w:rPr>
        <w:t>招标单位：</w:t>
      </w:r>
      <w:r w:rsidRPr="00F84399">
        <w:rPr>
          <w:rFonts w:hint="eastAsia"/>
          <w:sz w:val="30"/>
          <w:szCs w:val="30"/>
          <w:u w:val="single"/>
        </w:rPr>
        <w:t>广州汽车集团财务有限公司</w:t>
      </w:r>
    </w:p>
    <w:p w:rsidR="00115F4D" w:rsidRPr="00F84399" w:rsidRDefault="00D03F6C">
      <w:pPr>
        <w:spacing w:line="360" w:lineRule="auto"/>
        <w:ind w:firstLineChars="200" w:firstLine="600"/>
        <w:jc w:val="center"/>
        <w:rPr>
          <w:rFonts w:ascii="宋体" w:hAnsi="宋体" w:cs="宋体"/>
          <w:sz w:val="30"/>
          <w:szCs w:val="30"/>
          <w:u w:val="single"/>
        </w:rPr>
      </w:pPr>
      <w:r w:rsidRPr="00F84399">
        <w:rPr>
          <w:rFonts w:ascii="宋体" w:hAnsi="宋体" w:cs="宋体" w:hint="eastAsia"/>
          <w:sz w:val="30"/>
          <w:szCs w:val="30"/>
        </w:rPr>
        <w:t>招标代理单位：</w:t>
      </w:r>
      <w:r w:rsidRPr="00F84399">
        <w:rPr>
          <w:rFonts w:hint="eastAsia"/>
          <w:sz w:val="30"/>
          <w:szCs w:val="30"/>
          <w:u w:val="single"/>
        </w:rPr>
        <w:t>广州市国科招标代理有限公司</w:t>
      </w:r>
    </w:p>
    <w:p w:rsidR="00115F4D" w:rsidRPr="00F84399" w:rsidRDefault="00D03F6C">
      <w:pPr>
        <w:spacing w:line="360" w:lineRule="auto"/>
        <w:ind w:firstLineChars="200" w:firstLine="640"/>
        <w:jc w:val="center"/>
        <w:rPr>
          <w:rFonts w:ascii="宋体" w:hAnsi="宋体" w:cs="宋体"/>
          <w:sz w:val="32"/>
        </w:rPr>
      </w:pPr>
      <w:r w:rsidRPr="00F84399">
        <w:rPr>
          <w:rFonts w:ascii="宋体" w:hAnsi="宋体" w:cs="宋体" w:hint="eastAsia"/>
          <w:sz w:val="32"/>
        </w:rPr>
        <w:t>日期：</w:t>
      </w:r>
      <w:r w:rsidRPr="00F84399">
        <w:rPr>
          <w:rFonts w:ascii="宋体" w:hAnsi="宋体" w:cs="宋体" w:hint="eastAsia"/>
          <w:sz w:val="32"/>
          <w:u w:val="single"/>
        </w:rPr>
        <w:t>2021</w:t>
      </w:r>
      <w:r w:rsidRPr="00F84399">
        <w:rPr>
          <w:rFonts w:ascii="宋体" w:hAnsi="宋体" w:cs="宋体" w:hint="eastAsia"/>
          <w:sz w:val="32"/>
        </w:rPr>
        <w:t>年</w:t>
      </w:r>
      <w:r w:rsidRPr="00F84399">
        <w:rPr>
          <w:rFonts w:ascii="宋体" w:hAnsi="宋体" w:cs="宋体" w:hint="eastAsia"/>
          <w:sz w:val="32"/>
          <w:u w:val="single"/>
        </w:rPr>
        <w:t xml:space="preserve"> </w:t>
      </w:r>
      <w:r w:rsidR="004C5F4D">
        <w:rPr>
          <w:rFonts w:ascii="宋体" w:hAnsi="宋体" w:cs="宋体" w:hint="eastAsia"/>
          <w:sz w:val="32"/>
          <w:u w:val="single"/>
        </w:rPr>
        <w:t>7</w:t>
      </w:r>
      <w:r w:rsidRPr="00F84399">
        <w:rPr>
          <w:rFonts w:ascii="宋体" w:hAnsi="宋体" w:cs="宋体" w:hint="eastAsia"/>
          <w:sz w:val="32"/>
          <w:u w:val="single"/>
        </w:rPr>
        <w:t xml:space="preserve"> </w:t>
      </w:r>
      <w:r w:rsidRPr="00F84399">
        <w:rPr>
          <w:rFonts w:ascii="宋体" w:hAnsi="宋体" w:cs="宋体" w:hint="eastAsia"/>
          <w:sz w:val="32"/>
        </w:rPr>
        <w:t>月</w:t>
      </w:r>
    </w:p>
    <w:p w:rsidR="00115F4D" w:rsidRPr="00F84399" w:rsidRDefault="00115F4D">
      <w:pPr>
        <w:spacing w:line="360" w:lineRule="auto"/>
        <w:ind w:firstLine="945"/>
        <w:jc w:val="center"/>
        <w:rPr>
          <w:rStyle w:val="ad"/>
          <w:rFonts w:ascii="宋体" w:hAnsi="宋体" w:cs="宋体"/>
          <w:b/>
          <w:bCs/>
          <w:color w:val="auto"/>
        </w:rPr>
        <w:sectPr w:rsidR="00115F4D" w:rsidRPr="00F8439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1418" w:bottom="1247" w:left="1418" w:header="851" w:footer="907" w:gutter="0"/>
          <w:cols w:space="720"/>
          <w:titlePg/>
          <w:docGrid w:type="lines" w:linePitch="312"/>
        </w:sectPr>
      </w:pPr>
    </w:p>
    <w:p w:rsidR="00115F4D" w:rsidRPr="00F84399" w:rsidRDefault="00D03F6C">
      <w:pPr>
        <w:spacing w:line="360" w:lineRule="auto"/>
        <w:ind w:firstLine="945"/>
        <w:jc w:val="center"/>
        <w:rPr>
          <w:rFonts w:ascii="宋体" w:hAnsi="宋体" w:cs="宋体"/>
          <w:b/>
          <w:caps/>
          <w:kern w:val="0"/>
        </w:rPr>
      </w:pPr>
      <w:r w:rsidRPr="00F84399">
        <w:rPr>
          <w:rStyle w:val="ad"/>
          <w:rFonts w:ascii="宋体" w:hAnsi="宋体" w:cs="宋体" w:hint="eastAsia"/>
          <w:b/>
          <w:bCs/>
          <w:color w:val="auto"/>
          <w:sz w:val="28"/>
          <w:szCs w:val="28"/>
          <w:u w:val="none"/>
        </w:rPr>
        <w:lastRenderedPageBreak/>
        <w:t>目录</w:t>
      </w:r>
    </w:p>
    <w:p w:rsidR="00115F4D" w:rsidRPr="00F84399" w:rsidRDefault="00DD53A7">
      <w:pPr>
        <w:pStyle w:val="11"/>
        <w:rPr>
          <w:rFonts w:cs="宋体"/>
          <w:caps w:val="0"/>
          <w:kern w:val="2"/>
          <w:sz w:val="21"/>
          <w:szCs w:val="22"/>
        </w:rPr>
      </w:pPr>
      <w:r w:rsidRPr="00F84399">
        <w:rPr>
          <w:rFonts w:cs="宋体" w:hint="eastAsia"/>
        </w:rPr>
        <w:fldChar w:fldCharType="begin"/>
      </w:r>
      <w:r w:rsidR="00D03F6C" w:rsidRPr="00F84399">
        <w:rPr>
          <w:rFonts w:cs="宋体" w:hint="eastAsia"/>
        </w:rPr>
        <w:instrText xml:space="preserve"> TOC \o "1-3" \h \z \u </w:instrText>
      </w:r>
      <w:r w:rsidRPr="00F84399">
        <w:rPr>
          <w:rFonts w:cs="宋体" w:hint="eastAsia"/>
        </w:rPr>
        <w:fldChar w:fldCharType="separate"/>
      </w:r>
      <w:hyperlink w:anchor="_Toc26815324" w:history="1">
        <w:r w:rsidR="00D03F6C" w:rsidRPr="00F84399">
          <w:rPr>
            <w:rStyle w:val="ad"/>
            <w:rFonts w:cs="宋体" w:hint="eastAsia"/>
            <w:color w:val="auto"/>
          </w:rPr>
          <w:t>第一章投标须知</w:t>
        </w:r>
        <w:r w:rsidR="00D03F6C" w:rsidRPr="00F84399">
          <w:rPr>
            <w:rFonts w:cs="宋体" w:hint="eastAsia"/>
          </w:rPr>
          <w:tab/>
        </w:r>
        <w:r w:rsidRPr="00F84399">
          <w:rPr>
            <w:rFonts w:cs="宋体" w:hint="eastAsia"/>
          </w:rPr>
          <w:fldChar w:fldCharType="begin"/>
        </w:r>
        <w:r w:rsidR="00D03F6C" w:rsidRPr="00F84399">
          <w:rPr>
            <w:rFonts w:cs="宋体" w:hint="eastAsia"/>
          </w:rPr>
          <w:instrText xml:space="preserve"> PAGEREF _Toc26815324 \h </w:instrText>
        </w:r>
        <w:r w:rsidRPr="00F84399">
          <w:rPr>
            <w:rFonts w:cs="宋体" w:hint="eastAsia"/>
          </w:rPr>
        </w:r>
        <w:r w:rsidRPr="00F84399">
          <w:rPr>
            <w:rFonts w:cs="宋体" w:hint="eastAsia"/>
          </w:rPr>
          <w:fldChar w:fldCharType="separate"/>
        </w:r>
        <w:r w:rsidR="00D03F6C" w:rsidRPr="00F84399">
          <w:rPr>
            <w:rFonts w:cs="宋体"/>
          </w:rPr>
          <w:t>2</w:t>
        </w:r>
        <w:r w:rsidRPr="00F84399">
          <w:rPr>
            <w:rFonts w:cs="宋体" w:hint="eastAsia"/>
          </w:rPr>
          <w:fldChar w:fldCharType="end"/>
        </w:r>
      </w:hyperlink>
    </w:p>
    <w:p w:rsidR="00115F4D" w:rsidRPr="00F84399" w:rsidRDefault="004C5F4D">
      <w:pPr>
        <w:pStyle w:val="20"/>
        <w:rPr>
          <w:rFonts w:ascii="宋体" w:hAnsi="宋体" w:cs="宋体"/>
          <w:sz w:val="21"/>
          <w:szCs w:val="22"/>
        </w:rPr>
      </w:pPr>
      <w:hyperlink w:anchor="_Toc26815325" w:history="1">
        <w:r w:rsidR="00D03F6C" w:rsidRPr="00F84399">
          <w:rPr>
            <w:rStyle w:val="ad"/>
            <w:rFonts w:ascii="宋体" w:hAnsi="宋体" w:cs="宋体" w:hint="eastAsia"/>
            <w:color w:val="auto"/>
          </w:rPr>
          <w:t>一、投标须知前附表</w:t>
        </w:r>
        <w:r w:rsidR="00D03F6C" w:rsidRPr="00F84399">
          <w:rPr>
            <w:rFonts w:ascii="宋体" w:hAnsi="宋体" w:cs="宋体" w:hint="eastAsia"/>
          </w:rPr>
          <w:tab/>
        </w:r>
        <w:r w:rsidR="00DD53A7" w:rsidRPr="00F84399">
          <w:rPr>
            <w:rFonts w:ascii="宋体" w:hAnsi="宋体" w:cs="宋体" w:hint="eastAsia"/>
          </w:rPr>
          <w:fldChar w:fldCharType="begin"/>
        </w:r>
        <w:r w:rsidR="00D03F6C" w:rsidRPr="00F84399">
          <w:rPr>
            <w:rFonts w:ascii="宋体" w:hAnsi="宋体" w:cs="宋体" w:hint="eastAsia"/>
          </w:rPr>
          <w:instrText xml:space="preserve"> PAGEREF _Toc26815325 \h </w:instrText>
        </w:r>
        <w:r w:rsidR="00DD53A7" w:rsidRPr="00F84399">
          <w:rPr>
            <w:rFonts w:ascii="宋体" w:hAnsi="宋体" w:cs="宋体" w:hint="eastAsia"/>
          </w:rPr>
        </w:r>
        <w:r w:rsidR="00DD53A7" w:rsidRPr="00F84399">
          <w:rPr>
            <w:rFonts w:ascii="宋体" w:hAnsi="宋体" w:cs="宋体" w:hint="eastAsia"/>
          </w:rPr>
          <w:fldChar w:fldCharType="separate"/>
        </w:r>
        <w:r w:rsidR="00D03F6C" w:rsidRPr="00F84399">
          <w:rPr>
            <w:rFonts w:ascii="宋体" w:hAnsi="宋体" w:cs="宋体"/>
          </w:rPr>
          <w:t>2</w:t>
        </w:r>
        <w:r w:rsidR="00DD53A7" w:rsidRPr="00F84399">
          <w:rPr>
            <w:rFonts w:ascii="宋体" w:hAnsi="宋体" w:cs="宋体" w:hint="eastAsia"/>
          </w:rPr>
          <w:fldChar w:fldCharType="end"/>
        </w:r>
      </w:hyperlink>
    </w:p>
    <w:p w:rsidR="00115F4D" w:rsidRPr="00F84399" w:rsidRDefault="004C5F4D">
      <w:pPr>
        <w:pStyle w:val="20"/>
        <w:rPr>
          <w:rFonts w:ascii="宋体" w:hAnsi="宋体" w:cs="宋体"/>
          <w:sz w:val="21"/>
          <w:szCs w:val="22"/>
        </w:rPr>
      </w:pPr>
      <w:hyperlink w:anchor="_Toc26815326" w:history="1">
        <w:r w:rsidR="00D03F6C" w:rsidRPr="00F84399">
          <w:rPr>
            <w:rStyle w:val="ad"/>
            <w:rFonts w:ascii="宋体" w:hAnsi="宋体" w:cs="宋体" w:hint="eastAsia"/>
            <w:color w:val="auto"/>
          </w:rPr>
          <w:t>二、投标须知修改表</w:t>
        </w:r>
        <w:r w:rsidR="00D03F6C" w:rsidRPr="00F84399">
          <w:rPr>
            <w:rFonts w:ascii="宋体" w:hAnsi="宋体" w:cs="宋体" w:hint="eastAsia"/>
          </w:rPr>
          <w:tab/>
        </w:r>
        <w:r w:rsidR="00DD53A7" w:rsidRPr="00F84399">
          <w:rPr>
            <w:rFonts w:ascii="宋体" w:hAnsi="宋体" w:cs="宋体" w:hint="eastAsia"/>
          </w:rPr>
          <w:fldChar w:fldCharType="begin"/>
        </w:r>
        <w:r w:rsidR="00D03F6C" w:rsidRPr="00F84399">
          <w:rPr>
            <w:rFonts w:ascii="宋体" w:hAnsi="宋体" w:cs="宋体" w:hint="eastAsia"/>
          </w:rPr>
          <w:instrText xml:space="preserve"> PAGEREF _Toc26815326 \h </w:instrText>
        </w:r>
        <w:r w:rsidR="00DD53A7" w:rsidRPr="00F84399">
          <w:rPr>
            <w:rFonts w:ascii="宋体" w:hAnsi="宋体" w:cs="宋体" w:hint="eastAsia"/>
          </w:rPr>
        </w:r>
        <w:r w:rsidR="00DD53A7" w:rsidRPr="00F84399">
          <w:rPr>
            <w:rFonts w:ascii="宋体" w:hAnsi="宋体" w:cs="宋体" w:hint="eastAsia"/>
          </w:rPr>
          <w:fldChar w:fldCharType="separate"/>
        </w:r>
        <w:r w:rsidR="00D03F6C" w:rsidRPr="00F84399">
          <w:rPr>
            <w:rFonts w:ascii="宋体" w:hAnsi="宋体" w:cs="宋体"/>
          </w:rPr>
          <w:t>7</w:t>
        </w:r>
        <w:r w:rsidR="00DD53A7" w:rsidRPr="00F84399">
          <w:rPr>
            <w:rFonts w:ascii="宋体" w:hAnsi="宋体" w:cs="宋体" w:hint="eastAsia"/>
          </w:rPr>
          <w:fldChar w:fldCharType="end"/>
        </w:r>
      </w:hyperlink>
    </w:p>
    <w:p w:rsidR="00115F4D" w:rsidRPr="00F84399" w:rsidRDefault="004C5F4D">
      <w:pPr>
        <w:pStyle w:val="20"/>
        <w:rPr>
          <w:rFonts w:ascii="宋体" w:hAnsi="宋体" w:cs="宋体"/>
          <w:sz w:val="21"/>
          <w:szCs w:val="22"/>
        </w:rPr>
      </w:pPr>
      <w:hyperlink w:anchor="_Toc26815327" w:history="1">
        <w:r w:rsidR="00D03F6C" w:rsidRPr="00F84399">
          <w:rPr>
            <w:rStyle w:val="ad"/>
            <w:rFonts w:ascii="宋体" w:hAnsi="宋体" w:cs="宋体" w:hint="eastAsia"/>
            <w:color w:val="auto"/>
          </w:rPr>
          <w:t>三、投标须知通用条款</w:t>
        </w:r>
        <w:r w:rsidR="00D03F6C" w:rsidRPr="00F84399">
          <w:rPr>
            <w:rFonts w:ascii="宋体" w:hAnsi="宋体" w:cs="宋体" w:hint="eastAsia"/>
          </w:rPr>
          <w:tab/>
        </w:r>
        <w:r w:rsidR="00DD53A7" w:rsidRPr="00F84399">
          <w:rPr>
            <w:rFonts w:ascii="宋体" w:hAnsi="宋体" w:cs="宋体" w:hint="eastAsia"/>
          </w:rPr>
          <w:fldChar w:fldCharType="begin"/>
        </w:r>
        <w:r w:rsidR="00D03F6C" w:rsidRPr="00F84399">
          <w:rPr>
            <w:rFonts w:ascii="宋体" w:hAnsi="宋体" w:cs="宋体" w:hint="eastAsia"/>
          </w:rPr>
          <w:instrText xml:space="preserve"> PAGEREF _Toc26815327 \h </w:instrText>
        </w:r>
        <w:r w:rsidR="00DD53A7" w:rsidRPr="00F84399">
          <w:rPr>
            <w:rFonts w:ascii="宋体" w:hAnsi="宋体" w:cs="宋体" w:hint="eastAsia"/>
          </w:rPr>
        </w:r>
        <w:r w:rsidR="00DD53A7" w:rsidRPr="00F84399">
          <w:rPr>
            <w:rFonts w:ascii="宋体" w:hAnsi="宋体" w:cs="宋体" w:hint="eastAsia"/>
          </w:rPr>
          <w:fldChar w:fldCharType="separate"/>
        </w:r>
        <w:r w:rsidR="00D03F6C" w:rsidRPr="00F84399">
          <w:rPr>
            <w:rFonts w:ascii="宋体" w:hAnsi="宋体" w:cs="宋体"/>
          </w:rPr>
          <w:t>17</w:t>
        </w:r>
        <w:r w:rsidR="00DD53A7" w:rsidRPr="00F84399">
          <w:rPr>
            <w:rFonts w:ascii="宋体" w:hAnsi="宋体" w:cs="宋体" w:hint="eastAsia"/>
          </w:rPr>
          <w:fldChar w:fldCharType="end"/>
        </w:r>
      </w:hyperlink>
    </w:p>
    <w:p w:rsidR="00115F4D" w:rsidRPr="00F84399" w:rsidRDefault="004C5F4D">
      <w:pPr>
        <w:pStyle w:val="30"/>
        <w:tabs>
          <w:tab w:val="right" w:leader="dot" w:pos="9060"/>
        </w:tabs>
        <w:ind w:left="840"/>
        <w:rPr>
          <w:rFonts w:ascii="宋体" w:hAnsi="宋体" w:cs="宋体"/>
          <w:sz w:val="21"/>
          <w:szCs w:val="22"/>
        </w:rPr>
      </w:pPr>
      <w:hyperlink w:anchor="_Toc26815328" w:history="1">
        <w:r w:rsidR="00D03F6C" w:rsidRPr="00F84399">
          <w:rPr>
            <w:rStyle w:val="ad"/>
            <w:rFonts w:ascii="宋体" w:hAnsi="宋体" w:cs="宋体" w:hint="eastAsia"/>
            <w:color w:val="auto"/>
          </w:rPr>
          <w:t>（一）总则</w:t>
        </w:r>
        <w:r w:rsidR="00D03F6C" w:rsidRPr="00F84399">
          <w:rPr>
            <w:rFonts w:ascii="宋体" w:hAnsi="宋体" w:cs="宋体" w:hint="eastAsia"/>
          </w:rPr>
          <w:tab/>
        </w:r>
        <w:r w:rsidR="00DD53A7" w:rsidRPr="00F84399">
          <w:rPr>
            <w:rFonts w:ascii="宋体" w:hAnsi="宋体" w:cs="宋体" w:hint="eastAsia"/>
          </w:rPr>
          <w:fldChar w:fldCharType="begin"/>
        </w:r>
        <w:r w:rsidR="00D03F6C" w:rsidRPr="00F84399">
          <w:rPr>
            <w:rFonts w:ascii="宋体" w:hAnsi="宋体" w:cs="宋体" w:hint="eastAsia"/>
          </w:rPr>
          <w:instrText xml:space="preserve"> PAGEREF _Toc26815328 \h </w:instrText>
        </w:r>
        <w:r w:rsidR="00DD53A7" w:rsidRPr="00F84399">
          <w:rPr>
            <w:rFonts w:ascii="宋体" w:hAnsi="宋体" w:cs="宋体" w:hint="eastAsia"/>
          </w:rPr>
        </w:r>
        <w:r w:rsidR="00DD53A7" w:rsidRPr="00F84399">
          <w:rPr>
            <w:rFonts w:ascii="宋体" w:hAnsi="宋体" w:cs="宋体" w:hint="eastAsia"/>
          </w:rPr>
          <w:fldChar w:fldCharType="separate"/>
        </w:r>
        <w:r w:rsidR="00D03F6C" w:rsidRPr="00F84399">
          <w:rPr>
            <w:rFonts w:ascii="宋体" w:hAnsi="宋体" w:cs="宋体"/>
          </w:rPr>
          <w:t>17</w:t>
        </w:r>
        <w:r w:rsidR="00DD53A7" w:rsidRPr="00F84399">
          <w:rPr>
            <w:rFonts w:ascii="宋体" w:hAnsi="宋体" w:cs="宋体" w:hint="eastAsia"/>
          </w:rPr>
          <w:fldChar w:fldCharType="end"/>
        </w:r>
      </w:hyperlink>
    </w:p>
    <w:p w:rsidR="00115F4D" w:rsidRPr="00F84399" w:rsidRDefault="004C5F4D">
      <w:pPr>
        <w:pStyle w:val="30"/>
        <w:tabs>
          <w:tab w:val="right" w:leader="dot" w:pos="9060"/>
        </w:tabs>
        <w:ind w:left="840"/>
        <w:rPr>
          <w:rFonts w:ascii="宋体" w:hAnsi="宋体" w:cs="宋体"/>
          <w:sz w:val="21"/>
          <w:szCs w:val="22"/>
        </w:rPr>
      </w:pPr>
      <w:hyperlink w:anchor="_Toc26815329" w:history="1">
        <w:r w:rsidR="00D03F6C" w:rsidRPr="00F84399">
          <w:rPr>
            <w:rStyle w:val="ad"/>
            <w:rFonts w:ascii="宋体" w:hAnsi="宋体" w:cs="宋体" w:hint="eastAsia"/>
            <w:color w:val="auto"/>
          </w:rPr>
          <w:t>（二）招标文件</w:t>
        </w:r>
        <w:r w:rsidR="00D03F6C" w:rsidRPr="00F84399">
          <w:rPr>
            <w:rFonts w:ascii="宋体" w:hAnsi="宋体" w:cs="宋体" w:hint="eastAsia"/>
          </w:rPr>
          <w:tab/>
        </w:r>
        <w:r w:rsidR="00DD53A7" w:rsidRPr="00F84399">
          <w:rPr>
            <w:rFonts w:ascii="宋体" w:hAnsi="宋体" w:cs="宋体" w:hint="eastAsia"/>
          </w:rPr>
          <w:fldChar w:fldCharType="begin"/>
        </w:r>
        <w:r w:rsidR="00D03F6C" w:rsidRPr="00F84399">
          <w:rPr>
            <w:rFonts w:ascii="宋体" w:hAnsi="宋体" w:cs="宋体" w:hint="eastAsia"/>
          </w:rPr>
          <w:instrText xml:space="preserve"> PAGEREF _Toc26815329 \h </w:instrText>
        </w:r>
        <w:r w:rsidR="00DD53A7" w:rsidRPr="00F84399">
          <w:rPr>
            <w:rFonts w:ascii="宋体" w:hAnsi="宋体" w:cs="宋体" w:hint="eastAsia"/>
          </w:rPr>
        </w:r>
        <w:r w:rsidR="00DD53A7" w:rsidRPr="00F84399">
          <w:rPr>
            <w:rFonts w:ascii="宋体" w:hAnsi="宋体" w:cs="宋体" w:hint="eastAsia"/>
          </w:rPr>
          <w:fldChar w:fldCharType="separate"/>
        </w:r>
        <w:r w:rsidR="00D03F6C" w:rsidRPr="00F84399">
          <w:rPr>
            <w:rFonts w:ascii="宋体" w:hAnsi="宋体" w:cs="宋体"/>
          </w:rPr>
          <w:t>18</w:t>
        </w:r>
        <w:r w:rsidR="00DD53A7" w:rsidRPr="00F84399">
          <w:rPr>
            <w:rFonts w:ascii="宋体" w:hAnsi="宋体" w:cs="宋体" w:hint="eastAsia"/>
          </w:rPr>
          <w:fldChar w:fldCharType="end"/>
        </w:r>
      </w:hyperlink>
    </w:p>
    <w:p w:rsidR="00115F4D" w:rsidRPr="00F84399" w:rsidRDefault="004C5F4D">
      <w:pPr>
        <w:pStyle w:val="30"/>
        <w:tabs>
          <w:tab w:val="right" w:leader="dot" w:pos="9060"/>
        </w:tabs>
        <w:ind w:left="840"/>
        <w:rPr>
          <w:rFonts w:ascii="宋体" w:hAnsi="宋体" w:cs="宋体"/>
          <w:sz w:val="21"/>
          <w:szCs w:val="22"/>
        </w:rPr>
      </w:pPr>
      <w:hyperlink w:anchor="_Toc26815330" w:history="1">
        <w:r w:rsidR="00D03F6C" w:rsidRPr="00F84399">
          <w:rPr>
            <w:rStyle w:val="ad"/>
            <w:rFonts w:ascii="宋体" w:hAnsi="宋体" w:cs="宋体" w:hint="eastAsia"/>
            <w:color w:val="auto"/>
          </w:rPr>
          <w:t>（三）投标文</w:t>
        </w:r>
        <w:bookmarkStart w:id="0" w:name="_Hlt77234832"/>
        <w:bookmarkStart w:id="1" w:name="_Hlt77234807"/>
        <w:r w:rsidR="00D03F6C" w:rsidRPr="00F84399">
          <w:rPr>
            <w:rStyle w:val="ad"/>
            <w:rFonts w:ascii="宋体" w:hAnsi="宋体" w:cs="宋体" w:hint="eastAsia"/>
            <w:color w:val="auto"/>
          </w:rPr>
          <w:t>件</w:t>
        </w:r>
        <w:bookmarkEnd w:id="0"/>
        <w:bookmarkEnd w:id="1"/>
        <w:r w:rsidR="00D03F6C" w:rsidRPr="00F84399">
          <w:rPr>
            <w:rStyle w:val="ad"/>
            <w:rFonts w:ascii="宋体" w:hAnsi="宋体" w:cs="宋体" w:hint="eastAsia"/>
            <w:color w:val="auto"/>
          </w:rPr>
          <w:t>的编制</w:t>
        </w:r>
        <w:r w:rsidR="00D03F6C" w:rsidRPr="00F84399">
          <w:rPr>
            <w:rFonts w:ascii="宋体" w:hAnsi="宋体" w:cs="宋体" w:hint="eastAsia"/>
          </w:rPr>
          <w:tab/>
        </w:r>
        <w:r w:rsidR="00DD53A7" w:rsidRPr="00F84399">
          <w:rPr>
            <w:rFonts w:ascii="宋体" w:hAnsi="宋体" w:cs="宋体" w:hint="eastAsia"/>
          </w:rPr>
          <w:fldChar w:fldCharType="begin"/>
        </w:r>
        <w:r w:rsidR="00D03F6C" w:rsidRPr="00F84399">
          <w:rPr>
            <w:rFonts w:ascii="宋体" w:hAnsi="宋体" w:cs="宋体" w:hint="eastAsia"/>
          </w:rPr>
          <w:instrText xml:space="preserve"> PAGEREF _Toc26815330 \h </w:instrText>
        </w:r>
        <w:r w:rsidR="00DD53A7" w:rsidRPr="00F84399">
          <w:rPr>
            <w:rFonts w:ascii="宋体" w:hAnsi="宋体" w:cs="宋体" w:hint="eastAsia"/>
          </w:rPr>
        </w:r>
        <w:r w:rsidR="00DD53A7" w:rsidRPr="00F84399">
          <w:rPr>
            <w:rFonts w:ascii="宋体" w:hAnsi="宋体" w:cs="宋体" w:hint="eastAsia"/>
          </w:rPr>
          <w:fldChar w:fldCharType="separate"/>
        </w:r>
        <w:r w:rsidR="00D03F6C" w:rsidRPr="00F84399">
          <w:rPr>
            <w:rFonts w:ascii="宋体" w:hAnsi="宋体" w:cs="宋体"/>
          </w:rPr>
          <w:t>19</w:t>
        </w:r>
        <w:r w:rsidR="00DD53A7" w:rsidRPr="00F84399">
          <w:rPr>
            <w:rFonts w:ascii="宋体" w:hAnsi="宋体" w:cs="宋体" w:hint="eastAsia"/>
          </w:rPr>
          <w:fldChar w:fldCharType="end"/>
        </w:r>
      </w:hyperlink>
    </w:p>
    <w:p w:rsidR="00115F4D" w:rsidRPr="00F84399" w:rsidRDefault="004C5F4D">
      <w:pPr>
        <w:pStyle w:val="30"/>
        <w:tabs>
          <w:tab w:val="right" w:leader="dot" w:pos="9060"/>
        </w:tabs>
        <w:ind w:left="840"/>
        <w:rPr>
          <w:rFonts w:ascii="宋体" w:hAnsi="宋体" w:cs="宋体"/>
          <w:sz w:val="21"/>
          <w:szCs w:val="22"/>
        </w:rPr>
      </w:pPr>
      <w:hyperlink w:anchor="_Toc26815331" w:history="1">
        <w:r w:rsidR="00D03F6C" w:rsidRPr="00F84399">
          <w:rPr>
            <w:rStyle w:val="ad"/>
            <w:rFonts w:ascii="宋体" w:hAnsi="宋体" w:cs="宋体" w:hint="eastAsia"/>
            <w:color w:val="auto"/>
          </w:rPr>
          <w:t>（四）投标文件的提交</w:t>
        </w:r>
        <w:r w:rsidR="00D03F6C" w:rsidRPr="00F84399">
          <w:rPr>
            <w:rFonts w:ascii="宋体" w:hAnsi="宋体" w:cs="宋体" w:hint="eastAsia"/>
          </w:rPr>
          <w:tab/>
        </w:r>
        <w:r w:rsidR="00DD53A7" w:rsidRPr="00F84399">
          <w:rPr>
            <w:rFonts w:ascii="宋体" w:hAnsi="宋体" w:cs="宋体" w:hint="eastAsia"/>
          </w:rPr>
          <w:fldChar w:fldCharType="begin"/>
        </w:r>
        <w:r w:rsidR="00D03F6C" w:rsidRPr="00F84399">
          <w:rPr>
            <w:rFonts w:ascii="宋体" w:hAnsi="宋体" w:cs="宋体" w:hint="eastAsia"/>
          </w:rPr>
          <w:instrText xml:space="preserve"> PAGEREF _Toc26815331 \h </w:instrText>
        </w:r>
        <w:r w:rsidR="00DD53A7" w:rsidRPr="00F84399">
          <w:rPr>
            <w:rFonts w:ascii="宋体" w:hAnsi="宋体" w:cs="宋体" w:hint="eastAsia"/>
          </w:rPr>
        </w:r>
        <w:r w:rsidR="00DD53A7" w:rsidRPr="00F84399">
          <w:rPr>
            <w:rFonts w:ascii="宋体" w:hAnsi="宋体" w:cs="宋体" w:hint="eastAsia"/>
          </w:rPr>
          <w:fldChar w:fldCharType="separate"/>
        </w:r>
        <w:r w:rsidR="00D03F6C" w:rsidRPr="00F84399">
          <w:rPr>
            <w:rFonts w:ascii="宋体" w:hAnsi="宋体" w:cs="宋体"/>
          </w:rPr>
          <w:t>25</w:t>
        </w:r>
        <w:r w:rsidR="00DD53A7" w:rsidRPr="00F84399">
          <w:rPr>
            <w:rFonts w:ascii="宋体" w:hAnsi="宋体" w:cs="宋体" w:hint="eastAsia"/>
          </w:rPr>
          <w:fldChar w:fldCharType="end"/>
        </w:r>
      </w:hyperlink>
    </w:p>
    <w:p w:rsidR="00115F4D" w:rsidRPr="00F84399" w:rsidRDefault="004C5F4D">
      <w:pPr>
        <w:pStyle w:val="30"/>
        <w:tabs>
          <w:tab w:val="right" w:leader="dot" w:pos="9060"/>
        </w:tabs>
        <w:ind w:left="840"/>
        <w:rPr>
          <w:rFonts w:ascii="宋体" w:hAnsi="宋体" w:cs="宋体"/>
          <w:sz w:val="21"/>
          <w:szCs w:val="22"/>
        </w:rPr>
      </w:pPr>
      <w:hyperlink w:anchor="_Toc26815332" w:history="1">
        <w:r w:rsidR="00D03F6C" w:rsidRPr="00F84399">
          <w:rPr>
            <w:rStyle w:val="ad"/>
            <w:rFonts w:ascii="宋体" w:hAnsi="宋体" w:cs="宋体" w:hint="eastAsia"/>
            <w:color w:val="auto"/>
          </w:rPr>
          <w:t>（五）开标、评标、定标及合同签定</w:t>
        </w:r>
        <w:r w:rsidR="00D03F6C" w:rsidRPr="00F84399">
          <w:rPr>
            <w:rFonts w:ascii="宋体" w:hAnsi="宋体" w:cs="宋体" w:hint="eastAsia"/>
          </w:rPr>
          <w:tab/>
        </w:r>
        <w:r w:rsidR="00DD53A7" w:rsidRPr="00F84399">
          <w:rPr>
            <w:rFonts w:ascii="宋体" w:hAnsi="宋体" w:cs="宋体" w:hint="eastAsia"/>
          </w:rPr>
          <w:fldChar w:fldCharType="begin"/>
        </w:r>
        <w:r w:rsidR="00D03F6C" w:rsidRPr="00F84399">
          <w:rPr>
            <w:rFonts w:ascii="宋体" w:hAnsi="宋体" w:cs="宋体" w:hint="eastAsia"/>
          </w:rPr>
          <w:instrText xml:space="preserve"> PAGEREF _Toc26815332 \h </w:instrText>
        </w:r>
        <w:r w:rsidR="00DD53A7" w:rsidRPr="00F84399">
          <w:rPr>
            <w:rFonts w:ascii="宋体" w:hAnsi="宋体" w:cs="宋体" w:hint="eastAsia"/>
          </w:rPr>
        </w:r>
        <w:r w:rsidR="00DD53A7" w:rsidRPr="00F84399">
          <w:rPr>
            <w:rFonts w:ascii="宋体" w:hAnsi="宋体" w:cs="宋体" w:hint="eastAsia"/>
          </w:rPr>
          <w:fldChar w:fldCharType="separate"/>
        </w:r>
        <w:r w:rsidR="00D03F6C" w:rsidRPr="00F84399">
          <w:rPr>
            <w:rFonts w:ascii="宋体" w:hAnsi="宋体" w:cs="宋体"/>
          </w:rPr>
          <w:t>26</w:t>
        </w:r>
        <w:r w:rsidR="00DD53A7" w:rsidRPr="00F84399">
          <w:rPr>
            <w:rFonts w:ascii="宋体" w:hAnsi="宋体" w:cs="宋体" w:hint="eastAsia"/>
          </w:rPr>
          <w:fldChar w:fldCharType="end"/>
        </w:r>
      </w:hyperlink>
    </w:p>
    <w:p w:rsidR="00115F4D" w:rsidRPr="00F84399" w:rsidRDefault="004C5F4D">
      <w:pPr>
        <w:pStyle w:val="11"/>
        <w:rPr>
          <w:rFonts w:cs="宋体"/>
          <w:caps w:val="0"/>
          <w:kern w:val="2"/>
          <w:sz w:val="21"/>
          <w:szCs w:val="22"/>
        </w:rPr>
      </w:pPr>
      <w:hyperlink w:anchor="_Toc26815333" w:history="1">
        <w:r w:rsidR="00D03F6C" w:rsidRPr="00F84399">
          <w:rPr>
            <w:rStyle w:val="ad"/>
            <w:rFonts w:cs="宋体" w:hint="eastAsia"/>
            <w:color w:val="auto"/>
          </w:rPr>
          <w:t>第二章开标、评标及定标办法</w:t>
        </w:r>
        <w:r w:rsidR="00D03F6C" w:rsidRPr="00F84399">
          <w:rPr>
            <w:rFonts w:cs="宋体" w:hint="eastAsia"/>
          </w:rPr>
          <w:tab/>
        </w:r>
        <w:r w:rsidR="00DD53A7" w:rsidRPr="00F84399">
          <w:rPr>
            <w:rFonts w:cs="宋体" w:hint="eastAsia"/>
          </w:rPr>
          <w:fldChar w:fldCharType="begin"/>
        </w:r>
        <w:r w:rsidR="00D03F6C" w:rsidRPr="00F84399">
          <w:rPr>
            <w:rFonts w:cs="宋体" w:hint="eastAsia"/>
          </w:rPr>
          <w:instrText xml:space="preserve"> PAGEREF _Toc26815333 \h </w:instrText>
        </w:r>
        <w:r w:rsidR="00DD53A7" w:rsidRPr="00F84399">
          <w:rPr>
            <w:rFonts w:cs="宋体" w:hint="eastAsia"/>
          </w:rPr>
        </w:r>
        <w:r w:rsidR="00DD53A7" w:rsidRPr="00F84399">
          <w:rPr>
            <w:rFonts w:cs="宋体" w:hint="eastAsia"/>
          </w:rPr>
          <w:fldChar w:fldCharType="separate"/>
        </w:r>
        <w:r w:rsidR="00D03F6C" w:rsidRPr="00F84399">
          <w:rPr>
            <w:rFonts w:cs="宋体"/>
          </w:rPr>
          <w:t>29</w:t>
        </w:r>
        <w:r w:rsidR="00DD53A7" w:rsidRPr="00F84399">
          <w:rPr>
            <w:rFonts w:cs="宋体" w:hint="eastAsia"/>
          </w:rPr>
          <w:fldChar w:fldCharType="end"/>
        </w:r>
      </w:hyperlink>
    </w:p>
    <w:p w:rsidR="00115F4D" w:rsidRPr="00F84399" w:rsidRDefault="004C5F4D">
      <w:pPr>
        <w:pStyle w:val="20"/>
        <w:rPr>
          <w:rFonts w:ascii="宋体" w:hAnsi="宋体" w:cs="宋体"/>
          <w:sz w:val="21"/>
          <w:szCs w:val="22"/>
        </w:rPr>
      </w:pPr>
      <w:hyperlink w:anchor="_Toc26815334" w:history="1">
        <w:r w:rsidR="00D03F6C" w:rsidRPr="00F84399">
          <w:rPr>
            <w:rStyle w:val="ad"/>
            <w:rFonts w:ascii="宋体" w:hAnsi="宋体" w:cs="宋体" w:hint="eastAsia"/>
            <w:color w:val="auto"/>
          </w:rPr>
          <w:t>一、开标、评标及定标办法修改表</w:t>
        </w:r>
        <w:r w:rsidR="00D03F6C" w:rsidRPr="00F84399">
          <w:rPr>
            <w:rFonts w:ascii="宋体" w:hAnsi="宋体" w:cs="宋体" w:hint="eastAsia"/>
          </w:rPr>
          <w:tab/>
        </w:r>
        <w:r w:rsidR="00DD53A7" w:rsidRPr="00F84399">
          <w:rPr>
            <w:rFonts w:ascii="宋体" w:hAnsi="宋体" w:cs="宋体" w:hint="eastAsia"/>
          </w:rPr>
          <w:fldChar w:fldCharType="begin"/>
        </w:r>
        <w:r w:rsidR="00D03F6C" w:rsidRPr="00F84399">
          <w:rPr>
            <w:rFonts w:ascii="宋体" w:hAnsi="宋体" w:cs="宋体" w:hint="eastAsia"/>
          </w:rPr>
          <w:instrText xml:space="preserve"> PAGEREF _Toc26815334 \h </w:instrText>
        </w:r>
        <w:r w:rsidR="00DD53A7" w:rsidRPr="00F84399">
          <w:rPr>
            <w:rFonts w:ascii="宋体" w:hAnsi="宋体" w:cs="宋体" w:hint="eastAsia"/>
          </w:rPr>
        </w:r>
        <w:r w:rsidR="00DD53A7" w:rsidRPr="00F84399">
          <w:rPr>
            <w:rFonts w:ascii="宋体" w:hAnsi="宋体" w:cs="宋体" w:hint="eastAsia"/>
          </w:rPr>
          <w:fldChar w:fldCharType="separate"/>
        </w:r>
        <w:r w:rsidR="00D03F6C" w:rsidRPr="00F84399">
          <w:rPr>
            <w:rFonts w:ascii="宋体" w:hAnsi="宋体" w:cs="宋体"/>
          </w:rPr>
          <w:t>29</w:t>
        </w:r>
        <w:r w:rsidR="00DD53A7" w:rsidRPr="00F84399">
          <w:rPr>
            <w:rFonts w:ascii="宋体" w:hAnsi="宋体" w:cs="宋体" w:hint="eastAsia"/>
          </w:rPr>
          <w:fldChar w:fldCharType="end"/>
        </w:r>
      </w:hyperlink>
    </w:p>
    <w:p w:rsidR="00115F4D" w:rsidRPr="00F84399" w:rsidRDefault="004C5F4D">
      <w:pPr>
        <w:pStyle w:val="20"/>
        <w:rPr>
          <w:rFonts w:ascii="宋体" w:hAnsi="宋体" w:cs="宋体"/>
          <w:sz w:val="21"/>
          <w:szCs w:val="22"/>
        </w:rPr>
      </w:pPr>
      <w:hyperlink w:anchor="_Toc26815335" w:history="1">
        <w:r w:rsidR="00D03F6C" w:rsidRPr="00F84399">
          <w:rPr>
            <w:rStyle w:val="ad"/>
            <w:rFonts w:ascii="宋体" w:hAnsi="宋体" w:cs="宋体" w:hint="eastAsia"/>
            <w:color w:val="auto"/>
          </w:rPr>
          <w:t>二、开标、评标及定标办法通用条款</w:t>
        </w:r>
        <w:r w:rsidR="00D03F6C" w:rsidRPr="00F84399">
          <w:rPr>
            <w:rFonts w:ascii="宋体" w:hAnsi="宋体" w:cs="宋体" w:hint="eastAsia"/>
          </w:rPr>
          <w:tab/>
        </w:r>
        <w:r w:rsidR="00DD53A7" w:rsidRPr="00F84399">
          <w:rPr>
            <w:rFonts w:ascii="宋体" w:hAnsi="宋体" w:cs="宋体" w:hint="eastAsia"/>
          </w:rPr>
          <w:fldChar w:fldCharType="begin"/>
        </w:r>
        <w:r w:rsidR="00D03F6C" w:rsidRPr="00F84399">
          <w:rPr>
            <w:rFonts w:ascii="宋体" w:hAnsi="宋体" w:cs="宋体" w:hint="eastAsia"/>
          </w:rPr>
          <w:instrText xml:space="preserve"> PAGEREF _Toc26815335 \h </w:instrText>
        </w:r>
        <w:r w:rsidR="00DD53A7" w:rsidRPr="00F84399">
          <w:rPr>
            <w:rFonts w:ascii="宋体" w:hAnsi="宋体" w:cs="宋体" w:hint="eastAsia"/>
          </w:rPr>
        </w:r>
        <w:r w:rsidR="00DD53A7" w:rsidRPr="00F84399">
          <w:rPr>
            <w:rFonts w:ascii="宋体" w:hAnsi="宋体" w:cs="宋体" w:hint="eastAsia"/>
          </w:rPr>
          <w:fldChar w:fldCharType="separate"/>
        </w:r>
        <w:r w:rsidR="00D03F6C" w:rsidRPr="00F84399">
          <w:rPr>
            <w:rFonts w:ascii="宋体" w:hAnsi="宋体" w:cs="宋体"/>
          </w:rPr>
          <w:t>33</w:t>
        </w:r>
        <w:r w:rsidR="00DD53A7" w:rsidRPr="00F84399">
          <w:rPr>
            <w:rFonts w:ascii="宋体" w:hAnsi="宋体" w:cs="宋体" w:hint="eastAsia"/>
          </w:rPr>
          <w:fldChar w:fldCharType="end"/>
        </w:r>
      </w:hyperlink>
    </w:p>
    <w:p w:rsidR="00115F4D" w:rsidRPr="00F84399" w:rsidRDefault="004C5F4D">
      <w:pPr>
        <w:pStyle w:val="30"/>
        <w:tabs>
          <w:tab w:val="right" w:leader="dot" w:pos="9060"/>
        </w:tabs>
        <w:ind w:left="840"/>
        <w:rPr>
          <w:rFonts w:ascii="宋体" w:hAnsi="宋体" w:cs="宋体"/>
          <w:sz w:val="21"/>
          <w:szCs w:val="22"/>
        </w:rPr>
      </w:pPr>
      <w:hyperlink w:anchor="_Toc26815336" w:history="1">
        <w:r w:rsidR="00D03F6C" w:rsidRPr="00F84399">
          <w:rPr>
            <w:rStyle w:val="ad"/>
            <w:rFonts w:ascii="宋体" w:hAnsi="宋体" w:cs="宋体" w:hint="eastAsia"/>
            <w:color w:val="auto"/>
          </w:rPr>
          <w:t>（一）总则</w:t>
        </w:r>
        <w:r w:rsidR="00D03F6C" w:rsidRPr="00F84399">
          <w:rPr>
            <w:rFonts w:ascii="宋体" w:hAnsi="宋体" w:cs="宋体" w:hint="eastAsia"/>
          </w:rPr>
          <w:tab/>
        </w:r>
        <w:r w:rsidR="00DD53A7" w:rsidRPr="00F84399">
          <w:rPr>
            <w:rFonts w:ascii="宋体" w:hAnsi="宋体" w:cs="宋体" w:hint="eastAsia"/>
          </w:rPr>
          <w:fldChar w:fldCharType="begin"/>
        </w:r>
        <w:r w:rsidR="00D03F6C" w:rsidRPr="00F84399">
          <w:rPr>
            <w:rFonts w:ascii="宋体" w:hAnsi="宋体" w:cs="宋体" w:hint="eastAsia"/>
          </w:rPr>
          <w:instrText xml:space="preserve"> PAGEREF _Toc26815336 \h </w:instrText>
        </w:r>
        <w:r w:rsidR="00DD53A7" w:rsidRPr="00F84399">
          <w:rPr>
            <w:rFonts w:ascii="宋体" w:hAnsi="宋体" w:cs="宋体" w:hint="eastAsia"/>
          </w:rPr>
        </w:r>
        <w:r w:rsidR="00DD53A7" w:rsidRPr="00F84399">
          <w:rPr>
            <w:rFonts w:ascii="宋体" w:hAnsi="宋体" w:cs="宋体" w:hint="eastAsia"/>
          </w:rPr>
          <w:fldChar w:fldCharType="separate"/>
        </w:r>
        <w:r w:rsidR="00D03F6C" w:rsidRPr="00F84399">
          <w:rPr>
            <w:rFonts w:ascii="宋体" w:hAnsi="宋体" w:cs="宋体"/>
          </w:rPr>
          <w:t>33</w:t>
        </w:r>
        <w:r w:rsidR="00DD53A7" w:rsidRPr="00F84399">
          <w:rPr>
            <w:rFonts w:ascii="宋体" w:hAnsi="宋体" w:cs="宋体" w:hint="eastAsia"/>
          </w:rPr>
          <w:fldChar w:fldCharType="end"/>
        </w:r>
      </w:hyperlink>
    </w:p>
    <w:p w:rsidR="00115F4D" w:rsidRPr="00F84399" w:rsidRDefault="004C5F4D">
      <w:pPr>
        <w:pStyle w:val="30"/>
        <w:tabs>
          <w:tab w:val="right" w:leader="dot" w:pos="9060"/>
        </w:tabs>
        <w:ind w:left="840"/>
        <w:rPr>
          <w:rFonts w:ascii="宋体" w:hAnsi="宋体" w:cs="宋体"/>
          <w:sz w:val="21"/>
          <w:szCs w:val="22"/>
        </w:rPr>
      </w:pPr>
      <w:hyperlink w:anchor="_Toc26815337" w:history="1">
        <w:r w:rsidR="00D03F6C" w:rsidRPr="00F84399">
          <w:rPr>
            <w:rStyle w:val="ad"/>
            <w:rFonts w:ascii="宋体" w:hAnsi="宋体" w:cs="宋体" w:hint="eastAsia"/>
            <w:color w:val="auto"/>
          </w:rPr>
          <w:t>（二）开标评标办法程序和细则</w:t>
        </w:r>
        <w:r w:rsidR="00D03F6C" w:rsidRPr="00F84399">
          <w:rPr>
            <w:rFonts w:ascii="宋体" w:hAnsi="宋体" w:cs="宋体" w:hint="eastAsia"/>
          </w:rPr>
          <w:tab/>
        </w:r>
        <w:r w:rsidR="00DD53A7" w:rsidRPr="00F84399">
          <w:rPr>
            <w:rFonts w:ascii="宋体" w:hAnsi="宋体" w:cs="宋体" w:hint="eastAsia"/>
          </w:rPr>
          <w:fldChar w:fldCharType="begin"/>
        </w:r>
        <w:r w:rsidR="00D03F6C" w:rsidRPr="00F84399">
          <w:rPr>
            <w:rFonts w:ascii="宋体" w:hAnsi="宋体" w:cs="宋体" w:hint="eastAsia"/>
          </w:rPr>
          <w:instrText xml:space="preserve"> PAGEREF _Toc26815337 \h </w:instrText>
        </w:r>
        <w:r w:rsidR="00DD53A7" w:rsidRPr="00F84399">
          <w:rPr>
            <w:rFonts w:ascii="宋体" w:hAnsi="宋体" w:cs="宋体" w:hint="eastAsia"/>
          </w:rPr>
        </w:r>
        <w:r w:rsidR="00DD53A7" w:rsidRPr="00F84399">
          <w:rPr>
            <w:rFonts w:ascii="宋体" w:hAnsi="宋体" w:cs="宋体" w:hint="eastAsia"/>
          </w:rPr>
          <w:fldChar w:fldCharType="separate"/>
        </w:r>
        <w:r w:rsidR="00D03F6C" w:rsidRPr="00F84399">
          <w:rPr>
            <w:rFonts w:ascii="宋体" w:hAnsi="宋体" w:cs="宋体"/>
          </w:rPr>
          <w:t>35</w:t>
        </w:r>
        <w:r w:rsidR="00DD53A7" w:rsidRPr="00F84399">
          <w:rPr>
            <w:rFonts w:ascii="宋体" w:hAnsi="宋体" w:cs="宋体" w:hint="eastAsia"/>
          </w:rPr>
          <w:fldChar w:fldCharType="end"/>
        </w:r>
      </w:hyperlink>
    </w:p>
    <w:p w:rsidR="00115F4D" w:rsidRPr="00F84399" w:rsidRDefault="004C5F4D">
      <w:pPr>
        <w:pStyle w:val="30"/>
        <w:tabs>
          <w:tab w:val="right" w:leader="dot" w:pos="9060"/>
        </w:tabs>
        <w:ind w:left="840"/>
        <w:rPr>
          <w:rFonts w:ascii="宋体" w:hAnsi="宋体" w:cs="宋体"/>
          <w:sz w:val="21"/>
          <w:szCs w:val="22"/>
        </w:rPr>
      </w:pPr>
      <w:hyperlink w:anchor="_Toc26815338" w:history="1">
        <w:r w:rsidR="00D03F6C" w:rsidRPr="00F84399">
          <w:rPr>
            <w:rStyle w:val="ad"/>
            <w:rFonts w:ascii="宋体" w:hAnsi="宋体" w:cs="宋体" w:hint="eastAsia"/>
            <w:color w:val="auto"/>
          </w:rPr>
          <w:t>可选办法七（适合综合评分法四，技术标与经济标同时开启）</w:t>
        </w:r>
        <w:r w:rsidR="00D03F6C" w:rsidRPr="00F84399">
          <w:rPr>
            <w:rFonts w:ascii="宋体" w:hAnsi="宋体" w:cs="宋体" w:hint="eastAsia"/>
          </w:rPr>
          <w:tab/>
        </w:r>
        <w:r w:rsidR="00DD53A7" w:rsidRPr="00F84399">
          <w:rPr>
            <w:rFonts w:ascii="宋体" w:hAnsi="宋体" w:cs="宋体" w:hint="eastAsia"/>
          </w:rPr>
          <w:fldChar w:fldCharType="begin"/>
        </w:r>
        <w:r w:rsidR="00D03F6C" w:rsidRPr="00F84399">
          <w:rPr>
            <w:rFonts w:ascii="宋体" w:hAnsi="宋体" w:cs="宋体" w:hint="eastAsia"/>
          </w:rPr>
          <w:instrText xml:space="preserve"> PAGEREF _Toc26815338 \h </w:instrText>
        </w:r>
        <w:r w:rsidR="00DD53A7" w:rsidRPr="00F84399">
          <w:rPr>
            <w:rFonts w:ascii="宋体" w:hAnsi="宋体" w:cs="宋体" w:hint="eastAsia"/>
          </w:rPr>
        </w:r>
        <w:r w:rsidR="00DD53A7" w:rsidRPr="00F84399">
          <w:rPr>
            <w:rFonts w:ascii="宋体" w:hAnsi="宋体" w:cs="宋体" w:hint="eastAsia"/>
          </w:rPr>
          <w:fldChar w:fldCharType="separate"/>
        </w:r>
        <w:r w:rsidR="00D03F6C" w:rsidRPr="00F84399">
          <w:rPr>
            <w:rFonts w:ascii="宋体" w:hAnsi="宋体" w:cs="宋体"/>
          </w:rPr>
          <w:t>35</w:t>
        </w:r>
        <w:r w:rsidR="00DD53A7" w:rsidRPr="00F84399">
          <w:rPr>
            <w:rFonts w:ascii="宋体" w:hAnsi="宋体" w:cs="宋体" w:hint="eastAsia"/>
          </w:rPr>
          <w:fldChar w:fldCharType="end"/>
        </w:r>
      </w:hyperlink>
    </w:p>
    <w:p w:rsidR="00115F4D" w:rsidRPr="00F84399" w:rsidRDefault="004C5F4D">
      <w:pPr>
        <w:pStyle w:val="11"/>
        <w:rPr>
          <w:rFonts w:cs="宋体"/>
          <w:caps w:val="0"/>
          <w:kern w:val="2"/>
          <w:sz w:val="21"/>
          <w:szCs w:val="22"/>
        </w:rPr>
      </w:pPr>
      <w:hyperlink w:anchor="_Toc26815339" w:history="1">
        <w:r w:rsidR="00D03F6C" w:rsidRPr="00F84399">
          <w:rPr>
            <w:rStyle w:val="ad"/>
            <w:rFonts w:cs="宋体" w:hint="eastAsia"/>
            <w:color w:val="auto"/>
          </w:rPr>
          <w:t>第三章合同条款</w:t>
        </w:r>
        <w:r w:rsidR="00D03F6C" w:rsidRPr="00F84399">
          <w:rPr>
            <w:rFonts w:cs="宋体" w:hint="eastAsia"/>
          </w:rPr>
          <w:tab/>
        </w:r>
        <w:r w:rsidR="00DD53A7" w:rsidRPr="00F84399">
          <w:rPr>
            <w:rFonts w:cs="宋体" w:hint="eastAsia"/>
          </w:rPr>
          <w:fldChar w:fldCharType="begin"/>
        </w:r>
        <w:r w:rsidR="00D03F6C" w:rsidRPr="00F84399">
          <w:rPr>
            <w:rFonts w:cs="宋体" w:hint="eastAsia"/>
          </w:rPr>
          <w:instrText xml:space="preserve"> PAGEREF _Toc26815339 \h </w:instrText>
        </w:r>
        <w:r w:rsidR="00DD53A7" w:rsidRPr="00F84399">
          <w:rPr>
            <w:rFonts w:cs="宋体" w:hint="eastAsia"/>
          </w:rPr>
        </w:r>
        <w:r w:rsidR="00DD53A7" w:rsidRPr="00F84399">
          <w:rPr>
            <w:rFonts w:cs="宋体" w:hint="eastAsia"/>
          </w:rPr>
          <w:fldChar w:fldCharType="separate"/>
        </w:r>
        <w:r w:rsidR="00D03F6C" w:rsidRPr="00F84399">
          <w:rPr>
            <w:rFonts w:cs="宋体"/>
          </w:rPr>
          <w:t>51</w:t>
        </w:r>
        <w:r w:rsidR="00DD53A7" w:rsidRPr="00F84399">
          <w:rPr>
            <w:rFonts w:cs="宋体" w:hint="eastAsia"/>
          </w:rPr>
          <w:fldChar w:fldCharType="end"/>
        </w:r>
      </w:hyperlink>
    </w:p>
    <w:p w:rsidR="00115F4D" w:rsidRPr="00F84399" w:rsidRDefault="004C5F4D">
      <w:pPr>
        <w:pStyle w:val="11"/>
        <w:rPr>
          <w:rFonts w:cs="宋体"/>
          <w:caps w:val="0"/>
          <w:kern w:val="2"/>
          <w:sz w:val="21"/>
          <w:szCs w:val="22"/>
        </w:rPr>
      </w:pPr>
      <w:hyperlink w:anchor="_Toc26815340" w:history="1">
        <w:r w:rsidR="00D03F6C" w:rsidRPr="00F84399">
          <w:rPr>
            <w:rStyle w:val="ad"/>
            <w:rFonts w:cs="宋体" w:hint="eastAsia"/>
            <w:color w:val="auto"/>
          </w:rPr>
          <w:t>第四章投标文件格式</w:t>
        </w:r>
        <w:r w:rsidR="00D03F6C" w:rsidRPr="00F84399">
          <w:rPr>
            <w:rFonts w:cs="宋体" w:hint="eastAsia"/>
          </w:rPr>
          <w:tab/>
        </w:r>
        <w:r w:rsidR="00DD53A7" w:rsidRPr="00F84399">
          <w:rPr>
            <w:rFonts w:cs="宋体" w:hint="eastAsia"/>
          </w:rPr>
          <w:fldChar w:fldCharType="begin"/>
        </w:r>
        <w:r w:rsidR="00D03F6C" w:rsidRPr="00F84399">
          <w:rPr>
            <w:rFonts w:cs="宋体" w:hint="eastAsia"/>
          </w:rPr>
          <w:instrText xml:space="preserve"> PAGEREF _Toc26815340 \h </w:instrText>
        </w:r>
        <w:r w:rsidR="00DD53A7" w:rsidRPr="00F84399">
          <w:rPr>
            <w:rFonts w:cs="宋体" w:hint="eastAsia"/>
          </w:rPr>
        </w:r>
        <w:r w:rsidR="00DD53A7" w:rsidRPr="00F84399">
          <w:rPr>
            <w:rFonts w:cs="宋体" w:hint="eastAsia"/>
          </w:rPr>
          <w:fldChar w:fldCharType="separate"/>
        </w:r>
        <w:r w:rsidR="00D03F6C" w:rsidRPr="00F84399">
          <w:rPr>
            <w:rFonts w:cs="宋体"/>
          </w:rPr>
          <w:t>52</w:t>
        </w:r>
        <w:r w:rsidR="00DD53A7" w:rsidRPr="00F84399">
          <w:rPr>
            <w:rFonts w:cs="宋体" w:hint="eastAsia"/>
          </w:rPr>
          <w:fldChar w:fldCharType="end"/>
        </w:r>
      </w:hyperlink>
    </w:p>
    <w:p w:rsidR="00115F4D" w:rsidRPr="00F84399" w:rsidRDefault="004C5F4D">
      <w:pPr>
        <w:pStyle w:val="11"/>
        <w:rPr>
          <w:rFonts w:cs="宋体"/>
          <w:caps w:val="0"/>
          <w:kern w:val="2"/>
          <w:sz w:val="21"/>
          <w:szCs w:val="22"/>
        </w:rPr>
      </w:pPr>
      <w:hyperlink w:anchor="_Toc26815341" w:history="1">
        <w:r w:rsidR="00D03F6C" w:rsidRPr="00F84399">
          <w:rPr>
            <w:rStyle w:val="ad"/>
            <w:rFonts w:cs="宋体" w:hint="eastAsia"/>
            <w:color w:val="auto"/>
          </w:rPr>
          <w:t>第五章技术条件（工程建设标准）</w:t>
        </w:r>
        <w:r w:rsidR="00D03F6C" w:rsidRPr="00F84399">
          <w:rPr>
            <w:rFonts w:cs="宋体" w:hint="eastAsia"/>
          </w:rPr>
          <w:tab/>
        </w:r>
        <w:r w:rsidR="00DD53A7" w:rsidRPr="00F84399">
          <w:rPr>
            <w:rFonts w:cs="宋体" w:hint="eastAsia"/>
          </w:rPr>
          <w:fldChar w:fldCharType="begin"/>
        </w:r>
        <w:r w:rsidR="00D03F6C" w:rsidRPr="00F84399">
          <w:rPr>
            <w:rFonts w:cs="宋体" w:hint="eastAsia"/>
          </w:rPr>
          <w:instrText xml:space="preserve"> PAGEREF _Toc26815341 \h </w:instrText>
        </w:r>
        <w:r w:rsidR="00DD53A7" w:rsidRPr="00F84399">
          <w:rPr>
            <w:rFonts w:cs="宋体" w:hint="eastAsia"/>
          </w:rPr>
        </w:r>
        <w:r w:rsidR="00DD53A7" w:rsidRPr="00F84399">
          <w:rPr>
            <w:rFonts w:cs="宋体" w:hint="eastAsia"/>
          </w:rPr>
          <w:fldChar w:fldCharType="separate"/>
        </w:r>
        <w:r w:rsidR="00D03F6C" w:rsidRPr="00F84399">
          <w:rPr>
            <w:rFonts w:cs="宋体"/>
          </w:rPr>
          <w:t>64</w:t>
        </w:r>
        <w:r w:rsidR="00DD53A7" w:rsidRPr="00F84399">
          <w:rPr>
            <w:rFonts w:cs="宋体" w:hint="eastAsia"/>
          </w:rPr>
          <w:fldChar w:fldCharType="end"/>
        </w:r>
      </w:hyperlink>
    </w:p>
    <w:p w:rsidR="00115F4D" w:rsidRPr="00F84399" w:rsidRDefault="004C5F4D">
      <w:pPr>
        <w:pStyle w:val="11"/>
        <w:rPr>
          <w:rFonts w:cs="宋体"/>
          <w:caps w:val="0"/>
          <w:kern w:val="2"/>
          <w:sz w:val="21"/>
          <w:szCs w:val="22"/>
        </w:rPr>
      </w:pPr>
      <w:hyperlink w:anchor="_Toc26815342" w:history="1">
        <w:r w:rsidR="00D03F6C" w:rsidRPr="00F84399">
          <w:rPr>
            <w:rStyle w:val="ad"/>
            <w:rFonts w:cs="宋体" w:hint="eastAsia"/>
            <w:color w:val="auto"/>
          </w:rPr>
          <w:t>第六章图纸及勘察资料</w:t>
        </w:r>
        <w:r w:rsidR="00D03F6C" w:rsidRPr="00F84399">
          <w:rPr>
            <w:rFonts w:cs="宋体" w:hint="eastAsia"/>
          </w:rPr>
          <w:tab/>
        </w:r>
        <w:r w:rsidR="00DD53A7" w:rsidRPr="00F84399">
          <w:rPr>
            <w:rFonts w:cs="宋体" w:hint="eastAsia"/>
          </w:rPr>
          <w:fldChar w:fldCharType="begin"/>
        </w:r>
        <w:r w:rsidR="00D03F6C" w:rsidRPr="00F84399">
          <w:rPr>
            <w:rFonts w:cs="宋体" w:hint="eastAsia"/>
          </w:rPr>
          <w:instrText xml:space="preserve"> PAGEREF _Toc26815342 \h </w:instrText>
        </w:r>
        <w:r w:rsidR="00DD53A7" w:rsidRPr="00F84399">
          <w:rPr>
            <w:rFonts w:cs="宋体" w:hint="eastAsia"/>
          </w:rPr>
        </w:r>
        <w:r w:rsidR="00DD53A7" w:rsidRPr="00F84399">
          <w:rPr>
            <w:rFonts w:cs="宋体" w:hint="eastAsia"/>
          </w:rPr>
          <w:fldChar w:fldCharType="separate"/>
        </w:r>
        <w:r w:rsidR="00D03F6C" w:rsidRPr="00F84399">
          <w:rPr>
            <w:rFonts w:cs="宋体"/>
          </w:rPr>
          <w:t>65</w:t>
        </w:r>
        <w:r w:rsidR="00DD53A7" w:rsidRPr="00F84399">
          <w:rPr>
            <w:rFonts w:cs="宋体" w:hint="eastAsia"/>
          </w:rPr>
          <w:fldChar w:fldCharType="end"/>
        </w:r>
      </w:hyperlink>
    </w:p>
    <w:p w:rsidR="00115F4D" w:rsidRPr="00F84399" w:rsidRDefault="004C5F4D">
      <w:pPr>
        <w:pStyle w:val="11"/>
        <w:rPr>
          <w:rFonts w:cs="宋体"/>
          <w:caps w:val="0"/>
          <w:kern w:val="2"/>
          <w:sz w:val="21"/>
          <w:szCs w:val="22"/>
        </w:rPr>
      </w:pPr>
      <w:hyperlink w:anchor="_Toc26815343" w:history="1">
        <w:r w:rsidR="00D03F6C" w:rsidRPr="00F84399">
          <w:rPr>
            <w:rStyle w:val="ad"/>
            <w:rFonts w:cs="宋体" w:hint="eastAsia"/>
            <w:color w:val="auto"/>
          </w:rPr>
          <w:t>第七章工程量清单</w:t>
        </w:r>
        <w:r w:rsidR="00D03F6C" w:rsidRPr="00F84399">
          <w:rPr>
            <w:rFonts w:cs="宋体" w:hint="eastAsia"/>
          </w:rPr>
          <w:tab/>
        </w:r>
        <w:r w:rsidR="00DD53A7" w:rsidRPr="00F84399">
          <w:rPr>
            <w:rFonts w:cs="宋体" w:hint="eastAsia"/>
          </w:rPr>
          <w:fldChar w:fldCharType="begin"/>
        </w:r>
        <w:r w:rsidR="00D03F6C" w:rsidRPr="00F84399">
          <w:rPr>
            <w:rFonts w:cs="宋体" w:hint="eastAsia"/>
          </w:rPr>
          <w:instrText xml:space="preserve"> PAGEREF _Toc26815343 \h </w:instrText>
        </w:r>
        <w:r w:rsidR="00DD53A7" w:rsidRPr="00F84399">
          <w:rPr>
            <w:rFonts w:cs="宋体" w:hint="eastAsia"/>
          </w:rPr>
        </w:r>
        <w:r w:rsidR="00DD53A7" w:rsidRPr="00F84399">
          <w:rPr>
            <w:rFonts w:cs="宋体" w:hint="eastAsia"/>
          </w:rPr>
          <w:fldChar w:fldCharType="separate"/>
        </w:r>
        <w:r w:rsidR="00D03F6C" w:rsidRPr="00F84399">
          <w:rPr>
            <w:rFonts w:cs="宋体"/>
          </w:rPr>
          <w:t>66</w:t>
        </w:r>
        <w:r w:rsidR="00DD53A7" w:rsidRPr="00F84399">
          <w:rPr>
            <w:rFonts w:cs="宋体" w:hint="eastAsia"/>
          </w:rPr>
          <w:fldChar w:fldCharType="end"/>
        </w:r>
      </w:hyperlink>
    </w:p>
    <w:p w:rsidR="00115F4D" w:rsidRPr="00F84399" w:rsidRDefault="004C5F4D">
      <w:pPr>
        <w:pStyle w:val="11"/>
        <w:rPr>
          <w:rFonts w:cs="宋体"/>
          <w:caps w:val="0"/>
          <w:kern w:val="2"/>
          <w:sz w:val="21"/>
          <w:szCs w:val="22"/>
        </w:rPr>
      </w:pPr>
      <w:hyperlink w:anchor="_Toc26815344" w:history="1">
        <w:r w:rsidR="00D03F6C" w:rsidRPr="00F84399">
          <w:rPr>
            <w:rStyle w:val="ad"/>
            <w:rFonts w:cs="宋体" w:hint="eastAsia"/>
            <w:color w:val="auto"/>
          </w:rPr>
          <w:t>第八章最高投标</w:t>
        </w:r>
        <w:bookmarkStart w:id="2" w:name="_Hlt77234406"/>
        <w:bookmarkStart w:id="3" w:name="_Hlt77234405"/>
        <w:r w:rsidR="00D03F6C" w:rsidRPr="00F84399">
          <w:rPr>
            <w:rStyle w:val="ad"/>
            <w:rFonts w:cs="宋体" w:hint="eastAsia"/>
            <w:color w:val="auto"/>
          </w:rPr>
          <w:t>限</w:t>
        </w:r>
        <w:bookmarkEnd w:id="2"/>
        <w:bookmarkEnd w:id="3"/>
        <w:r w:rsidR="00D03F6C" w:rsidRPr="00F84399">
          <w:rPr>
            <w:rStyle w:val="ad"/>
            <w:rFonts w:cs="宋体" w:hint="eastAsia"/>
            <w:color w:val="auto"/>
          </w:rPr>
          <w:t>价</w:t>
        </w:r>
        <w:r w:rsidR="00D03F6C" w:rsidRPr="00F84399">
          <w:rPr>
            <w:rFonts w:cs="宋体" w:hint="eastAsia"/>
          </w:rPr>
          <w:tab/>
        </w:r>
        <w:r w:rsidR="00DD53A7" w:rsidRPr="00F84399">
          <w:rPr>
            <w:rFonts w:cs="宋体" w:hint="eastAsia"/>
          </w:rPr>
          <w:fldChar w:fldCharType="begin"/>
        </w:r>
        <w:r w:rsidR="00D03F6C" w:rsidRPr="00F84399">
          <w:rPr>
            <w:rFonts w:cs="宋体" w:hint="eastAsia"/>
          </w:rPr>
          <w:instrText xml:space="preserve"> PAGEREF _Toc26815344 \h </w:instrText>
        </w:r>
        <w:r w:rsidR="00DD53A7" w:rsidRPr="00F84399">
          <w:rPr>
            <w:rFonts w:cs="宋体" w:hint="eastAsia"/>
          </w:rPr>
        </w:r>
        <w:r w:rsidR="00DD53A7" w:rsidRPr="00F84399">
          <w:rPr>
            <w:rFonts w:cs="宋体" w:hint="eastAsia"/>
          </w:rPr>
          <w:fldChar w:fldCharType="separate"/>
        </w:r>
        <w:r w:rsidR="00D03F6C" w:rsidRPr="00F84399">
          <w:rPr>
            <w:rFonts w:cs="宋体"/>
          </w:rPr>
          <w:t>67</w:t>
        </w:r>
        <w:r w:rsidR="00DD53A7" w:rsidRPr="00F84399">
          <w:rPr>
            <w:rFonts w:cs="宋体" w:hint="eastAsia"/>
          </w:rPr>
          <w:fldChar w:fldCharType="end"/>
        </w:r>
      </w:hyperlink>
    </w:p>
    <w:p w:rsidR="00115F4D" w:rsidRPr="00F84399" w:rsidRDefault="00DD53A7">
      <w:pPr>
        <w:pStyle w:val="1"/>
        <w:rPr>
          <w:rFonts w:ascii="宋体" w:hAnsi="宋体" w:cs="宋体"/>
          <w:b/>
        </w:rPr>
      </w:pPr>
      <w:r w:rsidRPr="00F84399">
        <w:rPr>
          <w:rFonts w:ascii="宋体" w:hAnsi="宋体" w:cs="宋体" w:hint="eastAsia"/>
        </w:rPr>
        <w:fldChar w:fldCharType="end"/>
      </w:r>
      <w:bookmarkStart w:id="4" w:name="_Toc2272545"/>
      <w:bookmarkStart w:id="5" w:name="_Toc26815324"/>
      <w:r w:rsidR="00D03F6C" w:rsidRPr="00F84399">
        <w:rPr>
          <w:rFonts w:ascii="宋体" w:hAnsi="宋体" w:cs="宋体" w:hint="eastAsia"/>
        </w:rPr>
        <w:br w:type="page"/>
      </w:r>
    </w:p>
    <w:p w:rsidR="00115F4D" w:rsidRPr="00F84399" w:rsidRDefault="00D03F6C">
      <w:pPr>
        <w:pStyle w:val="1"/>
        <w:rPr>
          <w:rFonts w:ascii="宋体" w:hAnsi="宋体" w:cs="宋体"/>
        </w:rPr>
      </w:pPr>
      <w:r w:rsidRPr="00F84399">
        <w:rPr>
          <w:rFonts w:ascii="宋体" w:hAnsi="宋体" w:cs="宋体" w:hint="eastAsia"/>
        </w:rPr>
        <w:lastRenderedPageBreak/>
        <w:t>第一章 投标须知</w:t>
      </w:r>
      <w:bookmarkEnd w:id="4"/>
      <w:bookmarkEnd w:id="5"/>
    </w:p>
    <w:p w:rsidR="00115F4D" w:rsidRPr="00F84399" w:rsidRDefault="00D03F6C">
      <w:pPr>
        <w:pStyle w:val="2"/>
        <w:rPr>
          <w:rFonts w:ascii="宋体" w:hAnsi="宋体" w:cs="宋体"/>
          <w:color w:val="auto"/>
        </w:rPr>
      </w:pPr>
      <w:bookmarkStart w:id="6" w:name="_Toc2272546"/>
      <w:bookmarkStart w:id="7" w:name="_Toc26815325"/>
      <w:r w:rsidRPr="00F84399">
        <w:rPr>
          <w:rFonts w:ascii="宋体" w:hAnsi="宋体" w:cs="宋体" w:hint="eastAsia"/>
          <w:color w:val="auto"/>
        </w:rPr>
        <w:t>一、投标须知前附表</w:t>
      </w:r>
      <w:bookmarkEnd w:id="6"/>
      <w:bookmarkEnd w:id="7"/>
    </w:p>
    <w:p w:rsidR="00115F4D" w:rsidRPr="00F84399" w:rsidRDefault="00D03F6C">
      <w:pPr>
        <w:pStyle w:val="a3"/>
        <w:spacing w:line="360" w:lineRule="auto"/>
        <w:ind w:firstLine="0"/>
        <w:rPr>
          <w:rFonts w:ascii="宋体" w:hAnsi="宋体" w:cs="宋体"/>
          <w:b/>
          <w:sz w:val="24"/>
          <w:szCs w:val="24"/>
        </w:rPr>
      </w:pPr>
      <w:r w:rsidRPr="00F84399">
        <w:rPr>
          <w:rFonts w:ascii="宋体" w:hAnsi="宋体" w:cs="宋体" w:hint="eastAsia"/>
          <w:b/>
          <w:sz w:val="24"/>
          <w:szCs w:val="24"/>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93"/>
        <w:gridCol w:w="1093"/>
        <w:gridCol w:w="2094"/>
        <w:gridCol w:w="5406"/>
      </w:tblGrid>
      <w:tr w:rsidR="00115F4D" w:rsidRPr="00F84399">
        <w:trPr>
          <w:cantSplit/>
          <w:trHeight w:val="966"/>
          <w:tblHeader/>
        </w:trPr>
        <w:tc>
          <w:tcPr>
            <w:tcW w:w="693" w:type="dxa"/>
            <w:tcBorders>
              <w:top w:val="doub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项目</w:t>
            </w:r>
          </w:p>
        </w:tc>
        <w:tc>
          <w:tcPr>
            <w:tcW w:w="1093" w:type="dxa"/>
            <w:tcBorders>
              <w:top w:val="doub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条款号</w:t>
            </w:r>
          </w:p>
        </w:tc>
        <w:tc>
          <w:tcPr>
            <w:tcW w:w="2094" w:type="dxa"/>
            <w:tcBorders>
              <w:top w:val="double" w:sz="4" w:space="0" w:color="auto"/>
              <w:left w:val="single" w:sz="4" w:space="0" w:color="auto"/>
              <w:bottom w:val="single" w:sz="4" w:space="0" w:color="auto"/>
              <w:right w:val="single" w:sz="4" w:space="0" w:color="auto"/>
            </w:tcBorders>
            <w:vAlign w:val="center"/>
          </w:tcPr>
          <w:p w:rsidR="00115F4D" w:rsidRPr="00F84399" w:rsidRDefault="00D03F6C">
            <w:pPr>
              <w:ind w:firstLine="458"/>
              <w:rPr>
                <w:rFonts w:ascii="宋体" w:hAnsi="宋体" w:cs="宋体"/>
                <w:szCs w:val="21"/>
              </w:rPr>
            </w:pPr>
            <w:r w:rsidRPr="00F84399">
              <w:rPr>
                <w:rFonts w:ascii="宋体" w:hAnsi="宋体" w:cs="宋体" w:hint="eastAsia"/>
                <w:szCs w:val="21"/>
              </w:rPr>
              <w:t>内容</w:t>
            </w:r>
          </w:p>
        </w:tc>
        <w:tc>
          <w:tcPr>
            <w:tcW w:w="5406" w:type="dxa"/>
            <w:tcBorders>
              <w:top w:val="double" w:sz="4" w:space="0" w:color="auto"/>
              <w:left w:val="single" w:sz="4" w:space="0" w:color="auto"/>
              <w:bottom w:val="single" w:sz="4" w:space="0" w:color="auto"/>
              <w:right w:val="double" w:sz="4" w:space="0" w:color="auto"/>
            </w:tcBorders>
            <w:vAlign w:val="center"/>
          </w:tcPr>
          <w:p w:rsidR="00115F4D" w:rsidRPr="00F84399" w:rsidRDefault="00D03F6C">
            <w:pPr>
              <w:pStyle w:val="a8"/>
              <w:ind w:firstLine="458"/>
              <w:jc w:val="center"/>
              <w:rPr>
                <w:rFonts w:ascii="宋体" w:hAnsi="宋体" w:cs="宋体"/>
                <w:kern w:val="2"/>
                <w:sz w:val="21"/>
                <w:szCs w:val="21"/>
              </w:rPr>
            </w:pPr>
            <w:r w:rsidRPr="00F84399">
              <w:rPr>
                <w:rFonts w:ascii="宋体" w:hAnsi="宋体" w:cs="宋体" w:hint="eastAsia"/>
                <w:kern w:val="2"/>
                <w:sz w:val="21"/>
                <w:szCs w:val="21"/>
              </w:rPr>
              <w:t>说明与要求</w:t>
            </w:r>
          </w:p>
        </w:tc>
      </w:tr>
      <w:tr w:rsidR="00115F4D" w:rsidRPr="00F84399">
        <w:trPr>
          <w:cantSplit/>
          <w:trHeight w:val="1304"/>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1</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1</w:t>
            </w: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定义</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招标人（即发包人）：</w:t>
            </w:r>
            <w:r w:rsidRPr="00F84399">
              <w:rPr>
                <w:rFonts w:ascii="宋体" w:hAnsi="宋体" w:cs="宋体" w:hint="eastAsia"/>
                <w:szCs w:val="21"/>
                <w:u w:val="single"/>
              </w:rPr>
              <w:t>广州汽车集团财务有限公司</w:t>
            </w:r>
          </w:p>
          <w:p w:rsidR="00115F4D" w:rsidRPr="00F84399" w:rsidRDefault="00D03F6C">
            <w:pPr>
              <w:rPr>
                <w:rFonts w:ascii="宋体" w:hAnsi="宋体" w:cs="宋体"/>
                <w:szCs w:val="21"/>
              </w:rPr>
            </w:pPr>
            <w:r w:rsidRPr="00F84399">
              <w:rPr>
                <w:rFonts w:ascii="宋体" w:hAnsi="宋体" w:cs="宋体" w:hint="eastAsia"/>
                <w:szCs w:val="21"/>
              </w:rPr>
              <w:t>招标代理：</w:t>
            </w:r>
            <w:r w:rsidRPr="00F84399">
              <w:rPr>
                <w:rFonts w:ascii="宋体" w:hAnsi="宋体" w:hint="eastAsia"/>
                <w:szCs w:val="21"/>
                <w:u w:val="single"/>
              </w:rPr>
              <w:t>广州市国科招标代理有限公司</w:t>
            </w:r>
          </w:p>
          <w:p w:rsidR="00115F4D" w:rsidRPr="00F84399" w:rsidRDefault="00D03F6C">
            <w:pPr>
              <w:rPr>
                <w:rFonts w:ascii="宋体" w:hAnsi="宋体" w:cs="宋体"/>
                <w:szCs w:val="21"/>
                <w:u w:val="single"/>
              </w:rPr>
            </w:pPr>
            <w:r w:rsidRPr="00F84399">
              <w:rPr>
                <w:rFonts w:ascii="宋体" w:hAnsi="宋体" w:cs="宋体" w:hint="eastAsia"/>
                <w:szCs w:val="21"/>
              </w:rPr>
              <w:t>设计单位：</w:t>
            </w:r>
            <w:r w:rsidRPr="00F84399">
              <w:rPr>
                <w:rFonts w:ascii="宋体" w:hAnsi="宋体" w:hint="eastAsia"/>
                <w:szCs w:val="21"/>
                <w:u w:val="single"/>
              </w:rPr>
              <w:t>华南创图设计有限公司</w:t>
            </w:r>
          </w:p>
          <w:p w:rsidR="00115F4D" w:rsidRPr="00F84399" w:rsidRDefault="00D03F6C">
            <w:pPr>
              <w:rPr>
                <w:rFonts w:ascii="宋体" w:hAnsi="宋体" w:cs="宋体"/>
                <w:szCs w:val="21"/>
                <w:u w:val="single"/>
              </w:rPr>
            </w:pPr>
            <w:r w:rsidRPr="00F84399">
              <w:rPr>
                <w:rFonts w:ascii="宋体" w:hAnsi="宋体" w:cs="宋体" w:hint="eastAsia"/>
                <w:szCs w:val="21"/>
              </w:rPr>
              <w:t>监理单位：</w:t>
            </w:r>
            <w:r w:rsidRPr="00F84399">
              <w:rPr>
                <w:rFonts w:ascii="宋体" w:hAnsi="宋体" w:cs="宋体" w:hint="eastAsia"/>
                <w:szCs w:val="21"/>
                <w:u w:val="single"/>
              </w:rPr>
              <w:t>广州高新工程顾问有限公司</w:t>
            </w:r>
          </w:p>
          <w:p w:rsidR="00115F4D" w:rsidRPr="00F84399" w:rsidRDefault="00D03F6C">
            <w:pPr>
              <w:rPr>
                <w:rFonts w:ascii="宋体" w:hAnsi="宋体" w:cs="宋体"/>
                <w:szCs w:val="21"/>
              </w:rPr>
            </w:pPr>
            <w:r w:rsidRPr="00F84399">
              <w:rPr>
                <w:rFonts w:ascii="宋体" w:hAnsi="宋体" w:cs="宋体" w:hint="eastAsia"/>
                <w:szCs w:val="21"/>
              </w:rPr>
              <w:t>检测机构：</w:t>
            </w:r>
            <w:r w:rsidRPr="00F84399">
              <w:rPr>
                <w:rFonts w:ascii="宋体" w:hAnsi="宋体" w:cs="宋体" w:hint="eastAsia"/>
                <w:szCs w:val="21"/>
                <w:u w:val="single"/>
              </w:rPr>
              <w:t xml:space="preserve">          /               </w:t>
            </w:r>
          </w:p>
        </w:tc>
      </w:tr>
      <w:tr w:rsidR="00115F4D" w:rsidRPr="00F84399">
        <w:trPr>
          <w:cantSplit/>
          <w:trHeight w:val="558"/>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2</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2.2</w:t>
            </w: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工程名称</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zCs w:val="21"/>
                <w:u w:val="single"/>
              </w:rPr>
            </w:pPr>
            <w:r w:rsidRPr="00F84399">
              <w:rPr>
                <w:rFonts w:ascii="宋体" w:hAnsi="宋体" w:cs="宋体" w:hint="eastAsia"/>
                <w:kern w:val="0"/>
                <w:szCs w:val="21"/>
                <w:u w:val="single"/>
              </w:rPr>
              <w:t>圣丰广场北塔37层（自编41层）装修工程项目施工总承包</w:t>
            </w:r>
          </w:p>
        </w:tc>
      </w:tr>
      <w:tr w:rsidR="00115F4D" w:rsidRPr="00F84399">
        <w:trPr>
          <w:cantSplit/>
          <w:trHeight w:val="452"/>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3</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2.2</w:t>
            </w: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建设地点</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zCs w:val="21"/>
                <w:u w:val="single"/>
              </w:rPr>
            </w:pPr>
            <w:r w:rsidRPr="00F84399">
              <w:rPr>
                <w:rFonts w:ascii="宋体" w:hAnsi="宋体" w:cs="宋体" w:hint="eastAsia"/>
                <w:szCs w:val="21"/>
                <w:u w:val="single"/>
              </w:rPr>
              <w:t>详见本工程招标公告</w:t>
            </w:r>
          </w:p>
        </w:tc>
      </w:tr>
      <w:tr w:rsidR="00115F4D" w:rsidRPr="00F84399">
        <w:trPr>
          <w:cantSplit/>
          <w:trHeight w:val="569"/>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4</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2.2</w:t>
            </w: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建设规模</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zCs w:val="21"/>
                <w:u w:val="single"/>
              </w:rPr>
            </w:pPr>
            <w:r w:rsidRPr="00F84399">
              <w:rPr>
                <w:rFonts w:ascii="宋体" w:hAnsi="宋体" w:cs="宋体" w:hint="eastAsia"/>
                <w:szCs w:val="21"/>
                <w:u w:val="single"/>
              </w:rPr>
              <w:t>详见本工程招标公告</w:t>
            </w:r>
          </w:p>
        </w:tc>
      </w:tr>
      <w:tr w:rsidR="00115F4D" w:rsidRPr="00F84399">
        <w:trPr>
          <w:cantSplit/>
          <w:trHeight w:val="674"/>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5</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2.2</w:t>
            </w: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承包方式</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zCs w:val="21"/>
                <w:u w:val="single"/>
              </w:rPr>
            </w:pPr>
            <w:r w:rsidRPr="00F84399">
              <w:rPr>
                <w:rFonts w:ascii="宋体" w:hAnsi="宋体" w:cs="宋体" w:hint="eastAsia"/>
                <w:szCs w:val="21"/>
                <w:u w:val="single"/>
              </w:rPr>
              <w:t>综合单价包干、措施费项目包干（专用条款另有约定的除外）。投标人根据招标文件、有关设计图纸、资料及说明、工程量清单等按包工、包料、包机械、包工期、包质量、包安全生产、包文明施工、包劳保、包联动调试、包竣工验收等。</w:t>
            </w:r>
          </w:p>
        </w:tc>
      </w:tr>
      <w:tr w:rsidR="00115F4D" w:rsidRPr="00F84399">
        <w:trPr>
          <w:cantSplit/>
          <w:trHeight w:val="613"/>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6</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2.2</w:t>
            </w: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质量标准</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zCs w:val="21"/>
                <w:u w:val="single"/>
              </w:rPr>
            </w:pPr>
            <w:r w:rsidRPr="00F84399">
              <w:rPr>
                <w:rFonts w:ascii="宋体" w:hAnsi="宋体" w:cs="宋体" w:hint="eastAsia"/>
                <w:szCs w:val="21"/>
              </w:rPr>
              <w:t>合格</w:t>
            </w:r>
          </w:p>
        </w:tc>
      </w:tr>
      <w:tr w:rsidR="00115F4D" w:rsidRPr="00F84399">
        <w:trPr>
          <w:cantSplit/>
          <w:trHeight w:val="518"/>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7</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2.2</w:t>
            </w: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招标范围</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175561">
            <w:pPr>
              <w:rPr>
                <w:rFonts w:ascii="宋体" w:hAnsi="宋体" w:cs="宋体"/>
                <w:szCs w:val="21"/>
                <w:u w:val="single"/>
              </w:rPr>
            </w:pPr>
            <w:r w:rsidRPr="00F84399">
              <w:rPr>
                <w:rFonts w:ascii="宋体" w:hAnsi="宋体" w:cs="宋体" w:hint="eastAsia"/>
                <w:szCs w:val="21"/>
                <w:u w:val="single"/>
              </w:rPr>
              <w:t>圣丰广场北塔37层（自编41层）装修工程项目施工总承包,包括但不限于地面部分、天花部分、墙面部分、门窗工程、拆除工程、电气工程、智能化弱电工程、给排水工程、暖通工程、消防工程等，具体以工程量清单及施工图纸为准。另外中标人需负责项目须通过相关部门消防和安防的最终验收，并取得相关验收证明。</w:t>
            </w:r>
          </w:p>
        </w:tc>
      </w:tr>
      <w:tr w:rsidR="00115F4D" w:rsidRPr="00F84399">
        <w:trPr>
          <w:cantSplit/>
          <w:trHeight w:val="676"/>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8</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2.2</w:t>
            </w: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工期要求</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u w:val="single"/>
              </w:rPr>
              <w:t>本项目规划建设工期为2个月。施工总期：60日历天。</w:t>
            </w:r>
          </w:p>
        </w:tc>
      </w:tr>
      <w:tr w:rsidR="00115F4D" w:rsidRPr="00F84399">
        <w:trPr>
          <w:cantSplit/>
          <w:trHeight w:val="374"/>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9</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3.1</w:t>
            </w: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资金来源</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zCs w:val="21"/>
                <w:u w:val="single"/>
              </w:rPr>
            </w:pPr>
            <w:r w:rsidRPr="00F84399">
              <w:rPr>
                <w:rFonts w:ascii="宋体" w:hAnsi="宋体" w:cs="宋体" w:hint="eastAsia"/>
                <w:szCs w:val="21"/>
                <w:u w:val="single"/>
              </w:rPr>
              <w:t>企业自筹</w:t>
            </w:r>
          </w:p>
        </w:tc>
      </w:tr>
      <w:tr w:rsidR="00115F4D" w:rsidRPr="00F84399">
        <w:trPr>
          <w:cantSplit/>
          <w:trHeight w:val="987"/>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10</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4.1</w:t>
            </w: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投标人资质等级及项目负责人等级要求</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详见本工程招标公告。</w:t>
            </w:r>
          </w:p>
        </w:tc>
      </w:tr>
      <w:tr w:rsidR="00115F4D" w:rsidRPr="00F84399">
        <w:trPr>
          <w:cantSplit/>
          <w:trHeight w:val="374"/>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11</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ind w:firstLine="458"/>
              <w:rPr>
                <w:rFonts w:ascii="宋体" w:hAnsi="宋体" w:cs="宋体"/>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资格审查方式</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详见本工程招标公告。</w:t>
            </w:r>
          </w:p>
        </w:tc>
      </w:tr>
      <w:tr w:rsidR="00115F4D" w:rsidRPr="00F84399">
        <w:trPr>
          <w:cantSplit/>
          <w:trHeight w:val="374"/>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lastRenderedPageBreak/>
              <w:t>12</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13.1</w:t>
            </w: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报价以及单价和总价计算方式</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工程量清单计价。</w:t>
            </w:r>
          </w:p>
        </w:tc>
      </w:tr>
      <w:tr w:rsidR="00115F4D" w:rsidRPr="00F84399">
        <w:trPr>
          <w:cantSplit/>
          <w:trHeight w:val="374"/>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13</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15.1</w:t>
            </w: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投标有效期</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zCs w:val="21"/>
                <w:u w:val="single"/>
              </w:rPr>
            </w:pPr>
            <w:r w:rsidRPr="00F84399">
              <w:rPr>
                <w:rFonts w:ascii="宋体" w:hAnsi="宋体" w:cs="宋体" w:hint="eastAsia"/>
                <w:szCs w:val="21"/>
                <w:u w:val="single"/>
              </w:rPr>
              <w:t>90</w:t>
            </w:r>
            <w:r w:rsidRPr="00F84399">
              <w:rPr>
                <w:rFonts w:ascii="宋体" w:hAnsi="宋体" w:cs="宋体" w:hint="eastAsia"/>
                <w:szCs w:val="21"/>
              </w:rPr>
              <w:t>日历天。（从投标截止之日计起）</w:t>
            </w:r>
          </w:p>
        </w:tc>
      </w:tr>
      <w:tr w:rsidR="00115F4D" w:rsidRPr="00F84399">
        <w:trPr>
          <w:cantSplit/>
          <w:trHeight w:val="374"/>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14</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16.1</w:t>
            </w: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投标保证金</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numPr>
                <w:ilvl w:val="0"/>
                <w:numId w:val="1"/>
              </w:numPr>
              <w:rPr>
                <w:rFonts w:ascii="宋体" w:hAnsi="宋体" w:cs="宋体"/>
                <w:szCs w:val="21"/>
                <w:u w:val="single"/>
              </w:rPr>
            </w:pPr>
            <w:r w:rsidRPr="00F84399">
              <w:rPr>
                <w:rFonts w:ascii="宋体" w:hAnsi="宋体" w:cs="宋体" w:hint="eastAsia"/>
                <w:szCs w:val="21"/>
                <w:u w:val="single"/>
              </w:rPr>
              <w:t>2万元人民币，缴纳时间在投标文件递交截止时间之前。投标保证金有效期：与投标有效期一致。</w:t>
            </w:r>
          </w:p>
          <w:p w:rsidR="00115F4D" w:rsidRPr="00F84399" w:rsidRDefault="00D03F6C">
            <w:pPr>
              <w:rPr>
                <w:rFonts w:ascii="宋体" w:hAnsi="宋体" w:cs="宋体"/>
                <w:szCs w:val="21"/>
                <w:u w:val="single"/>
              </w:rPr>
            </w:pPr>
            <w:r w:rsidRPr="00F84399">
              <w:rPr>
                <w:rFonts w:ascii="宋体" w:hAnsi="宋体" w:cs="宋体" w:hint="eastAsia"/>
                <w:szCs w:val="21"/>
                <w:u w:val="single"/>
              </w:rPr>
              <w:t>投标保证金可采用现金、支票、投标保函、投标保证保险的形式，须在递交投标文件截止时间前完成缴纳。</w:t>
            </w:r>
          </w:p>
          <w:p w:rsidR="00115F4D" w:rsidRPr="00F84399" w:rsidRDefault="00D03F6C">
            <w:pPr>
              <w:rPr>
                <w:rFonts w:ascii="宋体" w:hAnsi="宋体" w:cs="宋体"/>
                <w:szCs w:val="21"/>
                <w:u w:val="single"/>
              </w:rPr>
            </w:pPr>
            <w:r w:rsidRPr="00F84399">
              <w:rPr>
                <w:rFonts w:ascii="宋体" w:hAnsi="宋体" w:cs="宋体" w:hint="eastAsia"/>
                <w:szCs w:val="21"/>
                <w:u w:val="single"/>
              </w:rPr>
              <w:t>2、如采用现金或者支票形式提交的，投标保证金从投标人基本账户递交，由广州公共资源交易中心代收。具体操作要求详见广州公共资源交易中心有关指引，递交事宜请自行咨询交易中心；请各投标人在投标文件递交截止时间前按上述金额递交至广州公共资源交易中心，到账情况以开标时广州公共资源交易中心数据库查询的信息为准。</w:t>
            </w:r>
          </w:p>
          <w:p w:rsidR="00115F4D" w:rsidRPr="00F84399" w:rsidRDefault="00D03F6C">
            <w:pPr>
              <w:rPr>
                <w:rFonts w:ascii="宋体" w:hAnsi="宋体" w:cs="宋体"/>
                <w:szCs w:val="21"/>
                <w:u w:val="single"/>
              </w:rPr>
            </w:pPr>
            <w:r w:rsidRPr="00F84399">
              <w:rPr>
                <w:rFonts w:ascii="宋体" w:hAnsi="宋体" w:cs="宋体" w:hint="eastAsia"/>
                <w:szCs w:val="21"/>
                <w:u w:val="single"/>
              </w:rPr>
              <w:t xml:space="preserve">收款单位：广州公共资源交易中心，开户银行：中国建设银行广州天润路支行，银行账号：44001583404059333333； </w:t>
            </w:r>
          </w:p>
          <w:p w:rsidR="00115F4D" w:rsidRPr="00F84399" w:rsidRDefault="00D03F6C">
            <w:pPr>
              <w:rPr>
                <w:rFonts w:ascii="宋体" w:hAnsi="宋体" w:cs="宋体"/>
                <w:szCs w:val="21"/>
                <w:u w:val="single"/>
              </w:rPr>
            </w:pPr>
            <w:r w:rsidRPr="00F84399">
              <w:rPr>
                <w:rFonts w:ascii="宋体" w:hAnsi="宋体" w:cs="宋体" w:hint="eastAsia"/>
                <w:szCs w:val="21"/>
                <w:u w:val="single"/>
              </w:rPr>
              <w:t>3、如投标人采用投标保函或投标保证保险或专业担保公司担保等的形式提交投标保证金的，在开标前不强制要求提交相关文本原件，但投标人应在投标文件中提交投标保函或投标保证保险文本的复印件并加盖投标人电子印章。评审结束后，中标候选人应在中标候选人公示前提交其办理的投标保函或投标保证保险扫描件并在网上予以公示。</w:t>
            </w:r>
          </w:p>
          <w:p w:rsidR="00115F4D" w:rsidRPr="00F84399" w:rsidRDefault="00D03F6C">
            <w:pPr>
              <w:rPr>
                <w:rFonts w:ascii="宋体" w:hAnsi="宋体" w:cs="宋体"/>
                <w:szCs w:val="21"/>
                <w:u w:val="single"/>
              </w:rPr>
            </w:pPr>
            <w:r w:rsidRPr="00F84399">
              <w:rPr>
                <w:rFonts w:ascii="宋体" w:hAnsi="宋体" w:cs="宋体" w:hint="eastAsia"/>
                <w:szCs w:val="21"/>
                <w:u w:val="single"/>
              </w:rPr>
              <w:t>（1）银行保函/保证保险需由商业银行/专业保险机构出具，格式自拟。</w:t>
            </w:r>
          </w:p>
          <w:p w:rsidR="00115F4D" w:rsidRPr="00F84399" w:rsidRDefault="00D03F6C">
            <w:pPr>
              <w:rPr>
                <w:rFonts w:ascii="宋体" w:hAnsi="宋体" w:cs="宋体"/>
                <w:szCs w:val="21"/>
                <w:u w:val="single"/>
              </w:rPr>
            </w:pPr>
            <w:r w:rsidRPr="00F84399">
              <w:rPr>
                <w:rFonts w:ascii="宋体" w:hAnsi="宋体" w:cs="宋体" w:hint="eastAsia"/>
                <w:szCs w:val="21"/>
                <w:u w:val="single"/>
              </w:rPr>
              <w:t>（2）保函中须表明本招标文件的项目名称，所提供的的担保金额需等于本次招标所要求的投标担保数额，保函有效期须等于或大于本招标文件规定的投标有效期。如提供的保函不符合要求的，则视为无效投标担保，其递交的投标文件一律视作无效投标文件。</w:t>
            </w:r>
          </w:p>
        </w:tc>
      </w:tr>
      <w:tr w:rsidR="00115F4D" w:rsidRPr="00F84399">
        <w:trPr>
          <w:cantSplit/>
          <w:trHeight w:val="374"/>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15</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5</w:t>
            </w: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踏勘现场</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pStyle w:val="a8"/>
              <w:rPr>
                <w:rFonts w:ascii="宋体" w:hAnsi="宋体" w:cs="宋体"/>
                <w:sz w:val="21"/>
                <w:szCs w:val="21"/>
              </w:rPr>
            </w:pPr>
            <w:r w:rsidRPr="00F84399">
              <w:rPr>
                <w:rFonts w:ascii="宋体" w:hAnsi="宋体" w:cs="宋体" w:hint="eastAsia"/>
                <w:kern w:val="2"/>
                <w:sz w:val="21"/>
                <w:szCs w:val="21"/>
                <w:u w:val="single"/>
              </w:rPr>
              <w:t xml:space="preserve">不统一组织，由投标人自行踏勘。 </w:t>
            </w:r>
          </w:p>
        </w:tc>
      </w:tr>
      <w:tr w:rsidR="00115F4D" w:rsidRPr="00F84399">
        <w:trPr>
          <w:cantSplit/>
          <w:trHeight w:val="374"/>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16</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8</w:t>
            </w: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投标答疑</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u w:val="single"/>
              </w:rPr>
              <w:t>1.方式：网上答疑。</w:t>
            </w:r>
          </w:p>
          <w:p w:rsidR="00115F4D" w:rsidRPr="00F84399" w:rsidRDefault="00D03F6C">
            <w:pPr>
              <w:rPr>
                <w:rFonts w:ascii="宋体" w:hAnsi="宋体" w:cs="宋体"/>
                <w:szCs w:val="21"/>
              </w:rPr>
            </w:pPr>
            <w:r w:rsidRPr="00F84399">
              <w:rPr>
                <w:rFonts w:ascii="宋体" w:hAnsi="宋体" w:cs="宋体" w:hint="eastAsia"/>
                <w:szCs w:val="21"/>
                <w:u w:val="single"/>
              </w:rPr>
              <w:t>2.疑问提交时间：投标人在递交投标文件截止时间的18天前提出；</w:t>
            </w:r>
          </w:p>
          <w:p w:rsidR="00115F4D" w:rsidRPr="00F84399" w:rsidRDefault="00D03F6C">
            <w:pPr>
              <w:rPr>
                <w:rFonts w:ascii="宋体" w:hAnsi="宋体" w:cs="宋体"/>
                <w:szCs w:val="21"/>
                <w:u w:val="single"/>
              </w:rPr>
            </w:pPr>
            <w:r w:rsidRPr="00F84399">
              <w:rPr>
                <w:rFonts w:ascii="宋体" w:hAnsi="宋体" w:cs="宋体" w:hint="eastAsia"/>
                <w:szCs w:val="21"/>
              </w:rPr>
              <w:t>3.形式：投标人的疑问通过</w:t>
            </w:r>
            <w:r w:rsidRPr="00F84399">
              <w:rPr>
                <w:rFonts w:ascii="宋体" w:hAnsi="宋体" w:cs="宋体" w:hint="eastAsia"/>
                <w:szCs w:val="21"/>
                <w:u w:val="single"/>
              </w:rPr>
              <w:t>广州公共资源交易中心</w:t>
            </w:r>
            <w:r w:rsidRPr="00F84399">
              <w:rPr>
                <w:rFonts w:ascii="宋体" w:hAnsi="宋体" w:cs="宋体" w:hint="eastAsia"/>
                <w:szCs w:val="21"/>
              </w:rPr>
              <w:t>交易平台提交，</w:t>
            </w:r>
            <w:r w:rsidRPr="00F84399">
              <w:rPr>
                <w:rFonts w:ascii="宋体" w:hAnsi="宋体" w:cs="宋体" w:hint="eastAsia"/>
                <w:szCs w:val="21"/>
                <w:u w:val="single"/>
              </w:rPr>
              <w:t>进入到提问区域的密码为123456。</w:t>
            </w:r>
          </w:p>
          <w:p w:rsidR="00115F4D" w:rsidRPr="00F84399" w:rsidRDefault="00D03F6C">
            <w:pPr>
              <w:rPr>
                <w:rFonts w:ascii="宋体" w:hAnsi="宋体" w:cs="宋体"/>
                <w:szCs w:val="21"/>
              </w:rPr>
            </w:pPr>
            <w:r w:rsidRPr="00F84399">
              <w:rPr>
                <w:rFonts w:ascii="宋体" w:hAnsi="宋体" w:cs="宋体" w:hint="eastAsia"/>
                <w:szCs w:val="21"/>
                <w:u w:val="single"/>
              </w:rPr>
              <w:t>4.招标人澄清、修补或答疑期限：在递交投标文件截止日期前15 日。</w:t>
            </w:r>
          </w:p>
          <w:p w:rsidR="00115F4D" w:rsidRPr="00F84399" w:rsidRDefault="00D03F6C">
            <w:pPr>
              <w:rPr>
                <w:rFonts w:ascii="宋体" w:hAnsi="宋体" w:cs="宋体"/>
                <w:szCs w:val="21"/>
                <w:u w:val="single"/>
              </w:rPr>
            </w:pPr>
            <w:r w:rsidRPr="00F84399">
              <w:rPr>
                <w:rFonts w:ascii="宋体" w:hAnsi="宋体" w:cs="宋体" w:hint="eastAsia"/>
                <w:szCs w:val="21"/>
              </w:rPr>
              <w:t>5.</w:t>
            </w:r>
            <w:r w:rsidRPr="00F84399">
              <w:rPr>
                <w:rFonts w:ascii="宋体" w:hAnsi="宋体" w:cs="宋体" w:hint="eastAsia"/>
                <w:szCs w:val="21"/>
                <w:u w:val="single"/>
              </w:rPr>
              <w:t>网上答疑的相关事项详见招标文件8.1、8.2款。</w:t>
            </w:r>
          </w:p>
          <w:p w:rsidR="00115F4D" w:rsidRPr="00F84399" w:rsidRDefault="00D03F6C">
            <w:pPr>
              <w:rPr>
                <w:rFonts w:ascii="宋体" w:hAnsi="宋体" w:cs="宋体"/>
                <w:szCs w:val="21"/>
              </w:rPr>
            </w:pPr>
            <w:r w:rsidRPr="00F84399">
              <w:rPr>
                <w:rFonts w:ascii="宋体" w:hAnsi="宋体" w:cs="宋体" w:hint="eastAsia"/>
                <w:szCs w:val="21"/>
              </w:rPr>
              <w:t>6.具体要求：按照交易平台关于全流程电子化项目的相关指南进行操作，详见：</w:t>
            </w:r>
            <w:r w:rsidRPr="00F84399">
              <w:rPr>
                <w:rFonts w:ascii="宋体" w:hAnsi="宋体" w:cs="宋体" w:hint="eastAsia"/>
                <w:szCs w:val="21"/>
                <w:u w:val="single"/>
              </w:rPr>
              <w:t>广州公共资源交易中心网站发布的最新版操作指引</w:t>
            </w:r>
            <w:r w:rsidRPr="00F84399">
              <w:rPr>
                <w:rFonts w:ascii="宋体" w:hAnsi="宋体" w:cs="宋体" w:hint="eastAsia"/>
                <w:szCs w:val="21"/>
              </w:rPr>
              <w:t>。提问一律不得署名。</w:t>
            </w:r>
          </w:p>
        </w:tc>
      </w:tr>
      <w:tr w:rsidR="00115F4D" w:rsidRPr="00F84399">
        <w:trPr>
          <w:cantSplit/>
          <w:trHeight w:val="374"/>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17</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20.1</w:t>
            </w: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投标截止时间</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trike/>
                <w:szCs w:val="21"/>
              </w:rPr>
            </w:pPr>
            <w:r w:rsidRPr="00F84399">
              <w:rPr>
                <w:rFonts w:ascii="宋体" w:hAnsi="宋体" w:cs="宋体" w:hint="eastAsia"/>
                <w:szCs w:val="21"/>
                <w:u w:val="single"/>
              </w:rPr>
              <w:t>2021</w:t>
            </w:r>
            <w:r w:rsidRPr="00F84399">
              <w:rPr>
                <w:rFonts w:ascii="宋体" w:hAnsi="宋体" w:cs="宋体" w:hint="eastAsia"/>
                <w:szCs w:val="21"/>
              </w:rPr>
              <w:t>年月日时分（北京时间）。</w:t>
            </w:r>
          </w:p>
        </w:tc>
      </w:tr>
      <w:tr w:rsidR="00115F4D" w:rsidRPr="00F84399">
        <w:trPr>
          <w:cantSplit/>
          <w:trHeight w:val="374"/>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lastRenderedPageBreak/>
              <w:t>18</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20.1</w:t>
            </w: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开标开始时间和地点</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rPr>
            </w:pPr>
            <w:r w:rsidRPr="00F84399">
              <w:rPr>
                <w:rFonts w:ascii="宋体" w:hAnsi="宋体" w:cs="宋体" w:hint="eastAsia"/>
              </w:rPr>
              <w:t>（技术标和经济标同时开标）</w:t>
            </w:r>
          </w:p>
          <w:p w:rsidR="00115F4D" w:rsidRPr="00F84399" w:rsidRDefault="00D03F6C">
            <w:pPr>
              <w:rPr>
                <w:rFonts w:ascii="宋体" w:hAnsi="宋体" w:cs="宋体"/>
              </w:rPr>
            </w:pPr>
            <w:r w:rsidRPr="00F84399">
              <w:rPr>
                <w:rFonts w:ascii="宋体" w:hAnsi="宋体" w:cs="宋体" w:hint="eastAsia"/>
              </w:rPr>
              <w:t>1、开标开始时间：2021年    月    日  时  分（与投标截止时间为同一时间），地点：广州公共资源交易中心开标   室</w:t>
            </w:r>
          </w:p>
          <w:p w:rsidR="00115F4D" w:rsidRPr="00F84399" w:rsidRDefault="00D03F6C">
            <w:pPr>
              <w:rPr>
                <w:rFonts w:ascii="宋体" w:hAnsi="宋体" w:cs="宋体"/>
              </w:rPr>
            </w:pPr>
            <w:r w:rsidRPr="00F84399">
              <w:rPr>
                <w:rFonts w:ascii="宋体" w:hAnsi="宋体" w:cs="宋体" w:hint="eastAsia"/>
              </w:rPr>
              <w:t>注：投标文件解密问题。投标人只用执行一次解密，招标人执行解密次数根据招标文件开标次数确定。</w:t>
            </w:r>
          </w:p>
          <w:p w:rsidR="00115F4D" w:rsidRPr="00F84399" w:rsidRDefault="00D03F6C">
            <w:pPr>
              <w:rPr>
                <w:rFonts w:ascii="宋体" w:hAnsi="宋体" w:cs="宋体"/>
              </w:rPr>
            </w:pPr>
            <w:r w:rsidRPr="00F84399">
              <w:rPr>
                <w:rFonts w:ascii="宋体" w:hAnsi="宋体" w:cs="宋体" w:hint="eastAsia"/>
              </w:rPr>
              <w:t>2、递交投标文件备用光盘时间：2021年     月    日  时 分至2021年</w:t>
            </w:r>
            <w:bookmarkStart w:id="8" w:name="_GoBack"/>
            <w:r w:rsidRPr="00F84399">
              <w:rPr>
                <w:rFonts w:ascii="宋体" w:hAnsi="宋体" w:cs="宋体" w:hint="eastAsia"/>
              </w:rPr>
              <w:t xml:space="preserve">     </w:t>
            </w:r>
            <w:bookmarkEnd w:id="8"/>
            <w:r w:rsidRPr="00F84399">
              <w:rPr>
                <w:rFonts w:ascii="宋体" w:hAnsi="宋体" w:cs="宋体" w:hint="eastAsia"/>
              </w:rPr>
              <w:t>月    日  时 分；递交地点：广州公共资源交易中心第    开标室。</w:t>
            </w:r>
          </w:p>
          <w:p w:rsidR="00115F4D" w:rsidRPr="00F84399" w:rsidRDefault="00D03F6C">
            <w:pPr>
              <w:rPr>
                <w:rFonts w:ascii="宋体" w:hAnsi="宋体" w:cs="宋体"/>
              </w:rPr>
            </w:pPr>
            <w:r w:rsidRPr="00F84399">
              <w:rPr>
                <w:rFonts w:ascii="宋体" w:hAnsi="宋体" w:cs="宋体" w:hint="eastAsia"/>
              </w:rPr>
              <w:t>3、本项目不需项目负责人签到。</w:t>
            </w:r>
          </w:p>
          <w:p w:rsidR="00115F4D" w:rsidRPr="00F84399" w:rsidRDefault="00D03F6C">
            <w:pPr>
              <w:rPr>
                <w:rFonts w:ascii="宋体" w:hAnsi="宋体" w:cs="宋体"/>
              </w:rPr>
            </w:pPr>
            <w:r w:rsidRPr="00F84399">
              <w:rPr>
                <w:rFonts w:ascii="宋体" w:hAnsi="宋体" w:cs="宋体" w:hint="eastAsia"/>
              </w:rPr>
              <w:t>上述时间及地点是否有改变，请密切留意招标答疑纪要的相关信息。</w:t>
            </w:r>
          </w:p>
          <w:p w:rsidR="00115F4D" w:rsidRPr="00F84399" w:rsidRDefault="00D03F6C">
            <w:pPr>
              <w:pStyle w:val="21"/>
              <w:ind w:leftChars="0" w:left="0" w:firstLineChars="0" w:firstLine="0"/>
              <w:rPr>
                <w:rFonts w:ascii="宋体" w:hAnsi="宋体" w:cs="宋体"/>
              </w:rPr>
            </w:pPr>
            <w:r w:rsidRPr="00F84399">
              <w:rPr>
                <w:rFonts w:ascii="宋体" w:hAnsi="宋体" w:cs="宋体" w:hint="eastAsia"/>
                <w:b/>
                <w:bCs/>
                <w:szCs w:val="22"/>
              </w:rPr>
              <w:t>请各投标人密切留意广州公共资源交易中心公布本项目的日程安排，投标人可登录广州公共资源交易中心网站首页，点击“建设工程”专栏中的“项目查询（日程安排、答疑纪要）”输入项目编号或项目名称查询最新信息安排。</w:t>
            </w:r>
          </w:p>
        </w:tc>
      </w:tr>
      <w:tr w:rsidR="00115F4D" w:rsidRPr="00F84399">
        <w:trPr>
          <w:cantSplit/>
          <w:trHeight w:val="787"/>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19</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26</w:t>
            </w: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开标评标办法</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pStyle w:val="ab"/>
              <w:spacing w:after="0"/>
              <w:ind w:firstLine="0"/>
              <w:rPr>
                <w:rFonts w:ascii="宋体" w:hAnsi="宋体" w:cs="宋体"/>
                <w:kern w:val="2"/>
                <w:sz w:val="21"/>
                <w:szCs w:val="21"/>
              </w:rPr>
            </w:pPr>
            <w:r w:rsidRPr="00F84399">
              <w:rPr>
                <w:rFonts w:ascii="宋体" w:hAnsi="宋体" w:cs="宋体" w:hint="eastAsia"/>
                <w:kern w:val="2"/>
                <w:sz w:val="21"/>
                <w:szCs w:val="21"/>
              </w:rPr>
              <w:t>方式一：</w:t>
            </w:r>
            <w:r w:rsidRPr="00F84399">
              <w:rPr>
                <w:rFonts w:ascii="宋体" w:hAnsi="宋体" w:cs="宋体" w:hint="eastAsia"/>
                <w:kern w:val="2"/>
                <w:sz w:val="21"/>
                <w:szCs w:val="21"/>
                <w:u w:val="single"/>
              </w:rPr>
              <w:t>选取办法七（适合综合评分法四，技术标与经济标同时开启）</w:t>
            </w:r>
          </w:p>
          <w:p w:rsidR="00115F4D" w:rsidRPr="00F84399" w:rsidRDefault="00D03F6C">
            <w:pPr>
              <w:pStyle w:val="ab"/>
              <w:spacing w:after="0"/>
              <w:ind w:firstLine="0"/>
              <w:rPr>
                <w:rFonts w:ascii="宋体" w:hAnsi="宋体" w:cs="宋体"/>
                <w:kern w:val="2"/>
                <w:sz w:val="21"/>
                <w:szCs w:val="21"/>
              </w:rPr>
            </w:pPr>
            <w:r w:rsidRPr="00F84399">
              <w:rPr>
                <w:rFonts w:ascii="宋体" w:hAnsi="宋体" w:cs="宋体" w:hint="eastAsia"/>
                <w:b/>
                <w:bCs/>
                <w:kern w:val="2"/>
                <w:sz w:val="21"/>
                <w:szCs w:val="21"/>
                <w:u w:val="single"/>
              </w:rPr>
              <w:t>投标人总得分=技术得分×技术得分权重（20%）＋经济得分×经济得分权重（80%）</w:t>
            </w:r>
          </w:p>
        </w:tc>
      </w:tr>
      <w:tr w:rsidR="00115F4D" w:rsidRPr="00F84399">
        <w:trPr>
          <w:cantSplit/>
          <w:trHeight w:val="915"/>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20</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29.1</w:t>
            </w: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履约担保</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方式一：中标人提供的履约保证金为中标价款的10%。</w:t>
            </w:r>
          </w:p>
        </w:tc>
      </w:tr>
      <w:tr w:rsidR="00115F4D" w:rsidRPr="00F84399">
        <w:trPr>
          <w:cantSplit/>
          <w:trHeight w:val="660"/>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21</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最高投标限价</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zCs w:val="21"/>
                <w:u w:val="single"/>
              </w:rPr>
            </w:pPr>
            <w:r w:rsidRPr="00F84399">
              <w:rPr>
                <w:rFonts w:ascii="宋体" w:hAnsi="宋体" w:cs="宋体" w:hint="eastAsia"/>
                <w:szCs w:val="21"/>
                <w:u w:val="single"/>
              </w:rPr>
              <w:t xml:space="preserve">本项目最高投标限价为人民币 </w:t>
            </w:r>
            <w:r w:rsidR="0027334B" w:rsidRPr="0027334B">
              <w:rPr>
                <w:rFonts w:ascii="宋体" w:hAnsi="宋体" w:cs="宋体"/>
                <w:color w:val="FF0000"/>
                <w:szCs w:val="21"/>
                <w:u w:val="single"/>
              </w:rPr>
              <w:t>1787166.89</w:t>
            </w:r>
            <w:r w:rsidRPr="00F84399">
              <w:rPr>
                <w:rFonts w:ascii="宋体" w:hAnsi="宋体" w:cs="宋体" w:hint="eastAsia"/>
                <w:szCs w:val="21"/>
                <w:u w:val="single"/>
              </w:rPr>
              <w:t xml:space="preserve"> 元。</w:t>
            </w:r>
          </w:p>
        </w:tc>
      </w:tr>
      <w:tr w:rsidR="00115F4D" w:rsidRPr="00F84399">
        <w:trPr>
          <w:cantSplit/>
          <w:trHeight w:val="261"/>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22</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非竞争费用</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rsidP="0027334B">
            <w:pPr>
              <w:rPr>
                <w:rFonts w:ascii="宋体" w:hAnsi="宋体" w:cs="宋体"/>
                <w:szCs w:val="21"/>
                <w:u w:val="single"/>
              </w:rPr>
            </w:pPr>
            <w:r w:rsidRPr="00F84399">
              <w:rPr>
                <w:rFonts w:ascii="宋体" w:hAnsi="宋体" w:cs="宋体" w:hint="eastAsia"/>
                <w:szCs w:val="21"/>
                <w:u w:val="single"/>
              </w:rPr>
              <w:t xml:space="preserve">本项目绿色施工安全防护措施费为 </w:t>
            </w:r>
            <w:r w:rsidR="00403953" w:rsidRPr="00403953">
              <w:rPr>
                <w:rFonts w:ascii="宋体" w:hAnsi="宋体" w:cs="宋体" w:hint="eastAsia"/>
                <w:color w:val="FF0000"/>
                <w:szCs w:val="21"/>
                <w:u w:val="single"/>
              </w:rPr>
              <w:t>105</w:t>
            </w:r>
            <w:r w:rsidR="0027334B">
              <w:rPr>
                <w:rFonts w:ascii="宋体" w:hAnsi="宋体" w:cs="宋体"/>
                <w:color w:val="FF0000"/>
                <w:szCs w:val="21"/>
                <w:u w:val="single"/>
              </w:rPr>
              <w:t>709.49</w:t>
            </w:r>
            <w:r w:rsidRPr="00F84399">
              <w:rPr>
                <w:rFonts w:ascii="宋体" w:hAnsi="宋体" w:cs="宋体" w:hint="eastAsia"/>
                <w:szCs w:val="21"/>
                <w:u w:val="single"/>
              </w:rPr>
              <w:t xml:space="preserve"> 元，暂列金额为 / 元，暂估价为 / 元。（未按招标文件规定的金额填写的，由评标委员会按照招标文件规定的金额进行修正）</w:t>
            </w:r>
          </w:p>
        </w:tc>
      </w:tr>
      <w:tr w:rsidR="00115F4D" w:rsidRPr="00F84399">
        <w:trPr>
          <w:cantSplit/>
          <w:trHeight w:val="90"/>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23</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pStyle w:val="ab"/>
              <w:spacing w:after="0"/>
              <w:ind w:firstLine="0"/>
              <w:rPr>
                <w:rFonts w:ascii="宋体" w:hAnsi="宋体" w:cs="宋体"/>
                <w:kern w:val="2"/>
                <w:sz w:val="21"/>
                <w:szCs w:val="21"/>
              </w:rPr>
            </w:pPr>
            <w:r w:rsidRPr="00F84399">
              <w:rPr>
                <w:rFonts w:ascii="宋体" w:hAnsi="宋体" w:cs="宋体" w:hint="eastAsia"/>
                <w:kern w:val="2"/>
                <w:sz w:val="21"/>
                <w:szCs w:val="21"/>
              </w:rPr>
              <w:t>保修期</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按照《建设工程质量管理条例》规定。</w:t>
            </w:r>
          </w:p>
        </w:tc>
      </w:tr>
      <w:tr w:rsidR="00115F4D" w:rsidRPr="00F84399">
        <w:trPr>
          <w:cantSplit/>
          <w:trHeight w:val="915"/>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24</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trike/>
                <w:kern w:val="0"/>
                <w:szCs w:val="21"/>
              </w:rPr>
            </w:pPr>
            <w:r w:rsidRPr="00F84399">
              <w:rPr>
                <w:rFonts w:ascii="宋体" w:hAnsi="宋体" w:cs="宋体" w:hint="eastAsia"/>
                <w:szCs w:val="21"/>
              </w:rPr>
              <w:t>计算评标参考价的等分点值</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trike/>
                <w:kern w:val="0"/>
                <w:szCs w:val="21"/>
              </w:rPr>
            </w:pPr>
            <w:r w:rsidRPr="00F84399">
              <w:rPr>
                <w:rFonts w:ascii="宋体" w:hAnsi="宋体" w:cs="宋体" w:hint="eastAsia"/>
                <w:szCs w:val="21"/>
              </w:rPr>
              <w:t>本项目不适用。</w:t>
            </w:r>
          </w:p>
        </w:tc>
      </w:tr>
      <w:tr w:rsidR="00115F4D" w:rsidRPr="00F84399">
        <w:trPr>
          <w:cantSplit/>
          <w:trHeight w:val="915"/>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trike/>
                <w:kern w:val="0"/>
                <w:szCs w:val="21"/>
              </w:rPr>
            </w:pPr>
            <w:r w:rsidRPr="00F84399">
              <w:rPr>
                <w:rFonts w:ascii="宋体" w:hAnsi="宋体" w:cs="宋体" w:hint="eastAsia"/>
                <w:szCs w:val="21"/>
              </w:rPr>
              <w:t>25</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ind w:firstLine="458"/>
              <w:rPr>
                <w:rFonts w:ascii="宋体" w:hAnsi="宋体" w:cs="宋体"/>
                <w:strike/>
                <w:kern w:val="0"/>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trike/>
                <w:kern w:val="0"/>
                <w:szCs w:val="21"/>
              </w:rPr>
            </w:pPr>
            <w:r w:rsidRPr="00F84399">
              <w:rPr>
                <w:rFonts w:ascii="宋体" w:hAnsi="宋体" w:cs="宋体" w:hint="eastAsia"/>
                <w:szCs w:val="21"/>
              </w:rPr>
              <w:t>进入第二阶段评审的家数</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trike/>
                <w:kern w:val="0"/>
                <w:szCs w:val="21"/>
              </w:rPr>
            </w:pPr>
            <w:r w:rsidRPr="00F84399">
              <w:rPr>
                <w:rFonts w:ascii="宋体" w:hAnsi="宋体" w:cs="宋体" w:hint="eastAsia"/>
                <w:szCs w:val="21"/>
              </w:rPr>
              <w:t>本项目不适用。</w:t>
            </w:r>
          </w:p>
        </w:tc>
      </w:tr>
      <w:tr w:rsidR="00115F4D" w:rsidRPr="00F84399">
        <w:trPr>
          <w:cantSplit/>
          <w:trHeight w:val="915"/>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lastRenderedPageBreak/>
              <w:t>26</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工程成本警戒价</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工程成本警戒价为</w:t>
            </w:r>
            <w:r w:rsidR="0027334B">
              <w:rPr>
                <w:rFonts w:ascii="宋体" w:hAnsi="宋体" w:cs="宋体"/>
                <w:color w:val="FF0000"/>
                <w:szCs w:val="21"/>
                <w:u w:val="single"/>
              </w:rPr>
              <w:t>1644193.54</w:t>
            </w:r>
            <w:r w:rsidRPr="00F84399">
              <w:rPr>
                <w:rFonts w:ascii="宋体" w:hAnsi="宋体" w:cs="宋体" w:hint="eastAsia"/>
                <w:szCs w:val="21"/>
              </w:rPr>
              <w:t>元(为招标控制价×</w:t>
            </w:r>
            <w:r w:rsidR="006B43F7">
              <w:rPr>
                <w:rFonts w:ascii="宋体" w:hAnsi="宋体" w:cs="宋体"/>
                <w:szCs w:val="21"/>
              </w:rPr>
              <w:t>92</w:t>
            </w:r>
            <w:r w:rsidRPr="00F84399">
              <w:rPr>
                <w:rFonts w:ascii="宋体" w:hAnsi="宋体" w:cs="宋体" w:hint="eastAsia"/>
                <w:szCs w:val="21"/>
              </w:rPr>
              <w:t>%)。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rsidR="00115F4D" w:rsidRPr="00F84399" w:rsidRDefault="00D03F6C">
            <w:pPr>
              <w:rPr>
                <w:rFonts w:ascii="宋体" w:hAnsi="宋体" w:cs="宋体"/>
                <w:szCs w:val="21"/>
                <w:u w:val="single"/>
              </w:rPr>
            </w:pPr>
            <w:r w:rsidRPr="00F84399">
              <w:rPr>
                <w:rFonts w:ascii="宋体" w:hAnsi="宋体" w:cs="宋体" w:hint="eastAsia"/>
                <w:szCs w:val="21"/>
              </w:rPr>
              <w:t>注：为充分体现招标人意愿及落实项目招标人负责制，警戒价由招标人决定。</w:t>
            </w:r>
          </w:p>
        </w:tc>
      </w:tr>
      <w:tr w:rsidR="00115F4D" w:rsidRPr="00F84399">
        <w:trPr>
          <w:cantSplit/>
          <w:trHeight w:val="915"/>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27</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u w:val="single"/>
              </w:rPr>
            </w:pPr>
            <w:r w:rsidRPr="00F84399">
              <w:rPr>
                <w:rFonts w:ascii="宋体" w:hAnsi="宋体" w:cs="宋体" w:hint="eastAsia"/>
                <w:szCs w:val="21"/>
              </w:rPr>
              <w:t>第一阶段各分值的权重</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b/>
                <w:szCs w:val="21"/>
                <w:u w:val="single"/>
              </w:rPr>
            </w:pPr>
            <w:r w:rsidRPr="00F84399">
              <w:rPr>
                <w:rFonts w:ascii="宋体" w:hAnsi="宋体" w:cs="宋体" w:hint="eastAsia"/>
                <w:szCs w:val="21"/>
              </w:rPr>
              <w:t>本项目不适用。</w:t>
            </w:r>
          </w:p>
        </w:tc>
      </w:tr>
      <w:tr w:rsidR="00115F4D" w:rsidRPr="00F84399">
        <w:trPr>
          <w:cantSplit/>
          <w:trHeight w:val="915"/>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28</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评标委员会人数</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评标委员会由招标人依法组建。</w:t>
            </w:r>
          </w:p>
        </w:tc>
      </w:tr>
      <w:tr w:rsidR="00115F4D" w:rsidRPr="00F84399">
        <w:trPr>
          <w:cantSplit/>
          <w:trHeight w:val="915"/>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29</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企业综合诚信评价分数</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192918">
            <w:pPr>
              <w:rPr>
                <w:rFonts w:ascii="宋体" w:hAnsi="宋体" w:cs="宋体"/>
                <w:szCs w:val="21"/>
              </w:rPr>
            </w:pPr>
            <w:r w:rsidRPr="00F84399">
              <w:rPr>
                <w:rFonts w:ascii="宋体" w:hAnsi="宋体" w:cs="宋体" w:hint="eastAsia"/>
                <w:szCs w:val="21"/>
              </w:rPr>
              <w:t>本项目的企业综合诚信评价分数，以</w:t>
            </w:r>
            <w:r w:rsidRPr="00F84399">
              <w:rPr>
                <w:rFonts w:ascii="宋体" w:hAnsi="宋体" w:cs="宋体" w:hint="eastAsia"/>
                <w:szCs w:val="21"/>
                <w:u w:val="single"/>
              </w:rPr>
              <w:t>施工企业-房屋建筑施工总承包</w:t>
            </w:r>
            <w:r w:rsidRPr="00F84399">
              <w:rPr>
                <w:rFonts w:ascii="宋体" w:hAnsi="宋体" w:cs="宋体" w:hint="eastAsia"/>
                <w:szCs w:val="21"/>
              </w:rPr>
              <w:t>排名为准。</w:t>
            </w:r>
          </w:p>
        </w:tc>
      </w:tr>
      <w:tr w:rsidR="00115F4D" w:rsidRPr="00F84399">
        <w:trPr>
          <w:cantSplit/>
          <w:trHeight w:val="915"/>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trike/>
                <w:kern w:val="0"/>
                <w:szCs w:val="21"/>
              </w:rPr>
            </w:pPr>
            <w:r w:rsidRPr="00F84399">
              <w:rPr>
                <w:rFonts w:ascii="宋体" w:hAnsi="宋体" w:cs="宋体" w:hint="eastAsia"/>
                <w:szCs w:val="21"/>
              </w:rPr>
              <w:t>30</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ind w:firstLine="458"/>
              <w:rPr>
                <w:rFonts w:ascii="宋体" w:hAnsi="宋体" w:cs="宋体"/>
                <w:strike/>
                <w:kern w:val="0"/>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trike/>
                <w:kern w:val="0"/>
                <w:szCs w:val="21"/>
              </w:rPr>
            </w:pPr>
            <w:r w:rsidRPr="00F84399">
              <w:rPr>
                <w:rFonts w:ascii="宋体" w:hAnsi="宋体" w:cs="宋体" w:hint="eastAsia"/>
                <w:szCs w:val="21"/>
              </w:rPr>
              <w:t>第二阶段投标人名次的排序方法（适用于办法一、办法二）</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trike/>
                <w:kern w:val="0"/>
                <w:szCs w:val="21"/>
              </w:rPr>
            </w:pPr>
            <w:r w:rsidRPr="00F84399">
              <w:rPr>
                <w:rFonts w:ascii="宋体" w:hAnsi="宋体" w:cs="宋体" w:hint="eastAsia"/>
                <w:szCs w:val="21"/>
              </w:rPr>
              <w:t xml:space="preserve">本项目不适用。 </w:t>
            </w:r>
          </w:p>
        </w:tc>
      </w:tr>
      <w:tr w:rsidR="00115F4D" w:rsidRPr="00F84399">
        <w:trPr>
          <w:cantSplit/>
          <w:trHeight w:val="915"/>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trike/>
                <w:kern w:val="0"/>
                <w:szCs w:val="21"/>
              </w:rPr>
            </w:pPr>
            <w:r w:rsidRPr="00F84399">
              <w:rPr>
                <w:rFonts w:ascii="宋体" w:hAnsi="宋体" w:cs="宋体" w:hint="eastAsia"/>
                <w:szCs w:val="21"/>
              </w:rPr>
              <w:t>31</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ind w:firstLine="458"/>
              <w:rPr>
                <w:rFonts w:ascii="宋体" w:hAnsi="宋体" w:cs="宋体"/>
                <w:strike/>
                <w:kern w:val="0"/>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trike/>
                <w:kern w:val="0"/>
                <w:szCs w:val="21"/>
              </w:rPr>
            </w:pPr>
            <w:r w:rsidRPr="00F84399">
              <w:rPr>
                <w:rFonts w:ascii="宋体" w:hAnsi="宋体" w:cs="宋体" w:hint="eastAsia"/>
                <w:szCs w:val="21"/>
              </w:rPr>
              <w:t>经济分相同情况下的排序方法（适用于办法三、办法四）</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trike/>
                <w:kern w:val="0"/>
                <w:szCs w:val="21"/>
              </w:rPr>
            </w:pPr>
            <w:r w:rsidRPr="00F84399">
              <w:rPr>
                <w:rFonts w:ascii="宋体" w:hAnsi="宋体" w:cs="宋体" w:hint="eastAsia"/>
                <w:szCs w:val="21"/>
              </w:rPr>
              <w:t xml:space="preserve">本项目不适用。 </w:t>
            </w:r>
          </w:p>
        </w:tc>
      </w:tr>
      <w:tr w:rsidR="00115F4D" w:rsidRPr="00F84399">
        <w:trPr>
          <w:cantSplit/>
          <w:trHeight w:val="915"/>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trike/>
                <w:kern w:val="0"/>
                <w:szCs w:val="21"/>
              </w:rPr>
            </w:pPr>
            <w:r w:rsidRPr="00F84399">
              <w:rPr>
                <w:rFonts w:ascii="宋体" w:hAnsi="宋体" w:cs="宋体" w:hint="eastAsia"/>
                <w:szCs w:val="21"/>
              </w:rPr>
              <w:t>32</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ind w:firstLine="458"/>
              <w:rPr>
                <w:rFonts w:ascii="宋体" w:hAnsi="宋体" w:cs="宋体"/>
                <w:strike/>
                <w:kern w:val="0"/>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trike/>
                <w:kern w:val="0"/>
                <w:szCs w:val="21"/>
              </w:rPr>
            </w:pPr>
            <w:r w:rsidRPr="00F84399">
              <w:rPr>
                <w:rFonts w:ascii="宋体" w:hAnsi="宋体" w:cs="宋体" w:hint="eastAsia"/>
                <w:szCs w:val="21"/>
              </w:rPr>
              <w:t>第二阶段投标人名次的排序方法（适用于办法五、办法六）</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trike/>
                <w:kern w:val="0"/>
                <w:szCs w:val="21"/>
              </w:rPr>
            </w:pPr>
            <w:r w:rsidRPr="00F84399">
              <w:rPr>
                <w:rFonts w:ascii="宋体" w:hAnsi="宋体" w:cs="宋体" w:hint="eastAsia"/>
                <w:szCs w:val="21"/>
              </w:rPr>
              <w:t>本项目不适用。</w:t>
            </w:r>
          </w:p>
        </w:tc>
      </w:tr>
      <w:tr w:rsidR="00115F4D" w:rsidRPr="00F84399">
        <w:trPr>
          <w:cantSplit/>
          <w:trHeight w:val="915"/>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33</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13.4、13.5.2</w:t>
            </w: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合同价款的调整办法</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zCs w:val="21"/>
                <w:u w:val="single"/>
              </w:rPr>
            </w:pPr>
            <w:r w:rsidRPr="00F84399">
              <w:rPr>
                <w:rFonts w:ascii="宋体" w:hAnsi="宋体" w:cs="宋体" w:hint="eastAsia"/>
                <w:szCs w:val="21"/>
                <w:u w:val="single"/>
              </w:rPr>
              <w:t>详见合同条款</w:t>
            </w:r>
          </w:p>
        </w:tc>
      </w:tr>
      <w:tr w:rsidR="00115F4D" w:rsidRPr="00F84399">
        <w:trPr>
          <w:cantSplit/>
          <w:trHeight w:val="915"/>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34</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kern w:val="0"/>
                <w:szCs w:val="21"/>
                <w:lang w:val="zh-CN"/>
              </w:rPr>
              <w:t>建设工程质量检测管理办法</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kern w:val="0"/>
                <w:szCs w:val="21"/>
                <w:lang w:val="zh-CN"/>
              </w:rPr>
            </w:pPr>
            <w:r w:rsidRPr="00F84399">
              <w:rPr>
                <w:rFonts w:ascii="宋体" w:hAnsi="宋体" w:cs="宋体" w:hint="eastAsia"/>
                <w:kern w:val="0"/>
                <w:szCs w:val="21"/>
                <w:lang w:val="zh-CN"/>
              </w:rPr>
              <w:t>根据《建设工程质量检测管理办法》（建设部令第141号）第十二条规定，建设工程质量、安全检测业务应由建设单位依法委托，不列入本次招标范围。招标文件中与此条不一致的，以此条为准。</w:t>
            </w:r>
            <w:r w:rsidRPr="00F84399">
              <w:rPr>
                <w:rFonts w:ascii="宋体" w:hAnsi="宋体" w:cs="宋体" w:hint="eastAsia"/>
                <w:b/>
                <w:bCs/>
                <w:kern w:val="0"/>
                <w:szCs w:val="21"/>
                <w:lang w:val="zh-CN"/>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rsidR="00115F4D" w:rsidRPr="00F84399">
        <w:trPr>
          <w:cantSplit/>
          <w:trHeight w:val="915"/>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lastRenderedPageBreak/>
              <w:t>35</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kern w:val="0"/>
                <w:szCs w:val="21"/>
                <w:lang w:val="zh-CN"/>
              </w:rPr>
            </w:pPr>
            <w:r w:rsidRPr="00F84399">
              <w:rPr>
                <w:rFonts w:ascii="宋体" w:hAnsi="宋体" w:cs="宋体" w:hint="eastAsia"/>
                <w:kern w:val="0"/>
                <w:szCs w:val="21"/>
                <w:lang w:val="zh-CN"/>
              </w:rPr>
              <w:t>分包</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kern w:val="0"/>
                <w:szCs w:val="21"/>
                <w:lang w:val="zh-CN"/>
              </w:rPr>
            </w:pPr>
            <w:r w:rsidRPr="00F84399">
              <w:rPr>
                <w:rFonts w:ascii="宋体" w:hAnsi="宋体" w:cs="宋体" w:hint="eastAsia"/>
                <w:kern w:val="0"/>
                <w:szCs w:val="21"/>
                <w:lang w:val="zh-CN"/>
              </w:rPr>
              <w:t>☑不允许；</w:t>
            </w:r>
          </w:p>
          <w:p w:rsidR="00115F4D" w:rsidRPr="00F84399" w:rsidRDefault="00D03F6C">
            <w:pPr>
              <w:rPr>
                <w:rFonts w:ascii="宋体" w:hAnsi="宋体" w:cs="宋体"/>
                <w:kern w:val="0"/>
                <w:szCs w:val="21"/>
                <w:lang w:val="zh-CN"/>
              </w:rPr>
            </w:pPr>
            <w:r w:rsidRPr="00F84399">
              <w:rPr>
                <w:rFonts w:ascii="宋体" w:hAnsi="宋体" w:cs="宋体" w:hint="eastAsia"/>
                <w:kern w:val="0"/>
                <w:szCs w:val="21"/>
                <w:lang w:val="zh-CN"/>
              </w:rPr>
              <w:t>□允许：分包内容要要求：</w:t>
            </w:r>
          </w:p>
          <w:p w:rsidR="00115F4D" w:rsidRPr="00F84399" w:rsidRDefault="00D03F6C">
            <w:pPr>
              <w:rPr>
                <w:rFonts w:ascii="宋体" w:hAnsi="宋体" w:cs="宋体"/>
                <w:kern w:val="0"/>
                <w:szCs w:val="21"/>
                <w:lang w:val="zh-CN"/>
              </w:rPr>
            </w:pPr>
            <w:r w:rsidRPr="00F84399">
              <w:rPr>
                <w:rFonts w:ascii="宋体" w:hAnsi="宋体" w:cs="宋体" w:hint="eastAsia"/>
                <w:kern w:val="0"/>
                <w:szCs w:val="21"/>
                <w:lang w:val="zh-CN"/>
              </w:rPr>
              <w:t xml:space="preserve">        分包金额要求：</w:t>
            </w:r>
          </w:p>
          <w:p w:rsidR="00115F4D" w:rsidRPr="00F84399" w:rsidRDefault="00D03F6C">
            <w:pPr>
              <w:rPr>
                <w:rFonts w:ascii="宋体" w:hAnsi="宋体" w:cs="宋体"/>
                <w:kern w:val="0"/>
                <w:szCs w:val="21"/>
                <w:lang w:val="zh-CN"/>
              </w:rPr>
            </w:pPr>
            <w:r w:rsidRPr="00F84399">
              <w:rPr>
                <w:rFonts w:ascii="宋体" w:hAnsi="宋体" w:cs="宋体" w:hint="eastAsia"/>
                <w:kern w:val="0"/>
                <w:szCs w:val="21"/>
                <w:lang w:val="zh-CN"/>
              </w:rPr>
              <w:t xml:space="preserve">        对分包人的资质要求：</w:t>
            </w:r>
          </w:p>
          <w:p w:rsidR="00115F4D" w:rsidRPr="00F84399" w:rsidRDefault="00D03F6C">
            <w:pPr>
              <w:rPr>
                <w:rFonts w:ascii="宋体" w:hAnsi="宋体" w:cs="宋体"/>
                <w:kern w:val="0"/>
                <w:szCs w:val="21"/>
                <w:lang w:val="zh-CN"/>
              </w:rPr>
            </w:pPr>
            <w:r w:rsidRPr="00F84399">
              <w:rPr>
                <w:rFonts w:ascii="宋体" w:hAnsi="宋体" w:cs="宋体" w:hint="eastAsia"/>
                <w:kern w:val="0"/>
                <w:szCs w:val="21"/>
                <w:lang w:val="zh-CN"/>
              </w:rPr>
              <w:t xml:space="preserve">        对分包人的其他要求：</w:t>
            </w:r>
          </w:p>
        </w:tc>
      </w:tr>
      <w:tr w:rsidR="00115F4D" w:rsidRPr="00F84399">
        <w:trPr>
          <w:cantSplit/>
          <w:trHeight w:val="915"/>
        </w:trPr>
        <w:tc>
          <w:tcPr>
            <w:tcW w:w="693" w:type="dxa"/>
            <w:tcBorders>
              <w:top w:val="single" w:sz="4" w:space="0" w:color="auto"/>
              <w:left w:val="doub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36</w:t>
            </w:r>
          </w:p>
        </w:tc>
        <w:tc>
          <w:tcPr>
            <w:tcW w:w="1093"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jc w:val="center"/>
              <w:rPr>
                <w:rFonts w:ascii="宋体" w:hAnsi="宋体" w:cs="宋体"/>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电子招标投标解密失败及突发情况的补救</w:t>
            </w:r>
          </w:p>
        </w:tc>
        <w:tc>
          <w:tcPr>
            <w:tcW w:w="5406" w:type="dxa"/>
            <w:tcBorders>
              <w:top w:val="single" w:sz="4" w:space="0" w:color="auto"/>
              <w:left w:val="single" w:sz="4" w:space="0" w:color="auto"/>
              <w:bottom w:val="single" w:sz="4" w:space="0" w:color="auto"/>
              <w:right w:val="doub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1、按照交易平台关于全流程电子化项目的相关指南进行操作。详见：</w:t>
            </w:r>
            <w:r w:rsidRPr="00F84399">
              <w:rPr>
                <w:rFonts w:ascii="宋体" w:hAnsi="宋体" w:cs="宋体" w:hint="eastAsia"/>
                <w:szCs w:val="21"/>
                <w:u w:val="single"/>
              </w:rPr>
              <w:t>广州公共资源交易中心平台</w:t>
            </w:r>
            <w:r w:rsidRPr="00F84399">
              <w:rPr>
                <w:rFonts w:ascii="宋体" w:hAnsi="宋体" w:cs="宋体" w:hint="eastAsia"/>
                <w:szCs w:val="21"/>
              </w:rPr>
              <w:t xml:space="preserve">。  </w:t>
            </w:r>
          </w:p>
          <w:p w:rsidR="00115F4D" w:rsidRPr="00F84399" w:rsidRDefault="00D03F6C">
            <w:pPr>
              <w:rPr>
                <w:rFonts w:ascii="宋体" w:hAnsi="宋体" w:cs="宋体"/>
                <w:szCs w:val="21"/>
              </w:rPr>
            </w:pPr>
            <w:r w:rsidRPr="00F84399">
              <w:rPr>
                <w:rFonts w:ascii="宋体" w:hAnsi="宋体" w:cs="宋体" w:hint="eastAsia"/>
                <w:szCs w:val="21"/>
              </w:rPr>
              <w:t>2、提交投标文件光盘备用</w:t>
            </w:r>
          </w:p>
          <w:p w:rsidR="00115F4D" w:rsidRPr="00F84399" w:rsidRDefault="00D03F6C">
            <w:pPr>
              <w:rPr>
                <w:rFonts w:ascii="宋体" w:hAnsi="宋体" w:cs="宋体"/>
                <w:szCs w:val="21"/>
              </w:rPr>
            </w:pPr>
            <w:r w:rsidRPr="00F84399">
              <w:rPr>
                <w:rFonts w:ascii="宋体" w:hAnsi="宋体" w:cs="宋体" w:hint="eastAsia"/>
                <w:szCs w:val="21"/>
              </w:rPr>
              <w:t>投标人可制作非加密的电子投标文件（PDF格式）刻入光盘（1份），在投标须知前附表第18项规定的时间、地点提交备用。刻录好的投标文件光盘密封在密封袋中，并在封口处加盖投标人单位公章。密封袋上应写明项目名称和招标人名称。递交的光盘不得加密。光盘无法读取或导入的，则视为未提交备用投标文件光盘。如果投标人没有按规定通过交易平台网上递交电子投标文件的，不再读取提交的光盘。投标人也可不提交备用光盘。</w:t>
            </w:r>
          </w:p>
          <w:p w:rsidR="00115F4D" w:rsidRPr="00F84399" w:rsidRDefault="00D03F6C">
            <w:pPr>
              <w:rPr>
                <w:rFonts w:ascii="宋体" w:hAnsi="宋体" w:cs="宋体"/>
                <w:szCs w:val="21"/>
              </w:rPr>
            </w:pPr>
            <w:r w:rsidRPr="00F84399">
              <w:rPr>
                <w:rFonts w:ascii="宋体" w:hAnsi="宋体" w:cs="宋体" w:hint="eastAsia"/>
                <w:szCs w:val="21"/>
              </w:rPr>
              <w:t xml:space="preserve"> 3、补救方案</w:t>
            </w:r>
          </w:p>
          <w:p w:rsidR="00115F4D" w:rsidRPr="00F84399" w:rsidRDefault="00D03F6C">
            <w:pPr>
              <w:rPr>
                <w:rFonts w:ascii="宋体" w:hAnsi="宋体" w:cs="宋体"/>
                <w:szCs w:val="21"/>
              </w:rPr>
            </w:pPr>
            <w:r w:rsidRPr="00F84399">
              <w:rPr>
                <w:rFonts w:ascii="宋体" w:hAnsi="宋体" w:cs="宋体" w:hint="eastAsia"/>
                <w:szCs w:val="21"/>
              </w:rPr>
              <w:t>（1）投标文件解密失败的补救方案：</w:t>
            </w:r>
          </w:p>
          <w:p w:rsidR="00115F4D" w:rsidRPr="00F84399" w:rsidRDefault="00D03F6C">
            <w:pPr>
              <w:rPr>
                <w:rFonts w:ascii="宋体" w:hAnsi="宋体" w:cs="宋体"/>
                <w:szCs w:val="21"/>
              </w:rPr>
            </w:pPr>
            <w:r w:rsidRPr="00F84399">
              <w:rPr>
                <w:rFonts w:ascii="宋体" w:hAnsi="宋体" w:cs="宋体" w:hint="eastAsia"/>
                <w:szCs w:val="21"/>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rsidR="00115F4D" w:rsidRPr="00F84399" w:rsidRDefault="00D03F6C">
            <w:pPr>
              <w:rPr>
                <w:rFonts w:ascii="宋体" w:hAnsi="宋体" w:cs="宋体"/>
                <w:szCs w:val="21"/>
              </w:rPr>
            </w:pPr>
            <w:r w:rsidRPr="00F84399">
              <w:rPr>
                <w:rFonts w:ascii="宋体" w:hAnsi="宋体" w:cs="宋体" w:hint="eastAsia"/>
                <w:szCs w:val="21"/>
              </w:rPr>
              <w:t>（2）评标时突发情况的补救方案</w:t>
            </w:r>
          </w:p>
          <w:p w:rsidR="00115F4D" w:rsidRPr="00F84399" w:rsidRDefault="00D03F6C">
            <w:pPr>
              <w:rPr>
                <w:rFonts w:ascii="宋体" w:hAnsi="宋体" w:cs="宋体"/>
                <w:szCs w:val="21"/>
              </w:rPr>
            </w:pPr>
            <w:r w:rsidRPr="00F84399">
              <w:rPr>
                <w:rFonts w:ascii="宋体" w:hAnsi="宋体" w:cs="宋体" w:hint="eastAsia"/>
                <w:szCs w:val="21"/>
              </w:rPr>
              <w:t>若遇不可抗力发生（指网络瘫痪、服务器损坏、交易系统故障短期无法恢复等因素），由评标委员会开启投标人递交的全部投标文件光盘，并按光盘内容进行评审。</w:t>
            </w:r>
          </w:p>
          <w:p w:rsidR="00115F4D" w:rsidRPr="00F84399" w:rsidRDefault="00D03F6C">
            <w:pPr>
              <w:rPr>
                <w:rFonts w:ascii="宋体" w:hAnsi="宋体" w:cs="宋体"/>
                <w:szCs w:val="21"/>
              </w:rPr>
            </w:pPr>
            <w:r w:rsidRPr="00F84399">
              <w:rPr>
                <w:rFonts w:ascii="宋体" w:hAnsi="宋体" w:cs="宋体" w:hint="eastAsia"/>
                <w:szCs w:val="21"/>
              </w:rPr>
              <w:t>（3）除发生上述情况外，开标评标均以投标人通过交易平台网上递交的电子投标文件为准。</w:t>
            </w:r>
          </w:p>
        </w:tc>
      </w:tr>
      <w:tr w:rsidR="00115F4D" w:rsidRPr="00F84399">
        <w:trPr>
          <w:cantSplit/>
          <w:trHeight w:val="915"/>
        </w:trPr>
        <w:tc>
          <w:tcPr>
            <w:tcW w:w="693" w:type="dxa"/>
            <w:tcBorders>
              <w:top w:val="single" w:sz="4" w:space="0" w:color="auto"/>
              <w:left w:val="double" w:sz="4" w:space="0" w:color="auto"/>
              <w:bottom w:val="doub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37</w:t>
            </w:r>
          </w:p>
        </w:tc>
        <w:tc>
          <w:tcPr>
            <w:tcW w:w="1093" w:type="dxa"/>
            <w:tcBorders>
              <w:top w:val="single" w:sz="4" w:space="0" w:color="auto"/>
              <w:left w:val="single" w:sz="4" w:space="0" w:color="auto"/>
              <w:bottom w:val="double" w:sz="4" w:space="0" w:color="auto"/>
              <w:right w:val="single" w:sz="4" w:space="0" w:color="auto"/>
            </w:tcBorders>
            <w:vAlign w:val="center"/>
          </w:tcPr>
          <w:p w:rsidR="00115F4D" w:rsidRPr="00F84399" w:rsidRDefault="00115F4D">
            <w:pPr>
              <w:jc w:val="center"/>
              <w:rPr>
                <w:rFonts w:ascii="宋体" w:hAnsi="宋体" w:cs="宋体"/>
                <w:szCs w:val="21"/>
              </w:rPr>
            </w:pPr>
          </w:p>
        </w:tc>
        <w:tc>
          <w:tcPr>
            <w:tcW w:w="2094" w:type="dxa"/>
            <w:tcBorders>
              <w:top w:val="single" w:sz="4" w:space="0" w:color="auto"/>
              <w:left w:val="single" w:sz="4" w:space="0" w:color="auto"/>
              <w:bottom w:val="doub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其他</w:t>
            </w:r>
          </w:p>
        </w:tc>
        <w:tc>
          <w:tcPr>
            <w:tcW w:w="5406" w:type="dxa"/>
            <w:tcBorders>
              <w:top w:val="single" w:sz="4" w:space="0" w:color="auto"/>
              <w:left w:val="single" w:sz="4" w:space="0" w:color="auto"/>
              <w:bottom w:val="double" w:sz="4" w:space="0" w:color="auto"/>
              <w:right w:val="doub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中标单位须于收到本项目中标通知书5个工作日内，向招标人提供与电子投标文件完全一致的纸质投标文件一正四副。</w:t>
            </w:r>
          </w:p>
        </w:tc>
      </w:tr>
    </w:tbl>
    <w:p w:rsidR="00115F4D" w:rsidRPr="00F84399" w:rsidRDefault="00D03F6C">
      <w:pPr>
        <w:spacing w:line="480" w:lineRule="auto"/>
        <w:rPr>
          <w:rFonts w:ascii="宋体" w:hAnsi="宋体" w:cs="宋体"/>
          <w:sz w:val="24"/>
        </w:rPr>
      </w:pPr>
      <w:r w:rsidRPr="00F84399">
        <w:rPr>
          <w:rFonts w:ascii="宋体" w:hAnsi="宋体" w:cs="宋体" w:hint="eastAsia"/>
          <w:sz w:val="24"/>
        </w:rPr>
        <w:t>注：企业</w:t>
      </w:r>
      <w:r w:rsidRPr="00F84399">
        <w:rPr>
          <w:rFonts w:ascii="宋体" w:hAnsi="宋体" w:cs="宋体" w:hint="eastAsia"/>
          <w:kern w:val="0"/>
          <w:sz w:val="24"/>
        </w:rPr>
        <w:t>综合诚信评价得分即</w:t>
      </w:r>
      <w:r w:rsidRPr="00F84399">
        <w:rPr>
          <w:rFonts w:ascii="宋体" w:hAnsi="宋体" w:cs="宋体" w:hint="eastAsia"/>
          <w:sz w:val="24"/>
        </w:rPr>
        <w:t>企业</w:t>
      </w:r>
      <w:r w:rsidRPr="00F84399">
        <w:rPr>
          <w:rFonts w:ascii="宋体" w:hAnsi="宋体" w:cs="宋体" w:hint="eastAsia"/>
          <w:kern w:val="0"/>
          <w:sz w:val="24"/>
        </w:rPr>
        <w:t>综合诚信评价60日诚信分，以下同。</w:t>
      </w:r>
    </w:p>
    <w:p w:rsidR="00115F4D" w:rsidRPr="00F84399" w:rsidRDefault="00D03F6C">
      <w:pPr>
        <w:pStyle w:val="2"/>
        <w:rPr>
          <w:rFonts w:ascii="宋体" w:hAnsi="宋体" w:cs="宋体"/>
          <w:color w:val="auto"/>
        </w:rPr>
      </w:pPr>
      <w:r w:rsidRPr="00F84399">
        <w:rPr>
          <w:rFonts w:ascii="宋体" w:hAnsi="宋体" w:cs="宋体" w:hint="eastAsia"/>
          <w:color w:val="auto"/>
        </w:rPr>
        <w:br w:type="page"/>
      </w:r>
      <w:bookmarkStart w:id="9" w:name="_Toc2272547"/>
      <w:bookmarkStart w:id="10" w:name="_Toc26815326"/>
      <w:r w:rsidRPr="00F84399">
        <w:rPr>
          <w:rFonts w:ascii="宋体" w:hAnsi="宋体" w:cs="宋体" w:hint="eastAsia"/>
          <w:color w:val="auto"/>
        </w:rPr>
        <w:lastRenderedPageBreak/>
        <w:t>二、投标须知修改表</w:t>
      </w:r>
      <w:bookmarkEnd w:id="9"/>
      <w:bookmarkEnd w:id="10"/>
    </w:p>
    <w:p w:rsidR="00115F4D" w:rsidRPr="00F84399" w:rsidRDefault="00D03F6C">
      <w:pPr>
        <w:pStyle w:val="ab"/>
        <w:spacing w:after="0" w:line="360" w:lineRule="auto"/>
        <w:ind w:firstLineChars="200" w:firstLine="422"/>
        <w:rPr>
          <w:rFonts w:ascii="宋体" w:hAnsi="宋体" w:cs="宋体"/>
          <w:b/>
          <w:sz w:val="21"/>
          <w:szCs w:val="21"/>
        </w:rPr>
      </w:pPr>
      <w:r w:rsidRPr="00F84399">
        <w:rPr>
          <w:rFonts w:ascii="宋体" w:hAnsi="宋体" w:cs="宋体" w:hint="eastAsia"/>
          <w:b/>
          <w:sz w:val="21"/>
          <w:szCs w:val="21"/>
        </w:rPr>
        <w:t>声明：本投标须知使用GZZB2018-3招标文件范本的投标须知通用条款，与该通用条款不同之处，均在本表中列明，并以现文为准，原文不再有效。本招标文件中不再转录投标须知通用条款，请投标人自行到广州市住房和城乡建设局网站（网址：http://www.gzcc.gov.cn/）下载查阅。</w:t>
      </w:r>
    </w:p>
    <w:p w:rsidR="00115F4D" w:rsidRPr="00F84399" w:rsidRDefault="00D03F6C">
      <w:pPr>
        <w:pBdr>
          <w:bottom w:val="single" w:sz="6" w:space="1" w:color="auto"/>
        </w:pBdr>
        <w:spacing w:line="360" w:lineRule="auto"/>
        <w:ind w:firstLineChars="200" w:firstLine="422"/>
        <w:rPr>
          <w:rFonts w:ascii="宋体" w:hAnsi="宋体" w:cs="宋体"/>
          <w:b/>
          <w:szCs w:val="21"/>
        </w:rPr>
      </w:pPr>
      <w:r w:rsidRPr="00F84399">
        <w:rPr>
          <w:rFonts w:ascii="宋体" w:hAnsi="宋体" w:cs="宋体" w:hint="eastAsia"/>
          <w:b/>
          <w:szCs w:val="21"/>
        </w:rPr>
        <w:t>条款号：2.5              修改类型：增加</w:t>
      </w:r>
    </w:p>
    <w:p w:rsidR="00115F4D" w:rsidRPr="00F84399" w:rsidRDefault="00D03F6C">
      <w:pPr>
        <w:pBdr>
          <w:bottom w:val="single" w:sz="6" w:space="1" w:color="auto"/>
        </w:pBdr>
        <w:spacing w:line="360" w:lineRule="auto"/>
        <w:ind w:firstLineChars="200" w:firstLine="422"/>
        <w:rPr>
          <w:rFonts w:ascii="宋体" w:hAnsi="宋体" w:cs="宋体"/>
          <w:b/>
          <w:szCs w:val="21"/>
          <w:u w:val="single"/>
        </w:rPr>
      </w:pPr>
      <w:r w:rsidRPr="00F84399">
        <w:rPr>
          <w:rFonts w:ascii="宋体" w:hAnsi="宋体" w:cs="宋体" w:hint="eastAsia"/>
          <w:b/>
          <w:szCs w:val="21"/>
        </w:rPr>
        <w:t>现文：</w:t>
      </w:r>
      <w:r w:rsidRPr="00F84399">
        <w:rPr>
          <w:rFonts w:ascii="宋体" w:hAnsi="宋体" w:cs="宋体" w:hint="eastAsia"/>
          <w:szCs w:val="21"/>
          <w:u w:val="single"/>
        </w:rPr>
        <w:t>2.5根据《建设工程质量检测管理办法》（建设部令第141号）第十二条规定，建设工程质量、安全检测业务应由建设单位依法委托，不列入本次招标范围。招标文件中与此条不一致的，以此条为准。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条款号：5.1             修改类型：修改</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原文：5.1</w:t>
      </w:r>
      <w:r w:rsidRPr="00F84399">
        <w:rPr>
          <w:rFonts w:ascii="宋体" w:hAnsi="宋体" w:cs="宋体" w:hint="eastAsia"/>
          <w:bCs/>
          <w:szCs w:val="21"/>
        </w:rPr>
        <w:t>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一旦中标，这种考察即被认为其结果已在中标文件中得到充分反映。考察现场的费用由投标人自己承担。</w:t>
      </w:r>
    </w:p>
    <w:p w:rsidR="00115F4D" w:rsidRPr="00F84399" w:rsidRDefault="00D03F6C">
      <w:pPr>
        <w:pBdr>
          <w:bottom w:val="single" w:sz="6" w:space="1" w:color="auto"/>
        </w:pBdr>
        <w:spacing w:line="360" w:lineRule="auto"/>
        <w:ind w:firstLineChars="200" w:firstLine="422"/>
        <w:rPr>
          <w:rFonts w:ascii="宋体" w:hAnsi="宋体" w:cs="宋体"/>
          <w:szCs w:val="21"/>
        </w:rPr>
      </w:pPr>
      <w:r w:rsidRPr="00F84399">
        <w:rPr>
          <w:rFonts w:ascii="宋体" w:hAnsi="宋体" w:cs="宋体" w:hint="eastAsia"/>
          <w:b/>
          <w:szCs w:val="21"/>
        </w:rPr>
        <w:t>现文：5.1</w:t>
      </w:r>
      <w:r w:rsidRPr="00F84399">
        <w:rPr>
          <w:rFonts w:ascii="宋体" w:hAnsi="宋体" w:cs="宋体" w:hint="eastAsia"/>
          <w:bCs/>
          <w:szCs w:val="21"/>
        </w:rPr>
        <w:t>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w:t>
      </w:r>
      <w:r w:rsidRPr="00F84399">
        <w:rPr>
          <w:rFonts w:ascii="宋体" w:hAnsi="宋体" w:cs="宋体" w:hint="eastAsia"/>
          <w:szCs w:val="21"/>
          <w:u w:val="single"/>
        </w:rPr>
        <w:t>投标人不进行踏勘的，视为已熟知现场条件，自行承担相关风险。投标单位自行勘察并对工程量清单及图纸内容、准确性进行复核，如有误差必须在答疑中提出，否则视为已认可本项目的工程量清单及图纸所有内容。</w:t>
      </w:r>
      <w:r w:rsidRPr="00F84399">
        <w:rPr>
          <w:rFonts w:ascii="宋体" w:hAnsi="宋体" w:cs="宋体" w:hint="eastAsia"/>
          <w:bCs/>
          <w:szCs w:val="21"/>
        </w:rPr>
        <w:t>一旦中标，这种考察即被认为其结果已在中标文件中得到充分反映。考察现场的费用由投标人自己承担。</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条款号：8.1修改类型：修改</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原文：</w:t>
      </w:r>
      <w:r w:rsidRPr="00F84399">
        <w:rPr>
          <w:rFonts w:ascii="宋体" w:hAnsi="宋体" w:cs="宋体" w:hint="eastAsia"/>
          <w:szCs w:val="21"/>
        </w:rPr>
        <w:t>8.1 投标人若对招标文件（包括招标图纸）中有疑问，可以书面形式通过交易平台提交给招标人或招标代理人，提交形式见本须知前附表第16项。</w:t>
      </w:r>
    </w:p>
    <w:p w:rsidR="00115F4D" w:rsidRPr="00F84399" w:rsidRDefault="00D03F6C">
      <w:pPr>
        <w:pBdr>
          <w:bottom w:val="single" w:sz="6" w:space="1" w:color="auto"/>
        </w:pBdr>
        <w:spacing w:line="360" w:lineRule="auto"/>
        <w:ind w:firstLineChars="200" w:firstLine="422"/>
        <w:rPr>
          <w:rFonts w:ascii="宋体" w:hAnsi="宋体" w:cs="宋体"/>
          <w:szCs w:val="21"/>
        </w:rPr>
      </w:pPr>
      <w:r w:rsidRPr="00F84399">
        <w:rPr>
          <w:rFonts w:ascii="宋体" w:hAnsi="宋体" w:cs="宋体" w:hint="eastAsia"/>
          <w:b/>
          <w:szCs w:val="21"/>
        </w:rPr>
        <w:t>现文：</w:t>
      </w:r>
      <w:r w:rsidRPr="00F84399">
        <w:rPr>
          <w:rFonts w:ascii="宋体" w:hAnsi="宋体" w:cs="宋体" w:hint="eastAsia"/>
          <w:szCs w:val="21"/>
        </w:rPr>
        <w:t>8.1</w:t>
      </w:r>
      <w:r w:rsidRPr="00F84399">
        <w:rPr>
          <w:rFonts w:ascii="宋体" w:hAnsi="宋体" w:cs="宋体" w:hint="eastAsia"/>
          <w:szCs w:val="21"/>
          <w:u w:val="single"/>
        </w:rPr>
        <w:t>招标答疑采用网上答疑方式进行。投标人若对招标文件（包括招标图纸、工程量清单、招标控制价、合同等）有疑问，可在规定的时间内通过广州公共资源交易中心网站凭密码进入提问区域将问题提交给招标人或招标代理人，提交问题时一律不得署名。网上答疑的操作指南为：登陆广州公共资源交易中心网站→进入“建设工程”专区→进入“网上答疑”专区→通过项目编号或名称找到所需的项目→在上述的答疑时间内点击“提问” →输入密码（密码为123456）进入到提问区域→提出问题(提问一律不得署名)以及查看所有的问题</w:t>
      </w:r>
      <w:r w:rsidRPr="00F84399">
        <w:rPr>
          <w:rFonts w:ascii="宋体" w:hAnsi="宋体" w:cs="宋体" w:hint="eastAsia"/>
          <w:szCs w:val="21"/>
        </w:rPr>
        <w:t>。</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lastRenderedPageBreak/>
        <w:t>条款号：8.2           修改类型：修改</w:t>
      </w:r>
    </w:p>
    <w:p w:rsidR="00115F4D" w:rsidRPr="00F84399" w:rsidRDefault="00D03F6C">
      <w:pPr>
        <w:pStyle w:val="ab"/>
        <w:spacing w:after="0" w:line="360" w:lineRule="auto"/>
        <w:ind w:firstLineChars="200" w:firstLine="422"/>
        <w:rPr>
          <w:rFonts w:ascii="宋体" w:hAnsi="宋体" w:cs="宋体"/>
          <w:sz w:val="21"/>
          <w:szCs w:val="21"/>
        </w:rPr>
      </w:pPr>
      <w:r w:rsidRPr="00F84399">
        <w:rPr>
          <w:rFonts w:ascii="宋体" w:hAnsi="宋体" w:cs="宋体" w:hint="eastAsia"/>
          <w:b/>
          <w:sz w:val="21"/>
          <w:szCs w:val="21"/>
        </w:rPr>
        <w:t>原文：</w:t>
      </w:r>
      <w:r w:rsidRPr="00F84399">
        <w:rPr>
          <w:rFonts w:ascii="宋体" w:hAnsi="宋体" w:cs="宋体" w:hint="eastAsia"/>
          <w:sz w:val="21"/>
          <w:szCs w:val="21"/>
        </w:rPr>
        <w:t>8.2招标答疑会会议纪要将在提交投标文件截止时间15日前在交易平台 “项目答疑纪要”专区公开发布。答疑纪要一经在交易平台发布，视作已发放给所有投标人。</w:t>
      </w:r>
    </w:p>
    <w:p w:rsidR="00115F4D" w:rsidRPr="00F84399" w:rsidRDefault="00D03F6C">
      <w:pPr>
        <w:pBdr>
          <w:bottom w:val="single" w:sz="4" w:space="1" w:color="auto"/>
        </w:pBdr>
        <w:spacing w:line="360" w:lineRule="auto"/>
        <w:ind w:firstLineChars="200" w:firstLine="422"/>
        <w:rPr>
          <w:rFonts w:ascii="宋体" w:hAnsi="宋体" w:cs="宋体"/>
          <w:szCs w:val="21"/>
          <w:u w:val="single"/>
        </w:rPr>
      </w:pPr>
      <w:r w:rsidRPr="00F84399">
        <w:rPr>
          <w:rFonts w:ascii="宋体" w:hAnsi="宋体" w:cs="宋体" w:hint="eastAsia"/>
          <w:b/>
          <w:szCs w:val="21"/>
        </w:rPr>
        <w:t>现文：</w:t>
      </w:r>
      <w:r w:rsidRPr="00F84399">
        <w:rPr>
          <w:rFonts w:ascii="宋体" w:hAnsi="宋体" w:cs="宋体" w:hint="eastAsia"/>
          <w:szCs w:val="21"/>
        </w:rPr>
        <w:t>8.2招标答疑会会议纪要将在提交投标文件截止时间15日前在</w:t>
      </w:r>
      <w:r w:rsidRPr="00F84399">
        <w:rPr>
          <w:rFonts w:ascii="宋体" w:hAnsi="宋体" w:cs="宋体" w:hint="eastAsia"/>
          <w:szCs w:val="21"/>
          <w:u w:val="single"/>
        </w:rPr>
        <w:t xml:space="preserve"> 广州公共资源交易中心 </w:t>
      </w:r>
      <w:r w:rsidRPr="00F84399">
        <w:rPr>
          <w:rFonts w:ascii="宋体" w:hAnsi="宋体" w:cs="宋体" w:hint="eastAsia"/>
          <w:szCs w:val="21"/>
        </w:rPr>
        <w:t>交易平台 “项目答疑纪要”专区公开发布。答疑纪要一经在</w:t>
      </w:r>
      <w:r w:rsidRPr="00F84399">
        <w:rPr>
          <w:rFonts w:ascii="宋体" w:hAnsi="宋体" w:cs="宋体" w:hint="eastAsia"/>
          <w:szCs w:val="21"/>
          <w:u w:val="single"/>
        </w:rPr>
        <w:t xml:space="preserve"> 广州公共资源交易中心 </w:t>
      </w:r>
      <w:r w:rsidRPr="00F84399">
        <w:rPr>
          <w:rFonts w:ascii="宋体" w:hAnsi="宋体" w:cs="宋体" w:hint="eastAsia"/>
          <w:szCs w:val="21"/>
        </w:rPr>
        <w:t>交易平台发布，视作已发放给所有投标人。</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条款号：9.2-9.4       修改类型：修改</w:t>
      </w:r>
    </w:p>
    <w:p w:rsidR="00115F4D" w:rsidRPr="00F84399" w:rsidRDefault="00D03F6C">
      <w:pPr>
        <w:pStyle w:val="ab"/>
        <w:spacing w:after="0" w:line="360" w:lineRule="auto"/>
        <w:ind w:firstLineChars="200" w:firstLine="422"/>
        <w:rPr>
          <w:rFonts w:ascii="宋体" w:hAnsi="宋体" w:cs="宋体"/>
          <w:sz w:val="21"/>
          <w:szCs w:val="21"/>
        </w:rPr>
      </w:pPr>
      <w:r w:rsidRPr="00F84399">
        <w:rPr>
          <w:rFonts w:ascii="宋体" w:hAnsi="宋体" w:cs="宋体" w:hint="eastAsia"/>
          <w:b/>
          <w:sz w:val="21"/>
          <w:szCs w:val="21"/>
        </w:rPr>
        <w:t>原文：</w:t>
      </w:r>
      <w:r w:rsidRPr="00F84399">
        <w:rPr>
          <w:rFonts w:ascii="宋体" w:hAnsi="宋体" w:cs="宋体" w:hint="eastAsia"/>
          <w:sz w:val="21"/>
          <w:szCs w:val="21"/>
        </w:rPr>
        <w:t>9.2招标文件的澄清或修改将在交易平台“项目答疑纪要”专区公开发布。答疑纪要一经在交易平台发布，视作已发放给所有投标人，以交易平台上网发布时间作为送达时间。</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9.3招标文件的修改内容为招标文件的组成部分。</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9.4招标文件的澄清或修改均以书面形式明确的内容为准。当招标文件的澄清、修改、补充等在同一内容的表述不一致时，以最后发出的书面形式的文件为准。</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firstLine="422"/>
        <w:rPr>
          <w:rFonts w:ascii="宋体" w:hAnsi="宋体" w:cs="宋体"/>
          <w:sz w:val="21"/>
          <w:szCs w:val="21"/>
        </w:rPr>
      </w:pPr>
      <w:r w:rsidRPr="00F84399">
        <w:rPr>
          <w:rFonts w:ascii="宋体" w:hAnsi="宋体" w:cs="宋体" w:hint="eastAsia"/>
          <w:b/>
          <w:sz w:val="21"/>
          <w:szCs w:val="21"/>
        </w:rPr>
        <w:t>现文：</w:t>
      </w:r>
      <w:r w:rsidRPr="00F84399">
        <w:rPr>
          <w:rFonts w:ascii="宋体" w:hAnsi="宋体" w:cs="宋体" w:hint="eastAsia"/>
          <w:sz w:val="21"/>
          <w:szCs w:val="21"/>
        </w:rPr>
        <w:t>9.2招标文件的澄清或修改将在</w:t>
      </w:r>
      <w:r w:rsidRPr="00F84399">
        <w:rPr>
          <w:rFonts w:ascii="宋体" w:hAnsi="宋体" w:cs="宋体" w:hint="eastAsia"/>
          <w:sz w:val="21"/>
          <w:szCs w:val="21"/>
          <w:u w:val="single"/>
        </w:rPr>
        <w:t xml:space="preserve"> 广州公共资源交易中心 </w:t>
      </w:r>
      <w:r w:rsidRPr="00F84399">
        <w:rPr>
          <w:rFonts w:ascii="宋体" w:hAnsi="宋体" w:cs="宋体" w:hint="eastAsia"/>
          <w:sz w:val="21"/>
          <w:szCs w:val="21"/>
        </w:rPr>
        <w:t>交易平台“项目答疑纪要”专区公开发布。答疑纪要一经在</w:t>
      </w:r>
      <w:r w:rsidRPr="00F84399">
        <w:rPr>
          <w:rFonts w:ascii="宋体" w:hAnsi="宋体" w:cs="宋体" w:hint="eastAsia"/>
          <w:sz w:val="21"/>
          <w:szCs w:val="21"/>
          <w:u w:val="single"/>
        </w:rPr>
        <w:t xml:space="preserve"> 广州公共资源交易中心 </w:t>
      </w:r>
      <w:r w:rsidRPr="00F84399">
        <w:rPr>
          <w:rFonts w:ascii="宋体" w:hAnsi="宋体" w:cs="宋体" w:hint="eastAsia"/>
          <w:sz w:val="21"/>
          <w:szCs w:val="21"/>
        </w:rPr>
        <w:t>交易平台发布，视作已发放给所有投标人，以</w:t>
      </w:r>
      <w:r w:rsidRPr="00F84399">
        <w:rPr>
          <w:rFonts w:ascii="宋体" w:hAnsi="宋体" w:cs="宋体" w:hint="eastAsia"/>
          <w:sz w:val="21"/>
          <w:szCs w:val="21"/>
          <w:u w:val="single"/>
        </w:rPr>
        <w:t xml:space="preserve"> 广州公共资源交易中心 </w:t>
      </w:r>
      <w:r w:rsidRPr="00F84399">
        <w:rPr>
          <w:rFonts w:ascii="宋体" w:hAnsi="宋体" w:cs="宋体" w:hint="eastAsia"/>
          <w:sz w:val="21"/>
          <w:szCs w:val="21"/>
        </w:rPr>
        <w:t>交易平台上网发布时间作为送达时间。</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9.3招标文件的修改内容为招标文件的组成部分，</w:t>
      </w:r>
      <w:r w:rsidRPr="00F84399">
        <w:rPr>
          <w:rFonts w:ascii="宋体" w:hAnsi="宋体" w:cs="宋体" w:hint="eastAsia"/>
          <w:szCs w:val="21"/>
          <w:u w:val="single"/>
        </w:rPr>
        <w:t>对招标人和投标人均具有约束作用</w:t>
      </w:r>
      <w:r w:rsidRPr="00F84399">
        <w:rPr>
          <w:rFonts w:ascii="宋体" w:hAnsi="宋体" w:cs="宋体" w:hint="eastAsia"/>
          <w:szCs w:val="21"/>
        </w:rPr>
        <w:t>。</w:t>
      </w:r>
    </w:p>
    <w:p w:rsidR="00115F4D" w:rsidRPr="00F84399" w:rsidRDefault="00D03F6C">
      <w:pPr>
        <w:pStyle w:val="ab"/>
        <w:pBdr>
          <w:bottom w:val="single" w:sz="4" w:space="1" w:color="auto"/>
        </w:pBdr>
        <w:spacing w:after="0" w:line="360" w:lineRule="auto"/>
        <w:ind w:firstLineChars="200"/>
        <w:rPr>
          <w:rFonts w:ascii="宋体" w:hAnsi="宋体" w:cs="宋体"/>
          <w:sz w:val="21"/>
          <w:szCs w:val="21"/>
        </w:rPr>
      </w:pPr>
      <w:r w:rsidRPr="00F84399">
        <w:rPr>
          <w:rFonts w:ascii="宋体" w:hAnsi="宋体" w:cs="宋体" w:hint="eastAsia"/>
          <w:sz w:val="21"/>
          <w:szCs w:val="21"/>
        </w:rPr>
        <w:t>9.4招标文件的澄清或修改均以</w:t>
      </w:r>
      <w:r w:rsidRPr="00F84399">
        <w:rPr>
          <w:rFonts w:ascii="宋体" w:hAnsi="宋体" w:cs="宋体" w:hint="eastAsia"/>
          <w:sz w:val="21"/>
          <w:szCs w:val="21"/>
          <w:u w:val="single"/>
        </w:rPr>
        <w:t>广州公共资源交易中心交易平台发布</w:t>
      </w:r>
      <w:r w:rsidRPr="00F84399">
        <w:rPr>
          <w:rFonts w:ascii="宋体" w:hAnsi="宋体" w:cs="宋体" w:hint="eastAsia"/>
          <w:sz w:val="21"/>
          <w:szCs w:val="21"/>
        </w:rPr>
        <w:t>的内容为准。当招标文件的澄清、修改、补充等在同一内容的表述不一致时，以</w:t>
      </w:r>
      <w:r w:rsidRPr="00F84399">
        <w:rPr>
          <w:rFonts w:ascii="宋体" w:hAnsi="宋体" w:cs="宋体" w:hint="eastAsia"/>
          <w:sz w:val="21"/>
          <w:szCs w:val="21"/>
          <w:u w:val="single"/>
        </w:rPr>
        <w:t>广州公共资源交易中心交易平台最后发布的文件为准</w:t>
      </w:r>
      <w:r w:rsidRPr="00F84399">
        <w:rPr>
          <w:rFonts w:ascii="宋体" w:hAnsi="宋体" w:cs="宋体" w:hint="eastAsia"/>
          <w:sz w:val="21"/>
          <w:szCs w:val="21"/>
        </w:rPr>
        <w:t>。</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条款号：11.2       修改类型：修改</w:t>
      </w:r>
    </w:p>
    <w:p w:rsidR="00115F4D" w:rsidRPr="00F84399" w:rsidRDefault="00D03F6C">
      <w:pPr>
        <w:pStyle w:val="ab"/>
        <w:pBdr>
          <w:top w:val="none" w:sz="0" w:space="1" w:color="auto"/>
          <w:left w:val="none" w:sz="0" w:space="4" w:color="auto"/>
          <w:right w:val="none" w:sz="0" w:space="4" w:color="auto"/>
        </w:pBdr>
        <w:spacing w:after="0" w:line="360" w:lineRule="auto"/>
        <w:ind w:firstLineChars="200" w:firstLine="422"/>
        <w:rPr>
          <w:rFonts w:ascii="宋体" w:hAnsi="宋体" w:cs="宋体"/>
          <w:sz w:val="21"/>
          <w:szCs w:val="21"/>
        </w:rPr>
      </w:pPr>
      <w:r w:rsidRPr="00F84399">
        <w:rPr>
          <w:rFonts w:ascii="宋体" w:hAnsi="宋体" w:cs="宋体" w:hint="eastAsia"/>
          <w:b/>
          <w:sz w:val="21"/>
          <w:szCs w:val="21"/>
        </w:rPr>
        <w:t>原文：</w:t>
      </w:r>
      <w:r w:rsidRPr="00F84399">
        <w:rPr>
          <w:rFonts w:ascii="宋体" w:hAnsi="宋体" w:cs="宋体" w:hint="eastAsia"/>
          <w:sz w:val="21"/>
          <w:szCs w:val="21"/>
        </w:rPr>
        <w:t>11.2投标文件技术标部分主要包括下列内容:</w:t>
      </w:r>
    </w:p>
    <w:p w:rsidR="00115F4D" w:rsidRPr="00F84399" w:rsidRDefault="00D03F6C">
      <w:pPr>
        <w:pStyle w:val="ab"/>
        <w:pBdr>
          <w:top w:val="none" w:sz="0" w:space="1" w:color="auto"/>
          <w:left w:val="none" w:sz="0" w:space="4"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11.2.1 技术投标文件(按招标文件的要求填写)；</w:t>
      </w:r>
    </w:p>
    <w:p w:rsidR="00115F4D" w:rsidRPr="00F84399" w:rsidRDefault="00D03F6C">
      <w:pPr>
        <w:pStyle w:val="ab"/>
        <w:pBdr>
          <w:top w:val="none" w:sz="0" w:space="1" w:color="auto"/>
          <w:left w:val="none" w:sz="0" w:space="4"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11.2.2 资格审查文件：</w:t>
      </w:r>
    </w:p>
    <w:p w:rsidR="00115F4D" w:rsidRPr="00F84399" w:rsidRDefault="00D03F6C">
      <w:pPr>
        <w:pStyle w:val="ab"/>
        <w:pBdr>
          <w:top w:val="none" w:sz="0" w:space="1" w:color="auto"/>
          <w:left w:val="none" w:sz="0" w:space="4"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 xml:space="preserve">（1）投标人声明； </w:t>
      </w:r>
    </w:p>
    <w:p w:rsidR="00115F4D" w:rsidRPr="00F84399" w:rsidRDefault="00D03F6C">
      <w:pPr>
        <w:pStyle w:val="ab"/>
        <w:pBdr>
          <w:top w:val="none" w:sz="0" w:space="1" w:color="auto"/>
          <w:left w:val="none" w:sz="0" w:space="4"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（2）法定代表人证明书、法定代表人签字或盖章的本投标文件授权委托证明书；</w:t>
      </w:r>
    </w:p>
    <w:p w:rsidR="00115F4D" w:rsidRPr="00F84399" w:rsidRDefault="00D03F6C">
      <w:pPr>
        <w:pStyle w:val="ab"/>
        <w:pBdr>
          <w:top w:val="none" w:sz="0" w:space="1" w:color="auto"/>
          <w:left w:val="none" w:sz="0" w:space="4"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（3）企业营业执照（取自库内上传件）；</w:t>
      </w:r>
    </w:p>
    <w:p w:rsidR="00115F4D" w:rsidRPr="00F84399" w:rsidRDefault="00D03F6C">
      <w:pPr>
        <w:pStyle w:val="ab"/>
        <w:pBdr>
          <w:top w:val="none" w:sz="0" w:space="1" w:color="auto"/>
          <w:left w:val="none" w:sz="0" w:space="4"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（4）企业资质证书（取自库内上传件）；</w:t>
      </w:r>
    </w:p>
    <w:p w:rsidR="00115F4D" w:rsidRPr="00F84399" w:rsidRDefault="00D03F6C">
      <w:pPr>
        <w:pStyle w:val="ab"/>
        <w:pBdr>
          <w:top w:val="none" w:sz="0" w:space="1" w:color="auto"/>
          <w:left w:val="none" w:sz="0" w:space="4"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（5）建筑施工企业安全生产许可证（取自库内上传件）；</w:t>
      </w:r>
    </w:p>
    <w:p w:rsidR="00115F4D" w:rsidRPr="00F84399" w:rsidRDefault="00D03F6C">
      <w:pPr>
        <w:pStyle w:val="ab"/>
        <w:pBdr>
          <w:top w:val="none" w:sz="0" w:space="1" w:color="auto"/>
          <w:left w:val="none" w:sz="0" w:space="4"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（6）项目负责人（按网上投标登记时选择拟投标的项目负责人）</w:t>
      </w:r>
    </w:p>
    <w:p w:rsidR="00115F4D" w:rsidRPr="00F84399" w:rsidRDefault="00D03F6C">
      <w:pPr>
        <w:pStyle w:val="ab"/>
        <w:pBdr>
          <w:top w:val="none" w:sz="0" w:space="1" w:color="auto"/>
          <w:left w:val="none" w:sz="0" w:space="4"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（7）专职安全员（按网上投标登记时选择拟投标的专职安全员）</w:t>
      </w:r>
    </w:p>
    <w:p w:rsidR="00115F4D" w:rsidRPr="00F84399" w:rsidRDefault="00D03F6C">
      <w:pPr>
        <w:pStyle w:val="ab"/>
        <w:pBdr>
          <w:top w:val="none" w:sz="0" w:space="1" w:color="auto"/>
          <w:left w:val="none" w:sz="0" w:space="4"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lastRenderedPageBreak/>
        <w:t>（8）拟委托技术负责人的相关证书、资料（具体要求由招标人明确）</w:t>
      </w:r>
    </w:p>
    <w:p w:rsidR="00115F4D" w:rsidRPr="00F84399" w:rsidRDefault="00D03F6C">
      <w:pPr>
        <w:pStyle w:val="ab"/>
        <w:pBdr>
          <w:top w:val="none" w:sz="0" w:space="1" w:color="auto"/>
          <w:left w:val="none" w:sz="0" w:space="4"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 xml:space="preserve">（9）拟委派项目负责人的建造师证书或二级注册建造师电子注册证书或小型项目负责人相关证明（取自库内上传件）； </w:t>
      </w:r>
    </w:p>
    <w:p w:rsidR="00115F4D" w:rsidRPr="00F84399" w:rsidRDefault="00D03F6C">
      <w:pPr>
        <w:pStyle w:val="ab"/>
        <w:pBdr>
          <w:top w:val="none" w:sz="0" w:space="1" w:color="auto"/>
          <w:left w:val="none" w:sz="0" w:space="4"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（10）项目负责人安全培训考核合格证明或在有效期内的安全考核合格证书（B类）（取自库内上传件），或提供广东省建筑施工企业管理人员安全生产考核信息系统安全生产管理人员证书信息的网页截图；</w:t>
      </w:r>
    </w:p>
    <w:p w:rsidR="00115F4D" w:rsidRPr="00F84399" w:rsidRDefault="00D03F6C">
      <w:pPr>
        <w:pStyle w:val="ab"/>
        <w:pBdr>
          <w:top w:val="none" w:sz="0" w:space="1" w:color="auto"/>
          <w:left w:val="none" w:sz="0" w:space="4"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（11）专职安全员须具有在有效期内的安全考核合格证书（C类）（取自库内上传件），或提供广东省建筑施工企业管理人员安全生产考核信息系统安全生产管理人员证书信息的网页截图；</w:t>
      </w:r>
    </w:p>
    <w:p w:rsidR="00115F4D" w:rsidRPr="00F84399" w:rsidRDefault="00D03F6C">
      <w:pPr>
        <w:pStyle w:val="ab"/>
        <w:pBdr>
          <w:top w:val="none" w:sz="0" w:space="1" w:color="auto"/>
          <w:left w:val="none" w:sz="0" w:space="4"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（12）用于资格审查的业绩（设置业绩要求时选择此项，投标人须提供类似工程业绩的项目名称及项目编号，具体格式由招标人自定）；</w:t>
      </w:r>
    </w:p>
    <w:p w:rsidR="00115F4D" w:rsidRPr="00F84399" w:rsidRDefault="00D03F6C">
      <w:pPr>
        <w:pStyle w:val="ab"/>
        <w:pBdr>
          <w:top w:val="none" w:sz="0" w:space="1" w:color="auto"/>
          <w:left w:val="none" w:sz="0" w:space="4"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（13）资格审查前，投标人须在广州市住房和城乡建设局建立企业诚信档案，拟担任本工程项目负责人须是本企业诚信档案中的在册人员。</w:t>
      </w:r>
    </w:p>
    <w:p w:rsidR="00115F4D" w:rsidRPr="00F84399" w:rsidRDefault="00D03F6C">
      <w:pPr>
        <w:pStyle w:val="ab"/>
        <w:pBdr>
          <w:top w:val="none" w:sz="0" w:space="1" w:color="auto"/>
          <w:left w:val="none" w:sz="0" w:space="4"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 xml:space="preserve">（14）列明主办单位的联合体工作协议（采用联合体投标时需递交，投标人拟任本工程项目负责人应为联合体主办方诚信档案中的在册人员，联合体工作协议应明确约定各方拟承担的工作和责任）； </w:t>
      </w:r>
    </w:p>
    <w:p w:rsidR="00115F4D" w:rsidRPr="00F84399" w:rsidRDefault="00D03F6C">
      <w:pPr>
        <w:pStyle w:val="ab"/>
        <w:pBdr>
          <w:top w:val="none" w:sz="0" w:space="1" w:color="auto"/>
          <w:left w:val="none" w:sz="0" w:space="4"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15）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rsidR="00115F4D" w:rsidRPr="00F84399" w:rsidRDefault="00D03F6C">
      <w:pPr>
        <w:pStyle w:val="ab"/>
        <w:pBdr>
          <w:top w:val="none" w:sz="0" w:space="1" w:color="auto"/>
          <w:left w:val="none" w:sz="0" w:space="4"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11.2.3项目管理机构配备。</w:t>
      </w:r>
    </w:p>
    <w:p w:rsidR="00115F4D" w:rsidRPr="00F84399" w:rsidRDefault="00D03F6C">
      <w:pPr>
        <w:pStyle w:val="ab"/>
        <w:pBdr>
          <w:top w:val="none" w:sz="0" w:space="1" w:color="auto"/>
          <w:left w:val="none" w:sz="0" w:space="4"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（1）投标人应列出该项目工程的施工组织机构构成和画出机构框架图及其负责人；</w:t>
      </w:r>
    </w:p>
    <w:p w:rsidR="00115F4D" w:rsidRPr="00F84399" w:rsidRDefault="00D03F6C">
      <w:pPr>
        <w:pStyle w:val="ab"/>
        <w:pBdr>
          <w:top w:val="none" w:sz="0" w:space="1" w:color="auto"/>
          <w:left w:val="none" w:sz="0" w:space="4"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（2）投标人应详细列出该施工组织机构中主要成员的名单、简历资料、职务职称和在本项目中拟担任的职务等资料，并附上有关证明材料扫描件；</w:t>
      </w:r>
    </w:p>
    <w:p w:rsidR="00115F4D" w:rsidRPr="00F84399" w:rsidRDefault="00D03F6C">
      <w:pPr>
        <w:pStyle w:val="ab"/>
        <w:pBdr>
          <w:top w:val="none" w:sz="0" w:space="1" w:color="auto"/>
          <w:left w:val="none" w:sz="0" w:space="4"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（3）其他辅助说明资料。</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11.2.4投标人在广州市可使用适合本工程的机械设备（附：机械设备为自有或租赁的说明；及承诺机械设备如属于租赁的，其租赁是不属于重复租赁）。</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11.2.5施工组织设计或施工方案。</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11.2.6按照招标文件要求填写的《参与编制技术标投标文件人员名单》。</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firstLine="422"/>
        <w:rPr>
          <w:rFonts w:ascii="宋体" w:hAnsi="宋体" w:cs="宋体"/>
          <w:sz w:val="21"/>
          <w:szCs w:val="21"/>
        </w:rPr>
      </w:pPr>
      <w:r w:rsidRPr="00F84399">
        <w:rPr>
          <w:rFonts w:ascii="宋体" w:hAnsi="宋体" w:cs="宋体" w:hint="eastAsia"/>
          <w:b/>
          <w:sz w:val="21"/>
          <w:szCs w:val="21"/>
        </w:rPr>
        <w:t>现文：</w:t>
      </w:r>
      <w:r w:rsidRPr="00F84399">
        <w:rPr>
          <w:rFonts w:ascii="宋体" w:hAnsi="宋体" w:cs="宋体" w:hint="eastAsia"/>
          <w:sz w:val="21"/>
          <w:szCs w:val="21"/>
        </w:rPr>
        <w:t>11.2投标文件技术标部分主要包括下列内容:</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11.2.1 技术投标文件(按招标文件的要求填写)；</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11.2.2 资格审查文件：</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lastRenderedPageBreak/>
        <w:t>（1）投标人声明</w:t>
      </w:r>
      <w:r w:rsidRPr="00F84399">
        <w:rPr>
          <w:rFonts w:ascii="宋体" w:hAnsi="宋体" w:cs="宋体" w:hint="eastAsia"/>
          <w:b/>
          <w:bCs/>
          <w:sz w:val="21"/>
          <w:szCs w:val="21"/>
          <w:u w:val="single"/>
        </w:rPr>
        <w:t>（按招标公告附件一的格式及内容提交）</w:t>
      </w:r>
      <w:r w:rsidRPr="00F84399">
        <w:rPr>
          <w:rFonts w:ascii="宋体" w:hAnsi="宋体" w:cs="宋体" w:hint="eastAsia"/>
          <w:sz w:val="21"/>
          <w:szCs w:val="21"/>
        </w:rPr>
        <w:t xml:space="preserve">； </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（2）法定代表人证明书、法定代表人签字或盖章的本投标文件授权委托证明书；</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（3）企业营业执照（取自库内上传件）；</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（4）企业资质证书（取自库内上传件）；</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（5）建筑施工企业安全生产许可证（取自库内上传件）；</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（6）项目负责人（按网上投标登记时选择拟投标的项目负责人）；</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（7）专职安全员（按网上投标登记时选择拟投标的专职安全员）；</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（8）拟委托技术负责人的相关证书、资料（</w:t>
      </w:r>
      <w:r w:rsidRPr="00F84399">
        <w:rPr>
          <w:rFonts w:ascii="宋体" w:hAnsi="宋体" w:cs="宋体" w:hint="eastAsia"/>
          <w:sz w:val="21"/>
          <w:szCs w:val="21"/>
          <w:u w:val="single"/>
        </w:rPr>
        <w:t>职称证书及身份证</w:t>
      </w:r>
      <w:r w:rsidRPr="00F84399">
        <w:rPr>
          <w:rFonts w:ascii="宋体" w:hAnsi="宋体" w:cs="宋体" w:hint="eastAsia"/>
          <w:sz w:val="21"/>
          <w:szCs w:val="21"/>
        </w:rPr>
        <w:t>）；</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（9）</w:t>
      </w:r>
      <w:r w:rsidR="00C63C5A" w:rsidRPr="00F84399">
        <w:rPr>
          <w:rFonts w:ascii="宋体" w:hAnsi="宋体" w:cs="宋体" w:hint="eastAsia"/>
          <w:sz w:val="21"/>
          <w:szCs w:val="21"/>
        </w:rPr>
        <w:t>拟委派项目负责人的建造师证书或二级注册建造师电子注册证书或小型项目负责人相关证明（取自库内上传件）</w:t>
      </w:r>
      <w:r w:rsidRPr="00F84399">
        <w:rPr>
          <w:rFonts w:ascii="宋体" w:hAnsi="宋体" w:cs="宋体" w:hint="eastAsia"/>
          <w:sz w:val="21"/>
          <w:szCs w:val="21"/>
        </w:rPr>
        <w:t xml:space="preserve">； </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（10）项目负责人安全培训考核合格证明或在有效期内的安全考核合格证书（B类）（取自库内上传件），或提供广东省建筑施工企业管理人员安全生产考核信息系统安全生产管理人员证书信息的网页截图；</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（11）专职安全员须具有在有效期内的安全考核合格证书（C类）（取自库内上传件），或提供广东省建筑施工企业管理人员安全生产考核信息系统安全生产管理人员证书信息的网页截图，</w:t>
      </w:r>
      <w:r w:rsidRPr="00F84399">
        <w:rPr>
          <w:rFonts w:ascii="宋体" w:hAnsi="宋体" w:cs="宋体" w:hint="eastAsia"/>
          <w:b/>
          <w:bCs/>
          <w:sz w:val="21"/>
          <w:szCs w:val="21"/>
          <w:u w:val="single"/>
        </w:rPr>
        <w:t>项目负责人和安全员不为同一人</w:t>
      </w:r>
      <w:r w:rsidRPr="00F84399">
        <w:rPr>
          <w:rFonts w:ascii="宋体" w:hAnsi="宋体" w:cs="宋体" w:hint="eastAsia"/>
          <w:sz w:val="21"/>
          <w:szCs w:val="21"/>
        </w:rPr>
        <w:t>；</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12）资格审查前，投标人须在广州市住房和城乡建设局建立企业诚信档案，拟担任本工程项目负责人、专职安全员须是本企业诚信档案中的在册人员。企业诚信档案取自投标截止时间投标人在企业库内的信息，投标人无需提交相关资料，若招标人延长投标登记时间，诚信档案信息的评审时点也相应延长。</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（13）关于联合体投标：</w:t>
      </w:r>
      <w:r w:rsidRPr="00F84399">
        <w:rPr>
          <w:rFonts w:ascii="宋体" w:hAnsi="宋体" w:cs="宋体" w:hint="eastAsia"/>
          <w:sz w:val="21"/>
          <w:szCs w:val="21"/>
          <w:u w:val="single"/>
        </w:rPr>
        <w:t>本项目不接受联合体投标</w:t>
      </w:r>
      <w:r w:rsidRPr="00F84399">
        <w:rPr>
          <w:rFonts w:ascii="宋体" w:hAnsi="宋体" w:cs="宋体" w:hint="eastAsia"/>
          <w:sz w:val="21"/>
          <w:szCs w:val="21"/>
        </w:rPr>
        <w:t>。</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11.2.3项目管理机构配备。</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（1）投标人应列出该项目工程的施工组织机构构成和画出机构框架图及其负责人；</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（2）投标人应详细列出该施工组织机构中主要成员的名单、简历资料、职务职称和在本项目中拟担任的职务等资料，并附上有关证明材料扫描件，</w:t>
      </w:r>
      <w:r w:rsidRPr="00F84399">
        <w:rPr>
          <w:rFonts w:ascii="宋体" w:hAnsi="宋体" w:cs="宋体" w:hint="eastAsia"/>
          <w:sz w:val="21"/>
          <w:szCs w:val="21"/>
          <w:u w:val="single"/>
        </w:rPr>
        <w:t>证明材料需真实合法有效</w:t>
      </w:r>
      <w:r w:rsidRPr="00F84399">
        <w:rPr>
          <w:rFonts w:ascii="宋体" w:hAnsi="宋体" w:cs="宋体" w:hint="eastAsia"/>
          <w:sz w:val="21"/>
          <w:szCs w:val="21"/>
        </w:rPr>
        <w:t>；</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（3）其他辅助说明资料。</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rPr>
          <w:rFonts w:ascii="宋体" w:hAnsi="宋体" w:cs="宋体"/>
          <w:sz w:val="21"/>
          <w:szCs w:val="21"/>
          <w:u w:val="single"/>
        </w:rPr>
      </w:pPr>
      <w:r w:rsidRPr="00F84399">
        <w:rPr>
          <w:rFonts w:ascii="宋体" w:hAnsi="宋体" w:cs="宋体" w:hint="eastAsia"/>
          <w:sz w:val="21"/>
          <w:szCs w:val="21"/>
        </w:rPr>
        <w:t>11.2.4按照招标文件要求填写的</w:t>
      </w:r>
      <w:r w:rsidRPr="00F84399">
        <w:rPr>
          <w:rFonts w:ascii="宋体" w:hAnsi="宋体" w:cs="宋体" w:hint="eastAsia"/>
          <w:sz w:val="21"/>
          <w:szCs w:val="21"/>
          <w:u w:val="single"/>
        </w:rPr>
        <w:t>《投标函》。</w:t>
      </w:r>
    </w:p>
    <w:p w:rsidR="00BF1F8B" w:rsidRDefault="00D03F6C">
      <w:pPr>
        <w:pStyle w:val="ab"/>
        <w:pBdr>
          <w:top w:val="none" w:sz="0" w:space="1" w:color="auto"/>
          <w:left w:val="none" w:sz="0" w:space="4" w:color="auto"/>
          <w:bottom w:val="none" w:sz="0" w:space="1" w:color="auto"/>
          <w:right w:val="none" w:sz="0" w:space="4" w:color="auto"/>
        </w:pBdr>
        <w:spacing w:after="0" w:line="360" w:lineRule="auto"/>
        <w:ind w:firstLineChars="200"/>
        <w:rPr>
          <w:rFonts w:ascii="宋体" w:hAnsi="宋体" w:cs="宋体"/>
          <w:sz w:val="21"/>
          <w:szCs w:val="21"/>
          <w:u w:val="single"/>
        </w:rPr>
      </w:pPr>
      <w:r w:rsidRPr="00F84399">
        <w:rPr>
          <w:rFonts w:ascii="宋体" w:hAnsi="宋体" w:cs="宋体" w:hint="eastAsia"/>
          <w:sz w:val="21"/>
          <w:szCs w:val="21"/>
        </w:rPr>
        <w:t xml:space="preserve">11.2.5 </w:t>
      </w:r>
      <w:r w:rsidRPr="00F84399">
        <w:rPr>
          <w:rFonts w:ascii="宋体" w:hAnsi="宋体" w:cs="宋体" w:hint="eastAsia"/>
          <w:sz w:val="21"/>
          <w:szCs w:val="21"/>
          <w:u w:val="single"/>
        </w:rPr>
        <w:t>企业资信相关资料：企业类似工程业绩、企业工程研发能力、企业财务指标证明材料、第三方评价证明资料等。</w:t>
      </w:r>
    </w:p>
    <w:p w:rsidR="00115F4D" w:rsidRPr="00F84399" w:rsidRDefault="00D03F6C">
      <w:pPr>
        <w:pStyle w:val="ab"/>
        <w:pBdr>
          <w:top w:val="none" w:sz="0" w:space="1" w:color="auto"/>
          <w:left w:val="none" w:sz="0" w:space="4" w:color="auto"/>
          <w:bottom w:val="none" w:sz="0" w:space="1"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t>11.2.6</w:t>
      </w:r>
      <w:r w:rsidRPr="00F84399">
        <w:rPr>
          <w:rFonts w:ascii="宋体" w:hAnsi="宋体" w:cs="宋体" w:hint="eastAsia"/>
          <w:sz w:val="21"/>
          <w:szCs w:val="21"/>
          <w:u w:val="single"/>
        </w:rPr>
        <w:t>其他投标人认为应该提供的资料</w:t>
      </w:r>
      <w:r w:rsidRPr="00F84399">
        <w:rPr>
          <w:rFonts w:ascii="宋体" w:hAnsi="宋体" w:cs="宋体" w:hint="eastAsia"/>
          <w:b/>
          <w:bCs/>
          <w:sz w:val="21"/>
          <w:szCs w:val="21"/>
          <w:u w:val="single"/>
        </w:rPr>
        <w:t>（如有）</w:t>
      </w:r>
      <w:r w:rsidRPr="00F84399">
        <w:rPr>
          <w:rFonts w:ascii="宋体" w:hAnsi="宋体" w:cs="宋体" w:hint="eastAsia"/>
          <w:sz w:val="21"/>
          <w:szCs w:val="21"/>
        </w:rPr>
        <w:t>。</w:t>
      </w:r>
    </w:p>
    <w:p w:rsidR="00115F4D" w:rsidRPr="00F84399" w:rsidRDefault="00D03F6C">
      <w:pPr>
        <w:pStyle w:val="ab"/>
        <w:pBdr>
          <w:top w:val="none" w:sz="0" w:space="1" w:color="auto"/>
          <w:left w:val="none" w:sz="0" w:space="4" w:color="auto"/>
          <w:bottom w:val="single" w:sz="4" w:space="1" w:color="auto"/>
          <w:right w:val="none" w:sz="0" w:space="4" w:color="auto"/>
        </w:pBdr>
        <w:spacing w:after="0" w:line="360" w:lineRule="auto"/>
        <w:ind w:firstLineChars="200"/>
        <w:rPr>
          <w:rFonts w:ascii="宋体" w:hAnsi="宋体" w:cs="宋体"/>
          <w:sz w:val="21"/>
          <w:szCs w:val="21"/>
        </w:rPr>
      </w:pPr>
      <w:r w:rsidRPr="00F84399">
        <w:rPr>
          <w:rFonts w:ascii="宋体" w:hAnsi="宋体" w:cs="宋体" w:hint="eastAsia"/>
          <w:sz w:val="21"/>
          <w:szCs w:val="21"/>
        </w:rPr>
        <w:lastRenderedPageBreak/>
        <w:t>11.2.7按照招标文件要求填写的《参与编制技术标投标文件人员名单》。</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条款号：12.2修改类型：修改</w:t>
      </w:r>
    </w:p>
    <w:p w:rsidR="00115F4D" w:rsidRPr="00F84399" w:rsidRDefault="00D03F6C">
      <w:pPr>
        <w:pStyle w:val="ab"/>
        <w:spacing w:after="0" w:line="360" w:lineRule="auto"/>
        <w:ind w:firstLineChars="200" w:firstLine="422"/>
        <w:rPr>
          <w:rFonts w:ascii="宋体" w:hAnsi="宋体" w:cs="宋体"/>
          <w:sz w:val="21"/>
          <w:szCs w:val="21"/>
        </w:rPr>
      </w:pPr>
      <w:r w:rsidRPr="00F84399">
        <w:rPr>
          <w:rFonts w:ascii="宋体" w:hAnsi="宋体" w:cs="宋体" w:hint="eastAsia"/>
          <w:b/>
          <w:sz w:val="21"/>
          <w:szCs w:val="21"/>
        </w:rPr>
        <w:t>原文：</w:t>
      </w:r>
      <w:r w:rsidRPr="00F84399">
        <w:rPr>
          <w:rFonts w:ascii="宋体" w:hAnsi="宋体" w:cs="宋体" w:hint="eastAsia"/>
          <w:sz w:val="21"/>
          <w:szCs w:val="21"/>
        </w:rPr>
        <w:t>12.2 投标文件全部采用电子文档，投标文件所附证书证件均为原件扫描件，并采用单位数字证书，按招标文件要求在相应位置加盖电子印章。</w:t>
      </w:r>
      <w:r w:rsidRPr="00F84399">
        <w:rPr>
          <w:rFonts w:ascii="宋体" w:hAnsi="宋体" w:cs="宋体" w:hint="eastAsia"/>
          <w:b/>
          <w:bCs/>
          <w:sz w:val="21"/>
          <w:szCs w:val="21"/>
        </w:rPr>
        <w:t>投标文件中需个人签字或盖章的，应在线下完成后扫描上传</w:t>
      </w:r>
      <w:r w:rsidRPr="00F84399">
        <w:rPr>
          <w:rFonts w:ascii="宋体" w:hAnsi="宋体" w:cs="宋体" w:hint="eastAsia"/>
          <w:sz w:val="21"/>
          <w:szCs w:val="21"/>
        </w:rPr>
        <w:t>。按照交易平台关于全流程电子化项目的相关指南进行操作。详见：。</w:t>
      </w:r>
    </w:p>
    <w:p w:rsidR="00115F4D" w:rsidRPr="00F84399" w:rsidRDefault="00D03F6C">
      <w:pPr>
        <w:pStyle w:val="ab"/>
        <w:pBdr>
          <w:bottom w:val="single" w:sz="4" w:space="1" w:color="auto"/>
        </w:pBdr>
        <w:spacing w:after="0" w:line="360" w:lineRule="auto"/>
        <w:ind w:firstLineChars="200" w:firstLine="422"/>
        <w:rPr>
          <w:rFonts w:ascii="宋体" w:hAnsi="宋体" w:cs="宋体"/>
          <w:sz w:val="21"/>
          <w:szCs w:val="21"/>
        </w:rPr>
      </w:pPr>
      <w:r w:rsidRPr="00F84399">
        <w:rPr>
          <w:rFonts w:ascii="宋体" w:hAnsi="宋体" w:cs="宋体" w:hint="eastAsia"/>
          <w:b/>
          <w:sz w:val="21"/>
          <w:szCs w:val="21"/>
        </w:rPr>
        <w:t>现文：</w:t>
      </w:r>
      <w:r w:rsidRPr="00F84399">
        <w:rPr>
          <w:rFonts w:ascii="宋体" w:hAnsi="宋体" w:cs="宋体" w:hint="eastAsia"/>
          <w:sz w:val="21"/>
          <w:szCs w:val="21"/>
        </w:rPr>
        <w:t>12.2 投标文件全部采用电子文档，投标文件所附证书证件均为原件扫描件，并采用单位数字证书，按招标文件要求在相应位置加盖电子印章。</w:t>
      </w:r>
      <w:r w:rsidRPr="00F84399">
        <w:rPr>
          <w:rFonts w:ascii="宋体" w:hAnsi="宋体" w:cs="宋体" w:hint="eastAsia"/>
          <w:b/>
          <w:bCs/>
          <w:sz w:val="21"/>
          <w:szCs w:val="21"/>
        </w:rPr>
        <w:t>投标文件中需个人签字或盖章的，应在线下完成后扫描上传</w:t>
      </w:r>
      <w:r w:rsidRPr="00F84399">
        <w:rPr>
          <w:rFonts w:ascii="宋体" w:hAnsi="宋体" w:cs="宋体" w:hint="eastAsia"/>
          <w:sz w:val="21"/>
          <w:szCs w:val="21"/>
        </w:rPr>
        <w:t>。按照交易平台关于全流程电子化项目的相关指南进行操作。详见：</w:t>
      </w:r>
      <w:r w:rsidRPr="00F84399">
        <w:rPr>
          <w:rFonts w:ascii="宋体" w:hAnsi="宋体" w:cs="宋体" w:hint="eastAsia"/>
          <w:sz w:val="21"/>
          <w:szCs w:val="21"/>
          <w:u w:val="single"/>
        </w:rPr>
        <w:t>广州公共资源交易中心平台</w:t>
      </w:r>
      <w:r w:rsidRPr="00F84399">
        <w:rPr>
          <w:rFonts w:ascii="宋体" w:hAnsi="宋体" w:cs="宋体" w:hint="eastAsia"/>
          <w:sz w:val="21"/>
          <w:szCs w:val="21"/>
        </w:rPr>
        <w:t>。</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条款号：12.3修改类型：修改</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原文：</w:t>
      </w:r>
      <w:r w:rsidRPr="00F84399">
        <w:rPr>
          <w:rFonts w:ascii="宋体" w:hAnsi="宋体" w:cs="宋体" w:hint="eastAsia"/>
          <w:szCs w:val="21"/>
        </w:rPr>
        <w:t xml:space="preserve">12.3 </w:t>
      </w:r>
      <w:r w:rsidRPr="00F84399">
        <w:rPr>
          <w:rFonts w:ascii="宋体" w:hAnsi="宋体" w:cs="宋体" w:hint="eastAsia"/>
          <w:bCs/>
          <w:szCs w:val="21"/>
        </w:rPr>
        <w:t>投标文件应按</w:t>
      </w:r>
      <w:r w:rsidRPr="00F84399">
        <w:rPr>
          <w:rFonts w:ascii="宋体" w:hAnsi="宋体" w:cs="宋体" w:hint="eastAsia"/>
          <w:szCs w:val="21"/>
        </w:rPr>
        <w:t>照交易平台关于全流程电子化项目的相关指南进行编制，详见：。</w:t>
      </w:r>
    </w:p>
    <w:p w:rsidR="00115F4D" w:rsidRPr="00F84399" w:rsidRDefault="00D03F6C">
      <w:pPr>
        <w:pStyle w:val="ab"/>
        <w:pBdr>
          <w:bottom w:val="single" w:sz="4" w:space="1" w:color="auto"/>
        </w:pBdr>
        <w:spacing w:after="0" w:line="360" w:lineRule="auto"/>
        <w:ind w:firstLineChars="200" w:firstLine="422"/>
        <w:rPr>
          <w:rFonts w:ascii="宋体" w:hAnsi="宋体" w:cs="宋体"/>
          <w:b/>
          <w:sz w:val="21"/>
          <w:szCs w:val="21"/>
        </w:rPr>
      </w:pPr>
      <w:r w:rsidRPr="00F84399">
        <w:rPr>
          <w:rFonts w:ascii="宋体" w:hAnsi="宋体" w:cs="宋体" w:hint="eastAsia"/>
          <w:b/>
          <w:sz w:val="21"/>
          <w:szCs w:val="21"/>
        </w:rPr>
        <w:t>现文：</w:t>
      </w:r>
      <w:r w:rsidRPr="00F84399">
        <w:rPr>
          <w:rFonts w:ascii="宋体" w:hAnsi="宋体" w:cs="宋体" w:hint="eastAsia"/>
          <w:sz w:val="21"/>
          <w:szCs w:val="21"/>
        </w:rPr>
        <w:t xml:space="preserve">12.3 </w:t>
      </w:r>
      <w:r w:rsidRPr="00F84399">
        <w:rPr>
          <w:rFonts w:ascii="宋体" w:hAnsi="宋体" w:cs="宋体" w:hint="eastAsia"/>
          <w:bCs/>
          <w:sz w:val="21"/>
          <w:szCs w:val="21"/>
        </w:rPr>
        <w:t>投标文件应按</w:t>
      </w:r>
      <w:r w:rsidRPr="00F84399">
        <w:rPr>
          <w:rFonts w:ascii="宋体" w:hAnsi="宋体" w:cs="宋体" w:hint="eastAsia"/>
          <w:sz w:val="21"/>
          <w:szCs w:val="21"/>
        </w:rPr>
        <w:t>照交易平台关于全流程电子化项目的相关指南进行编制，详见：</w:t>
      </w:r>
      <w:r w:rsidRPr="00F84399">
        <w:rPr>
          <w:rFonts w:ascii="宋体" w:hAnsi="宋体" w:cs="宋体" w:hint="eastAsia"/>
          <w:sz w:val="21"/>
          <w:szCs w:val="21"/>
          <w:u w:val="single"/>
        </w:rPr>
        <w:t>广州公共资源交易中心平台</w:t>
      </w:r>
      <w:r w:rsidRPr="00F84399">
        <w:rPr>
          <w:rFonts w:ascii="宋体" w:hAnsi="宋体" w:cs="宋体" w:hint="eastAsia"/>
          <w:sz w:val="21"/>
          <w:szCs w:val="21"/>
        </w:rPr>
        <w:t>。</w:t>
      </w:r>
    </w:p>
    <w:p w:rsidR="00115F4D" w:rsidRPr="00F84399" w:rsidRDefault="00D03F6C">
      <w:pPr>
        <w:spacing w:line="360" w:lineRule="auto"/>
        <w:ind w:firstLineChars="224" w:firstLine="472"/>
        <w:contextualSpacing/>
        <w:rPr>
          <w:rFonts w:ascii="宋体" w:hAnsi="宋体" w:cs="宋体"/>
          <w:b/>
          <w:szCs w:val="21"/>
        </w:rPr>
      </w:pPr>
      <w:r w:rsidRPr="00F84399">
        <w:rPr>
          <w:rFonts w:ascii="宋体" w:hAnsi="宋体" w:cs="宋体" w:hint="eastAsia"/>
          <w:b/>
          <w:szCs w:val="21"/>
        </w:rPr>
        <w:t>条款号：13.1              修改类型：修改</w:t>
      </w:r>
    </w:p>
    <w:p w:rsidR="00115F4D" w:rsidRPr="00F84399" w:rsidRDefault="00D03F6C">
      <w:pPr>
        <w:spacing w:line="360" w:lineRule="auto"/>
        <w:ind w:firstLineChars="224" w:firstLine="472"/>
        <w:contextualSpacing/>
        <w:rPr>
          <w:rFonts w:ascii="宋体" w:hAnsi="宋体" w:cs="宋体"/>
          <w:b/>
          <w:szCs w:val="21"/>
        </w:rPr>
      </w:pPr>
      <w:r w:rsidRPr="00F84399">
        <w:rPr>
          <w:rFonts w:ascii="宋体" w:hAnsi="宋体" w:cs="宋体" w:hint="eastAsia"/>
          <w:b/>
          <w:szCs w:val="21"/>
        </w:rPr>
        <w:t>原文：</w:t>
      </w:r>
      <w:r w:rsidRPr="00F84399">
        <w:rPr>
          <w:rFonts w:ascii="宋体" w:hAnsi="宋体" w:cs="宋体" w:hint="eastAsia"/>
          <w:szCs w:val="21"/>
        </w:rPr>
        <w:t xml:space="preserve"> 13.1 本工程的投标报价采用投标须知前附表第12项所规定的方式。投标报价（含单价及总价）精确到“分”。</w:t>
      </w:r>
    </w:p>
    <w:p w:rsidR="00115F4D" w:rsidRPr="00F84399" w:rsidRDefault="00D03F6C">
      <w:pPr>
        <w:spacing w:line="360" w:lineRule="auto"/>
        <w:ind w:firstLineChars="224" w:firstLine="472"/>
        <w:contextualSpacing/>
        <w:rPr>
          <w:rFonts w:ascii="宋体" w:hAnsi="宋体" w:cs="宋体"/>
          <w:b/>
          <w:szCs w:val="21"/>
          <w:u w:val="single"/>
        </w:rPr>
      </w:pPr>
      <w:r w:rsidRPr="00F84399">
        <w:rPr>
          <w:rFonts w:ascii="宋体" w:hAnsi="宋体" w:cs="宋体" w:hint="eastAsia"/>
          <w:b/>
          <w:szCs w:val="21"/>
        </w:rPr>
        <w:t xml:space="preserve">现文： </w:t>
      </w:r>
      <w:r w:rsidRPr="00F84399">
        <w:rPr>
          <w:rFonts w:ascii="宋体" w:hAnsi="宋体" w:cs="宋体" w:hint="eastAsia"/>
          <w:szCs w:val="21"/>
        </w:rPr>
        <w:t>13.1 本工程的投标报价采用投标须知前附表第12项所规定的方式。</w:t>
      </w:r>
      <w:r w:rsidRPr="00F84399">
        <w:rPr>
          <w:rFonts w:ascii="宋体" w:hAnsi="宋体" w:cs="宋体" w:hint="eastAsia"/>
          <w:szCs w:val="21"/>
          <w:u w:val="single"/>
        </w:rPr>
        <w:t>投标文件中的大写金额和小写金额不一致的，以大写金额为准，投标报价精确到“分”。</w:t>
      </w:r>
    </w:p>
    <w:p w:rsidR="00115F4D" w:rsidRPr="00F84399" w:rsidRDefault="00D03F6C">
      <w:pPr>
        <w:pBdr>
          <w:top w:val="single" w:sz="4" w:space="0" w:color="auto"/>
          <w:bottom w:val="single" w:sz="4" w:space="0" w:color="auto"/>
        </w:pBdr>
        <w:spacing w:line="360" w:lineRule="auto"/>
        <w:ind w:firstLineChars="224" w:firstLine="472"/>
        <w:contextualSpacing/>
        <w:rPr>
          <w:rFonts w:ascii="宋体" w:hAnsi="宋体" w:cs="宋体"/>
          <w:bCs/>
          <w:szCs w:val="21"/>
        </w:rPr>
      </w:pPr>
      <w:r w:rsidRPr="00F84399">
        <w:rPr>
          <w:rFonts w:ascii="宋体" w:hAnsi="宋体" w:cs="宋体" w:hint="eastAsia"/>
          <w:b/>
          <w:szCs w:val="21"/>
        </w:rPr>
        <w:t>条款号：13.4          修改类型：修改</w:t>
      </w:r>
    </w:p>
    <w:p w:rsidR="00115F4D" w:rsidRPr="00F84399" w:rsidRDefault="00D03F6C">
      <w:pPr>
        <w:pBdr>
          <w:top w:val="single" w:sz="4" w:space="0" w:color="auto"/>
          <w:bottom w:val="single" w:sz="4" w:space="0" w:color="auto"/>
        </w:pBdr>
        <w:spacing w:line="360" w:lineRule="auto"/>
        <w:ind w:firstLineChars="224" w:firstLine="472"/>
        <w:rPr>
          <w:rFonts w:ascii="宋体" w:hAnsi="宋体" w:cs="宋体"/>
          <w:szCs w:val="21"/>
        </w:rPr>
      </w:pPr>
      <w:r w:rsidRPr="00F84399">
        <w:rPr>
          <w:rFonts w:ascii="宋体" w:hAnsi="宋体" w:cs="宋体" w:hint="eastAsia"/>
          <w:b/>
          <w:szCs w:val="21"/>
        </w:rPr>
        <w:t>原文：</w:t>
      </w:r>
      <w:r w:rsidRPr="00F84399">
        <w:rPr>
          <w:rFonts w:ascii="宋体" w:hAnsi="宋体" w:cs="宋体" w:hint="eastAsia"/>
          <w:bCs/>
          <w:szCs w:val="21"/>
        </w:rPr>
        <w:t>13.4</w:t>
      </w:r>
      <w:r w:rsidRPr="00F84399">
        <w:rPr>
          <w:rFonts w:ascii="宋体" w:hAnsi="宋体" w:cs="宋体" w:hint="eastAsia"/>
          <w:szCs w:val="21"/>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rsidR="00115F4D" w:rsidRPr="00F84399" w:rsidRDefault="00D03F6C">
      <w:pPr>
        <w:pBdr>
          <w:top w:val="single" w:sz="4" w:space="0" w:color="auto"/>
          <w:bottom w:val="single" w:sz="4" w:space="0" w:color="auto"/>
        </w:pBdr>
        <w:spacing w:line="360" w:lineRule="auto"/>
        <w:ind w:firstLineChars="224" w:firstLine="472"/>
        <w:rPr>
          <w:rFonts w:ascii="宋体" w:hAnsi="宋体" w:cs="宋体"/>
          <w:szCs w:val="21"/>
        </w:rPr>
      </w:pPr>
      <w:r w:rsidRPr="00F84399">
        <w:rPr>
          <w:rFonts w:ascii="宋体" w:hAnsi="宋体" w:cs="宋体" w:hint="eastAsia"/>
          <w:b/>
          <w:bCs/>
          <w:szCs w:val="21"/>
        </w:rPr>
        <w:t>现文：</w:t>
      </w:r>
      <w:r w:rsidRPr="00F84399">
        <w:rPr>
          <w:rFonts w:ascii="宋体" w:hAnsi="宋体" w:cs="宋体" w:hint="eastAsia"/>
          <w:szCs w:val="21"/>
          <w:u w:val="single"/>
        </w:rPr>
        <w:t>投标人一旦中标，投标人对招标人提供的工程量清单中列出的工程项目所报出的综合单价和综合合价包干措施项目费，在工程结算中将不得变更（投标单位的投标综合单价不得高于相对应的现行定额计价标准，主要材料的价格不得高于施工期的现行市场价及《广州地区建设工程材料（设备）厂商价格信息》，否则，结算按修改后的招标文件第一章投标须知的13.5.3款规定计算）和措施项目费（措施项目费必须单列，没有单独列出的，视为已经包含在投标报价中），在工程结算中将不得变更，即在施工过程中即使工程量清单项目的工程量发生变更，中标投标文件列出的综合</w:t>
      </w:r>
      <w:r w:rsidRPr="00F84399">
        <w:rPr>
          <w:rFonts w:ascii="宋体" w:hAnsi="宋体" w:cs="宋体" w:hint="eastAsia"/>
          <w:szCs w:val="21"/>
          <w:u w:val="single"/>
        </w:rPr>
        <w:lastRenderedPageBreak/>
        <w:t>单价及措施项目费也不发生改变。</w:t>
      </w:r>
    </w:p>
    <w:p w:rsidR="00115F4D" w:rsidRPr="00F84399" w:rsidRDefault="00D03F6C">
      <w:pPr>
        <w:pBdr>
          <w:bottom w:val="single" w:sz="4" w:space="0" w:color="auto"/>
        </w:pBdr>
        <w:spacing w:line="360" w:lineRule="auto"/>
        <w:ind w:firstLineChars="224" w:firstLine="472"/>
        <w:rPr>
          <w:rFonts w:ascii="宋体" w:hAnsi="宋体" w:cs="宋体"/>
          <w:szCs w:val="21"/>
        </w:rPr>
      </w:pPr>
      <w:r w:rsidRPr="00F84399">
        <w:rPr>
          <w:rFonts w:ascii="宋体" w:hAnsi="宋体" w:cs="宋体" w:hint="eastAsia"/>
          <w:b/>
          <w:szCs w:val="21"/>
        </w:rPr>
        <w:t>条款号：13.5.2          修改类型：修改</w:t>
      </w:r>
    </w:p>
    <w:p w:rsidR="00115F4D" w:rsidRPr="00F84399" w:rsidRDefault="00D03F6C">
      <w:pPr>
        <w:pBdr>
          <w:bottom w:val="single" w:sz="4" w:space="0" w:color="auto"/>
        </w:pBdr>
        <w:spacing w:line="360" w:lineRule="auto"/>
        <w:ind w:firstLineChars="224" w:firstLine="472"/>
        <w:rPr>
          <w:rFonts w:ascii="宋体" w:hAnsi="宋体" w:cs="宋体"/>
          <w:szCs w:val="21"/>
        </w:rPr>
      </w:pPr>
      <w:r w:rsidRPr="00F84399">
        <w:rPr>
          <w:rFonts w:ascii="宋体" w:hAnsi="宋体" w:cs="宋体" w:hint="eastAsia"/>
          <w:b/>
          <w:szCs w:val="21"/>
        </w:rPr>
        <w:t>原文：</w:t>
      </w:r>
      <w:r w:rsidRPr="00F84399">
        <w:rPr>
          <w:rFonts w:ascii="宋体" w:hAnsi="宋体" w:cs="宋体" w:hint="eastAsia"/>
          <w:bCs/>
          <w:szCs w:val="21"/>
        </w:rPr>
        <w:t>13.5.2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rsidR="00115F4D" w:rsidRPr="00F84399" w:rsidRDefault="00D03F6C">
      <w:pPr>
        <w:pBdr>
          <w:bottom w:val="single" w:sz="4" w:space="0" w:color="auto"/>
        </w:pBdr>
        <w:spacing w:line="360" w:lineRule="auto"/>
        <w:ind w:firstLineChars="224" w:firstLine="472"/>
        <w:rPr>
          <w:rFonts w:ascii="宋体" w:hAnsi="宋体" w:cs="宋体"/>
          <w:szCs w:val="21"/>
        </w:rPr>
      </w:pPr>
      <w:r w:rsidRPr="00F84399">
        <w:rPr>
          <w:rFonts w:ascii="宋体" w:hAnsi="宋体" w:cs="宋体" w:hint="eastAsia"/>
          <w:b/>
          <w:szCs w:val="21"/>
        </w:rPr>
        <w:t>现文：</w:t>
      </w:r>
      <w:r w:rsidRPr="00F84399">
        <w:rPr>
          <w:rFonts w:ascii="宋体" w:hAnsi="宋体" w:cs="宋体" w:hint="eastAsia"/>
          <w:szCs w:val="21"/>
        </w:rPr>
        <w:t>13.5.2</w:t>
      </w:r>
      <w:r w:rsidRPr="00F84399">
        <w:rPr>
          <w:rFonts w:ascii="宋体" w:hAnsi="宋体" w:cs="宋体" w:hint="eastAsia"/>
          <w:szCs w:val="21"/>
          <w:u w:val="single"/>
        </w:rPr>
        <w:t>中标的投标文件工程量清单内有类似项目的综合单价，只是主材变更的，则只调整主材价格，其它不变。没有的材料价格由建设单位、施工单位、监理单位按实际使用的厂家、品牌、规格、质量等结合市场行情进行确定。</w:t>
      </w:r>
    </w:p>
    <w:p w:rsidR="00115F4D" w:rsidRPr="00F84399" w:rsidRDefault="00D03F6C">
      <w:pPr>
        <w:spacing w:line="360" w:lineRule="auto"/>
        <w:ind w:firstLineChars="224" w:firstLine="472"/>
        <w:rPr>
          <w:rFonts w:ascii="宋体" w:hAnsi="宋体" w:cs="宋体"/>
          <w:szCs w:val="21"/>
        </w:rPr>
      </w:pPr>
      <w:r w:rsidRPr="00F84399">
        <w:rPr>
          <w:rFonts w:ascii="宋体" w:hAnsi="宋体" w:cs="宋体" w:hint="eastAsia"/>
          <w:b/>
          <w:szCs w:val="21"/>
        </w:rPr>
        <w:t>条款号：13.5.3          修改类型：修改</w:t>
      </w:r>
    </w:p>
    <w:p w:rsidR="00115F4D" w:rsidRPr="00F84399" w:rsidRDefault="00D03F6C">
      <w:pPr>
        <w:spacing w:line="360" w:lineRule="auto"/>
        <w:ind w:firstLineChars="224" w:firstLine="472"/>
        <w:rPr>
          <w:rFonts w:ascii="宋体" w:hAnsi="宋体" w:cs="宋体"/>
          <w:bCs/>
          <w:szCs w:val="21"/>
        </w:rPr>
      </w:pPr>
      <w:r w:rsidRPr="00F84399">
        <w:rPr>
          <w:rFonts w:ascii="宋体" w:hAnsi="宋体" w:cs="宋体" w:hint="eastAsia"/>
          <w:b/>
          <w:szCs w:val="21"/>
        </w:rPr>
        <w:t>原文：</w:t>
      </w:r>
      <w:r w:rsidRPr="00F84399">
        <w:rPr>
          <w:rFonts w:ascii="宋体" w:hAnsi="宋体" w:cs="宋体" w:hint="eastAsia"/>
          <w:bCs/>
          <w:szCs w:val="21"/>
        </w:rPr>
        <w:t>13.5.3 中标的投标文件工程量清单中没有相同项目或类似项目的，如可套取相关定额，则以相关定额为基数下浮计算单价,下浮率为中标价相对于最高投标限价的下浮率（下浮率=(最高投标限价-中标价)/ 最高投标限价）。</w:t>
      </w:r>
    </w:p>
    <w:p w:rsidR="00115F4D" w:rsidRPr="00F84399" w:rsidRDefault="00D03F6C">
      <w:pPr>
        <w:pBdr>
          <w:bottom w:val="single" w:sz="6" w:space="1" w:color="auto"/>
        </w:pBdr>
        <w:spacing w:line="360" w:lineRule="auto"/>
        <w:ind w:firstLineChars="200" w:firstLine="422"/>
        <w:jc w:val="left"/>
        <w:rPr>
          <w:rFonts w:ascii="宋体" w:hAnsi="宋体" w:cs="宋体"/>
          <w:szCs w:val="21"/>
          <w:u w:val="single"/>
        </w:rPr>
      </w:pPr>
      <w:r w:rsidRPr="00F84399">
        <w:rPr>
          <w:rFonts w:ascii="宋体" w:hAnsi="宋体" w:cs="宋体" w:hint="eastAsia"/>
          <w:b/>
          <w:szCs w:val="21"/>
        </w:rPr>
        <w:t>现文：</w:t>
      </w:r>
      <w:r w:rsidRPr="00F84399">
        <w:rPr>
          <w:rFonts w:ascii="宋体" w:hAnsi="宋体" w:cs="宋体" w:hint="eastAsia"/>
          <w:bCs/>
          <w:szCs w:val="21"/>
        </w:rPr>
        <w:t>标的投标文件工程量清单中没有相同项目或类似项目的，</w:t>
      </w:r>
      <w:r w:rsidRPr="00F84399">
        <w:rPr>
          <w:rFonts w:ascii="宋体" w:hAnsi="宋体" w:cs="宋体" w:hint="eastAsia"/>
          <w:bCs/>
          <w:szCs w:val="21"/>
          <w:u w:val="single"/>
        </w:rPr>
        <w:t>则作为新增项目（是否为新增项目由招标人确定），结算时按省、市建委颁发的现行执行定额计算。材料价格在《广州建设工程造价信息》的常用材料税前综合价中有对应的，按施工期间的税前综合价计算，其他材料价格由建设单位、施工单位、监理单位按实际使用的厂家、品牌、规格、质量等结合市场行情进行确定。取费标准按施工期对应的广州市计费文件，措施项目费不另计算，变更部分的下浮率按投标下浮率（投标下浮率=（招标控制价-中标价）÷招标控制价×100%）（计算式中各项均不含暂列金额）。</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条款号：16.1             修改类型：修改</w:t>
      </w:r>
    </w:p>
    <w:p w:rsidR="00115F4D" w:rsidRPr="00F84399" w:rsidRDefault="00D03F6C">
      <w:pPr>
        <w:pStyle w:val="Style45"/>
        <w:spacing w:after="0" w:line="360" w:lineRule="auto"/>
        <w:ind w:firstLineChars="200" w:firstLine="422"/>
        <w:rPr>
          <w:rFonts w:ascii="宋体" w:hAnsi="宋体" w:cs="宋体"/>
          <w:sz w:val="21"/>
          <w:szCs w:val="21"/>
        </w:rPr>
      </w:pPr>
      <w:r w:rsidRPr="00F84399">
        <w:rPr>
          <w:rFonts w:ascii="宋体" w:hAnsi="宋体" w:cs="宋体" w:hint="eastAsia"/>
          <w:b/>
          <w:bCs/>
          <w:sz w:val="21"/>
          <w:szCs w:val="21"/>
        </w:rPr>
        <w:t>原文：</w:t>
      </w:r>
      <w:r w:rsidRPr="00F84399">
        <w:rPr>
          <w:rFonts w:ascii="宋体" w:hAnsi="宋体" w:cs="宋体" w:hint="eastAsia"/>
          <w:bCs/>
          <w:sz w:val="21"/>
          <w:szCs w:val="21"/>
        </w:rPr>
        <w:t>16.1投标人应按投标须知前附表第14项所述金额和时间递交投标保证金。招标人不得限定投标保证金只能以现金形式提交。</w:t>
      </w:r>
    </w:p>
    <w:p w:rsidR="00115F4D" w:rsidRPr="00F84399" w:rsidRDefault="00D03F6C">
      <w:pPr>
        <w:pBdr>
          <w:bottom w:val="single" w:sz="6" w:space="1" w:color="auto"/>
        </w:pBdr>
        <w:spacing w:line="360" w:lineRule="auto"/>
        <w:ind w:firstLineChars="200" w:firstLine="422"/>
        <w:rPr>
          <w:rFonts w:ascii="宋体" w:hAnsi="宋体" w:cs="宋体"/>
          <w:szCs w:val="21"/>
          <w:u w:val="single"/>
        </w:rPr>
      </w:pPr>
      <w:r w:rsidRPr="00F84399">
        <w:rPr>
          <w:rFonts w:ascii="宋体" w:hAnsi="宋体" w:cs="宋体" w:hint="eastAsia"/>
          <w:b/>
          <w:bCs/>
          <w:szCs w:val="21"/>
        </w:rPr>
        <w:t>现文：</w:t>
      </w:r>
      <w:r w:rsidRPr="00F84399">
        <w:rPr>
          <w:rFonts w:ascii="宋体" w:hAnsi="宋体" w:cs="宋体" w:hint="eastAsia"/>
          <w:szCs w:val="21"/>
        </w:rPr>
        <w:t>16.1</w:t>
      </w:r>
      <w:r w:rsidRPr="00F84399">
        <w:rPr>
          <w:rFonts w:ascii="宋体" w:hAnsi="宋体" w:cs="宋体" w:hint="eastAsia"/>
          <w:szCs w:val="21"/>
          <w:u w:val="single"/>
        </w:rPr>
        <w:t>投标人应按投标须知前附表第14项所述金额和时间递交投标保证金。招标人不得限定投标保证金只能以现金形式提交。投标保证金以现金或者支票形式提交的，必须由投标人的银行基本账户转出。</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条款号：16.2               修改类型：修改</w:t>
      </w:r>
    </w:p>
    <w:p w:rsidR="00115F4D" w:rsidRPr="00F84399" w:rsidRDefault="00D03F6C">
      <w:pPr>
        <w:spacing w:line="360" w:lineRule="auto"/>
        <w:ind w:firstLineChars="200" w:firstLine="422"/>
        <w:rPr>
          <w:rFonts w:ascii="宋体" w:hAnsi="宋体" w:cs="宋体"/>
          <w:szCs w:val="21"/>
        </w:rPr>
      </w:pPr>
      <w:r w:rsidRPr="00F84399">
        <w:rPr>
          <w:rFonts w:ascii="宋体" w:hAnsi="宋体" w:cs="宋体" w:hint="eastAsia"/>
          <w:b/>
          <w:szCs w:val="21"/>
        </w:rPr>
        <w:t>原文：</w:t>
      </w:r>
      <w:r w:rsidRPr="00F84399">
        <w:rPr>
          <w:rFonts w:ascii="宋体" w:hAnsi="宋体" w:cs="宋体" w:hint="eastAsia"/>
          <w:szCs w:val="21"/>
        </w:rPr>
        <w:t>16.2招标人可委托本项目招标交易平台具体实施保证金的收取和退还工作。通过交易平台递交投标保证金的相关事宜，请自行咨询交易平台。</w:t>
      </w:r>
    </w:p>
    <w:p w:rsidR="00115F4D" w:rsidRPr="00F84399" w:rsidRDefault="00D03F6C">
      <w:pPr>
        <w:pBdr>
          <w:bottom w:val="single" w:sz="4" w:space="1" w:color="auto"/>
        </w:pBdr>
        <w:spacing w:line="360" w:lineRule="auto"/>
        <w:ind w:firstLineChars="200" w:firstLine="422"/>
        <w:rPr>
          <w:rFonts w:ascii="宋体" w:hAnsi="宋体" w:cs="宋体"/>
          <w:b/>
          <w:szCs w:val="21"/>
        </w:rPr>
      </w:pPr>
      <w:r w:rsidRPr="00F84399">
        <w:rPr>
          <w:rFonts w:ascii="宋体" w:hAnsi="宋体" w:cs="宋体" w:hint="eastAsia"/>
          <w:b/>
          <w:szCs w:val="21"/>
        </w:rPr>
        <w:lastRenderedPageBreak/>
        <w:t>现文：</w:t>
      </w:r>
      <w:r w:rsidRPr="00F84399">
        <w:rPr>
          <w:rFonts w:ascii="宋体" w:hAnsi="宋体" w:cs="宋体" w:hint="eastAsia"/>
          <w:szCs w:val="21"/>
        </w:rPr>
        <w:t>16.2招标人可委托</w:t>
      </w:r>
      <w:r w:rsidRPr="00F84399">
        <w:rPr>
          <w:rFonts w:ascii="宋体" w:hAnsi="宋体" w:cs="宋体" w:hint="eastAsia"/>
          <w:szCs w:val="21"/>
          <w:u w:val="single"/>
        </w:rPr>
        <w:t>广州公共资源交易中心</w:t>
      </w:r>
      <w:r w:rsidRPr="00F84399">
        <w:rPr>
          <w:rFonts w:ascii="宋体" w:hAnsi="宋体" w:cs="宋体" w:hint="eastAsia"/>
          <w:szCs w:val="21"/>
        </w:rPr>
        <w:t>交易平台具体实施保证金的收取和退还工作。通过</w:t>
      </w:r>
      <w:r w:rsidRPr="00F84399">
        <w:rPr>
          <w:rFonts w:ascii="宋体" w:hAnsi="宋体" w:cs="宋体" w:hint="eastAsia"/>
          <w:szCs w:val="21"/>
          <w:u w:val="single"/>
        </w:rPr>
        <w:t>广州公共资源交易中心</w:t>
      </w:r>
      <w:r w:rsidRPr="00F84399">
        <w:rPr>
          <w:rFonts w:ascii="宋体" w:hAnsi="宋体" w:cs="宋体" w:hint="eastAsia"/>
          <w:szCs w:val="21"/>
        </w:rPr>
        <w:t>交易平台递交投标保证金的相关事宜，请自行咨询</w:t>
      </w:r>
      <w:r w:rsidRPr="00F84399">
        <w:rPr>
          <w:rFonts w:ascii="宋体" w:hAnsi="宋体" w:cs="宋体" w:hint="eastAsia"/>
          <w:szCs w:val="21"/>
          <w:u w:val="single"/>
        </w:rPr>
        <w:t>广州公共资源交易中心</w:t>
      </w:r>
      <w:r w:rsidRPr="00F84399">
        <w:rPr>
          <w:rFonts w:ascii="宋体" w:hAnsi="宋体" w:cs="宋体" w:hint="eastAsia"/>
          <w:szCs w:val="21"/>
        </w:rPr>
        <w:t>交易平台。</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条款号：16.3              修改类型：修改</w:t>
      </w:r>
    </w:p>
    <w:p w:rsidR="00115F4D" w:rsidRPr="00F84399" w:rsidRDefault="00D03F6C">
      <w:pPr>
        <w:pBdr>
          <w:bottom w:val="single" w:sz="4" w:space="1" w:color="auto"/>
        </w:pBdr>
        <w:spacing w:line="360" w:lineRule="auto"/>
        <w:ind w:firstLineChars="200" w:firstLine="422"/>
        <w:rPr>
          <w:rFonts w:ascii="宋体" w:hAnsi="宋体" w:cs="宋体"/>
          <w:szCs w:val="21"/>
        </w:rPr>
      </w:pPr>
      <w:r w:rsidRPr="00F84399">
        <w:rPr>
          <w:rFonts w:ascii="宋体" w:hAnsi="宋体" w:cs="宋体" w:hint="eastAsia"/>
          <w:b/>
          <w:szCs w:val="21"/>
        </w:rPr>
        <w:t>原文：</w:t>
      </w:r>
      <w:r w:rsidRPr="00F84399">
        <w:rPr>
          <w:rFonts w:ascii="宋体" w:hAnsi="宋体" w:cs="宋体" w:hint="eastAsia"/>
          <w:szCs w:val="21"/>
        </w:rPr>
        <w:t>16.3交易平台代收投标保证金的，其缴纳情况以交易平台数据库记录的信息为准。</w:t>
      </w:r>
    </w:p>
    <w:p w:rsidR="00115F4D" w:rsidRPr="00F84399" w:rsidRDefault="00D03F6C">
      <w:pPr>
        <w:pBdr>
          <w:bottom w:val="single" w:sz="4" w:space="1" w:color="auto"/>
        </w:pBdr>
        <w:spacing w:line="360" w:lineRule="auto"/>
        <w:ind w:firstLineChars="200" w:firstLine="422"/>
        <w:rPr>
          <w:rFonts w:ascii="宋体" w:hAnsi="宋体" w:cs="宋体"/>
          <w:b/>
          <w:szCs w:val="21"/>
        </w:rPr>
      </w:pPr>
      <w:r w:rsidRPr="00F84399">
        <w:rPr>
          <w:rFonts w:ascii="宋体" w:hAnsi="宋体" w:cs="宋体" w:hint="eastAsia"/>
          <w:b/>
          <w:szCs w:val="21"/>
        </w:rPr>
        <w:t>现文：</w:t>
      </w:r>
      <w:r w:rsidRPr="00F84399">
        <w:rPr>
          <w:rFonts w:ascii="宋体" w:hAnsi="宋体" w:cs="宋体" w:hint="eastAsia"/>
          <w:szCs w:val="21"/>
        </w:rPr>
        <w:t>16.3</w:t>
      </w:r>
      <w:r w:rsidRPr="00F84399">
        <w:rPr>
          <w:rFonts w:ascii="宋体" w:hAnsi="宋体" w:cs="宋体" w:hint="eastAsia"/>
          <w:szCs w:val="21"/>
          <w:u w:val="single"/>
        </w:rPr>
        <w:t>广州公共资源交易中心</w:t>
      </w:r>
      <w:r w:rsidRPr="00F84399">
        <w:rPr>
          <w:rFonts w:ascii="宋体" w:hAnsi="宋体" w:cs="宋体" w:hint="eastAsia"/>
          <w:szCs w:val="21"/>
        </w:rPr>
        <w:t>交易平台代收投标保证金的，其缴纳情况以</w:t>
      </w:r>
      <w:r w:rsidRPr="00F84399">
        <w:rPr>
          <w:rFonts w:ascii="宋体" w:hAnsi="宋体" w:cs="宋体" w:hint="eastAsia"/>
          <w:szCs w:val="21"/>
          <w:u w:val="single"/>
        </w:rPr>
        <w:t>广州公共资源交易中心</w:t>
      </w:r>
      <w:r w:rsidRPr="00F84399">
        <w:rPr>
          <w:rFonts w:ascii="宋体" w:hAnsi="宋体" w:cs="宋体" w:hint="eastAsia"/>
          <w:szCs w:val="21"/>
        </w:rPr>
        <w:t>交易平台数据库记录的信息为准。</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条款号：16.6               修改类型：修改</w:t>
      </w:r>
    </w:p>
    <w:p w:rsidR="00115F4D" w:rsidRPr="00F84399" w:rsidRDefault="00D03F6C">
      <w:pPr>
        <w:spacing w:line="360" w:lineRule="auto"/>
        <w:ind w:firstLineChars="200" w:firstLine="422"/>
        <w:rPr>
          <w:rFonts w:ascii="宋体" w:hAnsi="宋体" w:cs="宋体"/>
          <w:bCs/>
          <w:szCs w:val="21"/>
        </w:rPr>
      </w:pPr>
      <w:r w:rsidRPr="00F84399">
        <w:rPr>
          <w:rFonts w:ascii="宋体" w:hAnsi="宋体" w:cs="宋体" w:hint="eastAsia"/>
          <w:b/>
          <w:szCs w:val="21"/>
        </w:rPr>
        <w:t>原文：</w:t>
      </w:r>
      <w:r w:rsidRPr="00F84399">
        <w:rPr>
          <w:rFonts w:ascii="宋体" w:hAnsi="宋体" w:cs="宋体" w:hint="eastAsia"/>
          <w:bCs/>
          <w:szCs w:val="21"/>
        </w:rPr>
        <w:t>16.6如有下列情况之一的，招标人可以不予退还投标保证金（是否退还投标保证金由招标人在招标文件中规定）：</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16.6.1因投标人原因造成投标文件未解密的；</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16.6.2投标人在投标有效期内撤销投标文件；</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16.6.3中标人未能在规定期限内按要求提交履约担保；</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16.6.4中标人未能在规定期限内签署合同协议。</w:t>
      </w:r>
    </w:p>
    <w:p w:rsidR="00115F4D" w:rsidRPr="00F84399" w:rsidRDefault="00D03F6C">
      <w:pPr>
        <w:spacing w:line="360" w:lineRule="auto"/>
        <w:ind w:firstLineChars="200" w:firstLine="422"/>
        <w:rPr>
          <w:rFonts w:ascii="宋体" w:hAnsi="宋体" w:cs="宋体"/>
          <w:szCs w:val="21"/>
        </w:rPr>
      </w:pPr>
      <w:r w:rsidRPr="00F84399">
        <w:rPr>
          <w:rFonts w:ascii="宋体" w:hAnsi="宋体" w:cs="宋体" w:hint="eastAsia"/>
          <w:b/>
          <w:szCs w:val="21"/>
        </w:rPr>
        <w:t>现文：</w:t>
      </w:r>
      <w:r w:rsidRPr="00F84399">
        <w:rPr>
          <w:rFonts w:ascii="宋体" w:hAnsi="宋体" w:cs="宋体" w:hint="eastAsia"/>
          <w:szCs w:val="21"/>
        </w:rPr>
        <w:t>16.6如有下列情况之一的，招标人不予退还投标保证金：</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16.6.1投标人在投标有效期内</w:t>
      </w:r>
      <w:r w:rsidRPr="00F84399">
        <w:rPr>
          <w:rFonts w:ascii="宋体" w:hAnsi="宋体" w:cs="宋体" w:hint="eastAsia"/>
          <w:bCs/>
          <w:szCs w:val="21"/>
        </w:rPr>
        <w:t>撤销</w:t>
      </w:r>
      <w:r w:rsidRPr="00F84399">
        <w:rPr>
          <w:rFonts w:ascii="宋体" w:hAnsi="宋体" w:cs="宋体" w:hint="eastAsia"/>
          <w:szCs w:val="21"/>
        </w:rPr>
        <w:t>投标文件；</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16.6.2中标人未能在规定期限内按要求提交履约担保；</w:t>
      </w:r>
    </w:p>
    <w:p w:rsidR="00115F4D" w:rsidRPr="00F84399" w:rsidRDefault="00D03F6C">
      <w:pPr>
        <w:pBdr>
          <w:bottom w:val="single" w:sz="4" w:space="1" w:color="auto"/>
        </w:pBdr>
        <w:spacing w:line="360" w:lineRule="auto"/>
        <w:ind w:firstLineChars="200" w:firstLine="420"/>
        <w:rPr>
          <w:rFonts w:ascii="宋体" w:hAnsi="宋体" w:cs="宋体"/>
          <w:szCs w:val="21"/>
          <w:u w:val="single"/>
        </w:rPr>
      </w:pPr>
      <w:r w:rsidRPr="00F84399">
        <w:rPr>
          <w:rFonts w:ascii="宋体" w:hAnsi="宋体" w:cs="宋体" w:hint="eastAsia"/>
          <w:szCs w:val="21"/>
        </w:rPr>
        <w:t>16.6.3中标人未能在规定期限内签署合同协议。</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条款号：17.1修改类型：修改</w:t>
      </w:r>
    </w:p>
    <w:p w:rsidR="00115F4D" w:rsidRPr="00F84399" w:rsidRDefault="00D03F6C">
      <w:pPr>
        <w:spacing w:line="360" w:lineRule="auto"/>
        <w:ind w:firstLineChars="200" w:firstLine="422"/>
        <w:rPr>
          <w:rFonts w:ascii="宋体" w:hAnsi="宋体" w:cs="宋体"/>
          <w:szCs w:val="21"/>
        </w:rPr>
      </w:pPr>
      <w:r w:rsidRPr="00F84399">
        <w:rPr>
          <w:rFonts w:ascii="宋体" w:hAnsi="宋体" w:cs="宋体" w:hint="eastAsia"/>
          <w:b/>
          <w:szCs w:val="21"/>
        </w:rPr>
        <w:t>原文：</w:t>
      </w:r>
      <w:r w:rsidRPr="00F84399">
        <w:rPr>
          <w:rFonts w:ascii="宋体" w:hAnsi="宋体" w:cs="宋体" w:hint="eastAsia"/>
          <w:szCs w:val="21"/>
        </w:rPr>
        <w:t>17.1投标人应采用单位数字证书，按招标文件要求在相应位置加盖电子印章。</w:t>
      </w:r>
      <w:r w:rsidRPr="00F84399">
        <w:rPr>
          <w:rFonts w:ascii="宋体" w:hAnsi="宋体" w:cs="宋体" w:hint="eastAsia"/>
          <w:b/>
          <w:bCs/>
          <w:szCs w:val="21"/>
        </w:rPr>
        <w:t>投标文件中需个人签字或盖章的，应在线下完成后扫描上传</w:t>
      </w:r>
      <w:r w:rsidRPr="00F84399">
        <w:rPr>
          <w:rFonts w:ascii="宋体" w:hAnsi="宋体" w:cs="宋体" w:hint="eastAsia"/>
          <w:szCs w:val="21"/>
        </w:rPr>
        <w:t>。按照交易平台关于全流程电子化项目的相关指南进行操作。详见： 。</w:t>
      </w:r>
    </w:p>
    <w:p w:rsidR="00115F4D" w:rsidRPr="00F84399" w:rsidRDefault="00D03F6C">
      <w:pPr>
        <w:pBdr>
          <w:bottom w:val="single" w:sz="4" w:space="1" w:color="auto"/>
        </w:pBdr>
        <w:spacing w:line="360" w:lineRule="auto"/>
        <w:ind w:firstLineChars="200" w:firstLine="422"/>
        <w:rPr>
          <w:rFonts w:ascii="宋体" w:hAnsi="宋体" w:cs="宋体"/>
          <w:szCs w:val="21"/>
        </w:rPr>
      </w:pPr>
      <w:r w:rsidRPr="00F84399">
        <w:rPr>
          <w:rFonts w:ascii="宋体" w:hAnsi="宋体" w:cs="宋体" w:hint="eastAsia"/>
          <w:b/>
          <w:szCs w:val="21"/>
        </w:rPr>
        <w:t>现文：</w:t>
      </w:r>
      <w:r w:rsidRPr="00F84399">
        <w:rPr>
          <w:rFonts w:ascii="宋体" w:hAnsi="宋体" w:cs="宋体" w:hint="eastAsia"/>
          <w:szCs w:val="21"/>
        </w:rPr>
        <w:t>17.1投标人应采用单位数字证书，按招标文件要求在相应位置加盖电子印章。</w:t>
      </w:r>
      <w:r w:rsidRPr="00F84399">
        <w:rPr>
          <w:rFonts w:ascii="宋体" w:hAnsi="宋体" w:cs="宋体" w:hint="eastAsia"/>
          <w:b/>
          <w:bCs/>
          <w:szCs w:val="21"/>
        </w:rPr>
        <w:t>投标文件中需个人签字或盖章的，应在线下完成后扫描上传</w:t>
      </w:r>
      <w:r w:rsidRPr="00F84399">
        <w:rPr>
          <w:rFonts w:ascii="宋体" w:hAnsi="宋体" w:cs="宋体" w:hint="eastAsia"/>
          <w:szCs w:val="21"/>
        </w:rPr>
        <w:t>。按照交易平台关于全流程电子化项目的相关指南进行操作。详见：</w:t>
      </w:r>
      <w:r w:rsidRPr="00F84399">
        <w:rPr>
          <w:rFonts w:ascii="宋体" w:hAnsi="宋体" w:cs="宋体" w:hint="eastAsia"/>
          <w:szCs w:val="21"/>
          <w:u w:val="single"/>
        </w:rPr>
        <w:t>广州公共资源交易中心交易平台</w:t>
      </w:r>
      <w:r w:rsidRPr="00F84399">
        <w:rPr>
          <w:rFonts w:ascii="宋体" w:hAnsi="宋体" w:cs="宋体" w:hint="eastAsia"/>
          <w:szCs w:val="21"/>
        </w:rPr>
        <w:t xml:space="preserve"> 。</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条款号：18.1                修改类型：修改</w:t>
      </w:r>
    </w:p>
    <w:p w:rsidR="00115F4D" w:rsidRPr="00F84399" w:rsidRDefault="00D03F6C">
      <w:pPr>
        <w:spacing w:line="360" w:lineRule="auto"/>
        <w:ind w:firstLineChars="200" w:firstLine="422"/>
        <w:rPr>
          <w:rFonts w:ascii="宋体" w:hAnsi="宋体" w:cs="宋体"/>
          <w:bCs/>
          <w:szCs w:val="21"/>
        </w:rPr>
      </w:pPr>
      <w:r w:rsidRPr="00F84399">
        <w:rPr>
          <w:rFonts w:ascii="宋体" w:hAnsi="宋体" w:cs="宋体" w:hint="eastAsia"/>
          <w:b/>
          <w:szCs w:val="21"/>
        </w:rPr>
        <w:t>原文：</w:t>
      </w:r>
      <w:r w:rsidRPr="00F84399">
        <w:rPr>
          <w:rFonts w:ascii="宋体" w:hAnsi="宋体" w:cs="宋体" w:hint="eastAsia"/>
          <w:bCs/>
          <w:szCs w:val="21"/>
        </w:rPr>
        <w:t>18.1递交的电子投标文件（不含备用光盘）必须进行加密。按照交易平台关于</w:t>
      </w:r>
      <w:r w:rsidRPr="00F84399">
        <w:rPr>
          <w:rFonts w:ascii="宋体" w:hAnsi="宋体" w:cs="宋体" w:hint="eastAsia"/>
          <w:szCs w:val="21"/>
        </w:rPr>
        <w:t>全流程电子化项目的相关指南进行操作。详见：。</w:t>
      </w:r>
    </w:p>
    <w:p w:rsidR="00115F4D" w:rsidRPr="00F84399" w:rsidRDefault="00D03F6C">
      <w:pPr>
        <w:pBdr>
          <w:bottom w:val="single" w:sz="4" w:space="1" w:color="auto"/>
        </w:pBdr>
        <w:spacing w:line="360" w:lineRule="auto"/>
        <w:ind w:firstLineChars="200" w:firstLine="422"/>
        <w:rPr>
          <w:rFonts w:ascii="宋体" w:hAnsi="宋体" w:cs="宋体"/>
          <w:bCs/>
          <w:szCs w:val="21"/>
        </w:rPr>
      </w:pPr>
      <w:r w:rsidRPr="00F84399">
        <w:rPr>
          <w:rFonts w:ascii="宋体" w:hAnsi="宋体" w:cs="宋体" w:hint="eastAsia"/>
          <w:b/>
          <w:szCs w:val="21"/>
        </w:rPr>
        <w:t>现文：</w:t>
      </w:r>
      <w:r w:rsidRPr="00F84399">
        <w:rPr>
          <w:rFonts w:ascii="宋体" w:hAnsi="宋体" w:cs="宋体" w:hint="eastAsia"/>
          <w:bCs/>
          <w:szCs w:val="21"/>
        </w:rPr>
        <w:t>18.1递交的电子投标文件（不含备用光盘）必须进行加密。按照交易平台关于</w:t>
      </w:r>
      <w:r w:rsidRPr="00F84399">
        <w:rPr>
          <w:rFonts w:ascii="宋体" w:hAnsi="宋体" w:cs="宋体" w:hint="eastAsia"/>
          <w:szCs w:val="21"/>
        </w:rPr>
        <w:t>全流程电子化项目的相关指南进行操作。详见：</w:t>
      </w:r>
      <w:r w:rsidRPr="00F84399">
        <w:rPr>
          <w:rFonts w:ascii="宋体" w:hAnsi="宋体" w:cs="宋体" w:hint="eastAsia"/>
          <w:szCs w:val="21"/>
          <w:u w:val="single"/>
        </w:rPr>
        <w:t>广州公共资源交易中心交易平台</w:t>
      </w:r>
      <w:r w:rsidRPr="00F84399">
        <w:rPr>
          <w:rFonts w:ascii="宋体" w:hAnsi="宋体" w:cs="宋体" w:hint="eastAsia"/>
          <w:szCs w:val="21"/>
        </w:rPr>
        <w:t xml:space="preserve"> 。</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lastRenderedPageBreak/>
        <w:t>条款号： 18.2                 修改类型：修改</w:t>
      </w:r>
    </w:p>
    <w:p w:rsidR="00115F4D" w:rsidRPr="00F84399" w:rsidRDefault="00D03F6C">
      <w:pPr>
        <w:spacing w:line="360" w:lineRule="auto"/>
        <w:ind w:firstLineChars="200" w:firstLine="422"/>
        <w:rPr>
          <w:rFonts w:ascii="宋体" w:hAnsi="宋体" w:cs="宋体"/>
          <w:bCs/>
          <w:szCs w:val="21"/>
        </w:rPr>
      </w:pPr>
      <w:r w:rsidRPr="00F84399">
        <w:rPr>
          <w:rFonts w:ascii="宋体" w:hAnsi="宋体" w:cs="宋体" w:hint="eastAsia"/>
          <w:b/>
          <w:szCs w:val="21"/>
        </w:rPr>
        <w:t>原文：</w:t>
      </w:r>
      <w:r w:rsidRPr="00F84399">
        <w:rPr>
          <w:rFonts w:ascii="宋体" w:hAnsi="宋体" w:cs="宋体" w:hint="eastAsia"/>
          <w:bCs/>
          <w:szCs w:val="21"/>
        </w:rPr>
        <w:t>18.2未按要求加密的投标文件，</w:t>
      </w:r>
      <w:r w:rsidRPr="00F84399">
        <w:rPr>
          <w:rFonts w:ascii="宋体" w:hAnsi="宋体" w:cs="宋体" w:hint="eastAsia"/>
          <w:szCs w:val="21"/>
        </w:rPr>
        <w:t>交易平台</w:t>
      </w:r>
      <w:r w:rsidRPr="00F84399">
        <w:rPr>
          <w:rFonts w:ascii="宋体" w:hAnsi="宋体" w:cs="宋体" w:hint="eastAsia"/>
          <w:bCs/>
          <w:szCs w:val="21"/>
        </w:rPr>
        <w:t>将予以拒收。</w:t>
      </w:r>
    </w:p>
    <w:p w:rsidR="00115F4D" w:rsidRPr="00F84399" w:rsidRDefault="00D03F6C">
      <w:pPr>
        <w:pBdr>
          <w:bottom w:val="single" w:sz="4" w:space="1" w:color="auto"/>
        </w:pBdr>
        <w:spacing w:line="360" w:lineRule="auto"/>
        <w:ind w:firstLineChars="200" w:firstLine="422"/>
        <w:rPr>
          <w:rFonts w:ascii="宋体" w:hAnsi="宋体" w:cs="宋体"/>
          <w:bCs/>
          <w:szCs w:val="21"/>
        </w:rPr>
      </w:pPr>
      <w:r w:rsidRPr="00F84399">
        <w:rPr>
          <w:rFonts w:ascii="宋体" w:hAnsi="宋体" w:cs="宋体" w:hint="eastAsia"/>
          <w:b/>
          <w:szCs w:val="21"/>
        </w:rPr>
        <w:t>现文：</w:t>
      </w:r>
      <w:r w:rsidRPr="00F84399">
        <w:rPr>
          <w:rFonts w:ascii="宋体" w:hAnsi="宋体" w:cs="宋体" w:hint="eastAsia"/>
          <w:bCs/>
          <w:szCs w:val="21"/>
        </w:rPr>
        <w:t>18.2未按要求加密的投标文件，</w:t>
      </w:r>
      <w:r w:rsidRPr="00F84399">
        <w:rPr>
          <w:rFonts w:ascii="宋体" w:hAnsi="宋体" w:cs="宋体" w:hint="eastAsia"/>
          <w:szCs w:val="21"/>
          <w:u w:val="single"/>
        </w:rPr>
        <w:t>广州公共资源交易中心</w:t>
      </w:r>
      <w:r w:rsidRPr="00F84399">
        <w:rPr>
          <w:rFonts w:ascii="宋体" w:hAnsi="宋体" w:cs="宋体" w:hint="eastAsia"/>
          <w:szCs w:val="21"/>
        </w:rPr>
        <w:t>交易平台</w:t>
      </w:r>
      <w:r w:rsidRPr="00F84399">
        <w:rPr>
          <w:rFonts w:ascii="宋体" w:hAnsi="宋体" w:cs="宋体" w:hint="eastAsia"/>
          <w:bCs/>
          <w:szCs w:val="21"/>
        </w:rPr>
        <w:t>将予以拒收。</w:t>
      </w:r>
    </w:p>
    <w:p w:rsidR="00115F4D" w:rsidRPr="00F84399" w:rsidRDefault="00D03F6C">
      <w:pPr>
        <w:pBdr>
          <w:bottom w:val="single" w:sz="4" w:space="0" w:color="auto"/>
        </w:pBdr>
        <w:spacing w:line="360" w:lineRule="auto"/>
        <w:ind w:firstLineChars="224" w:firstLine="472"/>
        <w:rPr>
          <w:rFonts w:ascii="宋体" w:hAnsi="宋体" w:cs="宋体"/>
          <w:bCs/>
          <w:szCs w:val="21"/>
        </w:rPr>
      </w:pPr>
      <w:r w:rsidRPr="00F84399">
        <w:rPr>
          <w:rFonts w:ascii="宋体" w:hAnsi="宋体" w:cs="宋体" w:hint="eastAsia"/>
          <w:b/>
          <w:szCs w:val="21"/>
        </w:rPr>
        <w:t>条款号：19.1          修改类型：修改</w:t>
      </w:r>
    </w:p>
    <w:p w:rsidR="00115F4D" w:rsidRPr="00F84399" w:rsidRDefault="00D03F6C">
      <w:pPr>
        <w:pBdr>
          <w:bottom w:val="single" w:sz="4" w:space="0" w:color="auto"/>
        </w:pBdr>
        <w:spacing w:line="360" w:lineRule="auto"/>
        <w:ind w:firstLineChars="224" w:firstLine="472"/>
        <w:rPr>
          <w:rFonts w:ascii="宋体" w:hAnsi="宋体" w:cs="宋体"/>
          <w:bCs/>
          <w:szCs w:val="21"/>
        </w:rPr>
      </w:pPr>
      <w:r w:rsidRPr="00F84399">
        <w:rPr>
          <w:rFonts w:ascii="宋体" w:hAnsi="宋体" w:cs="宋体" w:hint="eastAsia"/>
          <w:b/>
          <w:szCs w:val="21"/>
        </w:rPr>
        <w:t>原文：</w:t>
      </w:r>
      <w:r w:rsidRPr="00F84399">
        <w:rPr>
          <w:rFonts w:ascii="宋体" w:hAnsi="宋体" w:cs="宋体" w:hint="eastAsia"/>
          <w:bCs/>
          <w:szCs w:val="21"/>
        </w:rPr>
        <w:t>19.1投标人通过交易平台递交电子投标文件。</w:t>
      </w:r>
    </w:p>
    <w:p w:rsidR="00115F4D" w:rsidRPr="00F84399" w:rsidRDefault="00D03F6C">
      <w:pPr>
        <w:pBdr>
          <w:bottom w:val="single" w:sz="4" w:space="0" w:color="auto"/>
        </w:pBdr>
        <w:spacing w:line="360" w:lineRule="auto"/>
        <w:ind w:firstLineChars="224" w:firstLine="472"/>
        <w:rPr>
          <w:rFonts w:ascii="宋体" w:hAnsi="宋体" w:cs="宋体"/>
          <w:bCs/>
          <w:szCs w:val="21"/>
        </w:rPr>
      </w:pPr>
      <w:r w:rsidRPr="00F84399">
        <w:rPr>
          <w:rFonts w:ascii="宋体" w:hAnsi="宋体" w:cs="宋体" w:hint="eastAsia"/>
          <w:b/>
          <w:szCs w:val="21"/>
        </w:rPr>
        <w:t>现文：</w:t>
      </w:r>
      <w:r w:rsidRPr="00F84399">
        <w:rPr>
          <w:rFonts w:ascii="宋体" w:hAnsi="宋体" w:cs="宋体" w:hint="eastAsia"/>
          <w:bCs/>
          <w:szCs w:val="21"/>
        </w:rPr>
        <w:t>19.1投标人通过</w:t>
      </w:r>
      <w:r w:rsidRPr="00F84399">
        <w:rPr>
          <w:rFonts w:ascii="宋体" w:hAnsi="宋体" w:cs="宋体" w:hint="eastAsia"/>
          <w:bCs/>
          <w:szCs w:val="21"/>
          <w:u w:val="single"/>
        </w:rPr>
        <w:t>广州公共资源交易中心</w:t>
      </w:r>
      <w:r w:rsidRPr="00F84399">
        <w:rPr>
          <w:rFonts w:ascii="宋体" w:hAnsi="宋体" w:cs="宋体" w:hint="eastAsia"/>
          <w:bCs/>
          <w:szCs w:val="21"/>
        </w:rPr>
        <w:t>交易平台递交电子投标文件。</w:t>
      </w:r>
    </w:p>
    <w:p w:rsidR="00115F4D" w:rsidRPr="00F84399" w:rsidRDefault="00D03F6C">
      <w:pPr>
        <w:pBdr>
          <w:top w:val="single" w:sz="4" w:space="0" w:color="auto"/>
          <w:bottom w:val="single" w:sz="4" w:space="0" w:color="auto"/>
        </w:pBdr>
        <w:spacing w:line="360" w:lineRule="auto"/>
        <w:ind w:firstLineChars="224" w:firstLine="472"/>
        <w:contextualSpacing/>
        <w:rPr>
          <w:rFonts w:ascii="宋体" w:hAnsi="宋体" w:cs="宋体"/>
          <w:b/>
          <w:szCs w:val="21"/>
        </w:rPr>
      </w:pPr>
      <w:r w:rsidRPr="00F84399">
        <w:rPr>
          <w:rFonts w:ascii="宋体" w:hAnsi="宋体" w:cs="宋体" w:hint="eastAsia"/>
          <w:b/>
          <w:szCs w:val="21"/>
        </w:rPr>
        <w:t>条款号：19.2          修改类型：修改</w:t>
      </w:r>
    </w:p>
    <w:p w:rsidR="00115F4D" w:rsidRPr="00F84399" w:rsidRDefault="00D03F6C">
      <w:pPr>
        <w:pBdr>
          <w:top w:val="single" w:sz="4" w:space="0" w:color="auto"/>
          <w:bottom w:val="single" w:sz="4" w:space="0" w:color="auto"/>
        </w:pBdr>
        <w:spacing w:line="360" w:lineRule="auto"/>
        <w:ind w:firstLineChars="224" w:firstLine="472"/>
        <w:contextualSpacing/>
        <w:rPr>
          <w:rFonts w:ascii="宋体" w:hAnsi="宋体" w:cs="宋体"/>
          <w:b/>
          <w:szCs w:val="21"/>
        </w:rPr>
      </w:pPr>
      <w:r w:rsidRPr="00F84399">
        <w:rPr>
          <w:rFonts w:ascii="宋体" w:hAnsi="宋体" w:cs="宋体" w:hint="eastAsia"/>
          <w:b/>
          <w:szCs w:val="21"/>
        </w:rPr>
        <w:t>原文：</w:t>
      </w:r>
      <w:r w:rsidRPr="00F84399">
        <w:rPr>
          <w:rFonts w:ascii="宋体" w:hAnsi="宋体" w:cs="宋体" w:hint="eastAsia"/>
          <w:bCs/>
          <w:szCs w:val="21"/>
        </w:rPr>
        <w:t>19.2投标人完成电子投标文件上传后，交易平台即时向投标人发出递交回执通知。递交时间以递交回执通知载明的传输完成时间为准。</w:t>
      </w:r>
    </w:p>
    <w:p w:rsidR="00115F4D" w:rsidRPr="00F84399" w:rsidRDefault="00D03F6C">
      <w:pPr>
        <w:pBdr>
          <w:top w:val="single" w:sz="4" w:space="0" w:color="auto"/>
          <w:bottom w:val="single" w:sz="4" w:space="0" w:color="auto"/>
        </w:pBdr>
        <w:spacing w:line="360" w:lineRule="auto"/>
        <w:ind w:firstLineChars="224" w:firstLine="472"/>
        <w:contextualSpacing/>
        <w:rPr>
          <w:rFonts w:ascii="宋体" w:hAnsi="宋体" w:cs="宋体"/>
          <w:b/>
          <w:szCs w:val="21"/>
        </w:rPr>
      </w:pPr>
      <w:r w:rsidRPr="00F84399">
        <w:rPr>
          <w:rFonts w:ascii="宋体" w:hAnsi="宋体" w:cs="宋体" w:hint="eastAsia"/>
          <w:b/>
          <w:szCs w:val="21"/>
        </w:rPr>
        <w:t>现文：</w:t>
      </w:r>
      <w:r w:rsidRPr="00F84399">
        <w:rPr>
          <w:rFonts w:ascii="宋体" w:hAnsi="宋体" w:cs="宋体" w:hint="eastAsia"/>
          <w:bCs/>
          <w:szCs w:val="21"/>
        </w:rPr>
        <w:t>19.2投标人完成电子投标文件上传后，</w:t>
      </w:r>
      <w:r w:rsidRPr="00F84399">
        <w:rPr>
          <w:rFonts w:ascii="宋体" w:hAnsi="宋体" w:cs="宋体" w:hint="eastAsia"/>
          <w:bCs/>
          <w:szCs w:val="21"/>
          <w:u w:val="single"/>
        </w:rPr>
        <w:t>广州公共资源交易中心</w:t>
      </w:r>
      <w:r w:rsidRPr="00F84399">
        <w:rPr>
          <w:rFonts w:ascii="宋体" w:hAnsi="宋体" w:cs="宋体" w:hint="eastAsia"/>
          <w:bCs/>
          <w:szCs w:val="21"/>
        </w:rPr>
        <w:t>交易平台即时向投标人发出递交回执通知。递交时间以递交回执通知载明的传输完成时间为准。</w:t>
      </w:r>
    </w:p>
    <w:p w:rsidR="00115F4D" w:rsidRPr="00F84399" w:rsidRDefault="00D03F6C">
      <w:pPr>
        <w:pBdr>
          <w:bottom w:val="single" w:sz="4" w:space="0" w:color="auto"/>
        </w:pBdr>
        <w:spacing w:line="360" w:lineRule="auto"/>
        <w:ind w:firstLineChars="224" w:firstLine="472"/>
        <w:contextualSpacing/>
        <w:rPr>
          <w:rFonts w:ascii="宋体" w:hAnsi="宋体" w:cs="宋体"/>
          <w:b/>
          <w:szCs w:val="21"/>
        </w:rPr>
      </w:pPr>
      <w:r w:rsidRPr="00F84399">
        <w:rPr>
          <w:rFonts w:ascii="宋体" w:hAnsi="宋体" w:cs="宋体" w:hint="eastAsia"/>
          <w:b/>
          <w:szCs w:val="21"/>
        </w:rPr>
        <w:t>条款号：19.3          修改类型：修改</w:t>
      </w:r>
    </w:p>
    <w:p w:rsidR="00115F4D" w:rsidRPr="00F84399" w:rsidRDefault="00D03F6C">
      <w:pPr>
        <w:pBdr>
          <w:bottom w:val="single" w:sz="4" w:space="0" w:color="auto"/>
        </w:pBdr>
        <w:spacing w:line="360" w:lineRule="auto"/>
        <w:ind w:firstLineChars="224" w:firstLine="472"/>
        <w:contextualSpacing/>
        <w:rPr>
          <w:rFonts w:ascii="宋体" w:hAnsi="宋体" w:cs="宋体"/>
          <w:b/>
          <w:szCs w:val="21"/>
        </w:rPr>
      </w:pPr>
      <w:r w:rsidRPr="00F84399">
        <w:rPr>
          <w:rFonts w:ascii="宋体" w:hAnsi="宋体" w:cs="宋体" w:hint="eastAsia"/>
          <w:b/>
          <w:szCs w:val="21"/>
        </w:rPr>
        <w:t>原文：</w:t>
      </w:r>
      <w:r w:rsidRPr="00F84399">
        <w:rPr>
          <w:rFonts w:ascii="宋体" w:hAnsi="宋体" w:cs="宋体" w:hint="eastAsia"/>
          <w:bCs/>
          <w:szCs w:val="21"/>
        </w:rPr>
        <w:t>19.3逾期送达的电子投标文件，交易平台将予以拒收。</w:t>
      </w:r>
    </w:p>
    <w:p w:rsidR="00115F4D" w:rsidRPr="00F84399" w:rsidRDefault="00D03F6C">
      <w:pPr>
        <w:pBdr>
          <w:bottom w:val="single" w:sz="4" w:space="0" w:color="auto"/>
        </w:pBdr>
        <w:spacing w:line="360" w:lineRule="auto"/>
        <w:ind w:firstLineChars="224" w:firstLine="472"/>
        <w:contextualSpacing/>
        <w:rPr>
          <w:rFonts w:ascii="宋体" w:hAnsi="宋体" w:cs="宋体"/>
          <w:b/>
          <w:szCs w:val="21"/>
        </w:rPr>
      </w:pPr>
      <w:r w:rsidRPr="00F84399">
        <w:rPr>
          <w:rFonts w:ascii="宋体" w:hAnsi="宋体" w:cs="宋体" w:hint="eastAsia"/>
          <w:b/>
          <w:szCs w:val="21"/>
        </w:rPr>
        <w:t>现文：</w:t>
      </w:r>
      <w:r w:rsidRPr="00F84399">
        <w:rPr>
          <w:rFonts w:ascii="宋体" w:hAnsi="宋体" w:cs="宋体" w:hint="eastAsia"/>
          <w:bCs/>
          <w:szCs w:val="21"/>
        </w:rPr>
        <w:t>19.3逾期送达的电子投标文件，</w:t>
      </w:r>
      <w:r w:rsidRPr="00F84399">
        <w:rPr>
          <w:rFonts w:ascii="宋体" w:hAnsi="宋体" w:cs="宋体" w:hint="eastAsia"/>
          <w:bCs/>
          <w:szCs w:val="21"/>
          <w:u w:val="single"/>
        </w:rPr>
        <w:t>广州公共资源交易中心</w:t>
      </w:r>
      <w:r w:rsidRPr="00F84399">
        <w:rPr>
          <w:rFonts w:ascii="宋体" w:hAnsi="宋体" w:cs="宋体" w:hint="eastAsia"/>
          <w:bCs/>
          <w:szCs w:val="21"/>
        </w:rPr>
        <w:t>交易平台将予以拒收。</w:t>
      </w:r>
    </w:p>
    <w:p w:rsidR="00115F4D" w:rsidRPr="00F84399" w:rsidRDefault="00D03F6C">
      <w:pPr>
        <w:pBdr>
          <w:top w:val="single" w:sz="4" w:space="0" w:color="auto"/>
        </w:pBdr>
        <w:spacing w:line="360" w:lineRule="auto"/>
        <w:ind w:firstLineChars="224" w:firstLine="472"/>
        <w:contextualSpacing/>
        <w:rPr>
          <w:rFonts w:ascii="宋体" w:hAnsi="宋体" w:cs="宋体"/>
          <w:b/>
          <w:szCs w:val="21"/>
        </w:rPr>
      </w:pPr>
      <w:r w:rsidRPr="00F84399">
        <w:rPr>
          <w:rFonts w:ascii="宋体" w:hAnsi="宋体" w:cs="宋体" w:hint="eastAsia"/>
          <w:b/>
          <w:szCs w:val="21"/>
        </w:rPr>
        <w:t>条款号：19.5          修改类型：删除</w:t>
      </w:r>
    </w:p>
    <w:p w:rsidR="00115F4D" w:rsidRPr="00F84399" w:rsidRDefault="00D03F6C">
      <w:pPr>
        <w:pBdr>
          <w:top w:val="single" w:sz="4" w:space="0" w:color="auto"/>
        </w:pBdr>
        <w:spacing w:line="360" w:lineRule="auto"/>
        <w:ind w:firstLineChars="224" w:firstLine="472"/>
        <w:contextualSpacing/>
        <w:rPr>
          <w:rFonts w:ascii="宋体" w:hAnsi="宋体" w:cs="宋体"/>
          <w:b/>
          <w:szCs w:val="21"/>
        </w:rPr>
      </w:pPr>
      <w:r w:rsidRPr="00F84399">
        <w:rPr>
          <w:rFonts w:ascii="宋体" w:hAnsi="宋体" w:cs="宋体" w:hint="eastAsia"/>
          <w:b/>
          <w:szCs w:val="21"/>
        </w:rPr>
        <w:t>原文：</w:t>
      </w:r>
      <w:r w:rsidRPr="00F84399">
        <w:rPr>
          <w:rFonts w:ascii="宋体" w:hAnsi="宋体" w:cs="宋体" w:hint="eastAsia"/>
          <w:bCs/>
          <w:szCs w:val="21"/>
        </w:rPr>
        <w:t>19.5如技术标和经济标先后分别开启，交易平台将按招标文件规定的时间分别开启技术标和经济标。</w:t>
      </w:r>
    </w:p>
    <w:p w:rsidR="00115F4D" w:rsidRPr="00F84399" w:rsidRDefault="00D03F6C">
      <w:pPr>
        <w:pBdr>
          <w:top w:val="single" w:sz="4" w:space="0" w:color="auto"/>
          <w:bottom w:val="single" w:sz="4" w:space="0" w:color="auto"/>
        </w:pBdr>
        <w:spacing w:line="360" w:lineRule="auto"/>
        <w:ind w:firstLineChars="224" w:firstLine="472"/>
        <w:contextualSpacing/>
        <w:rPr>
          <w:rFonts w:ascii="宋体" w:hAnsi="宋体" w:cs="宋体"/>
          <w:b/>
          <w:szCs w:val="21"/>
        </w:rPr>
      </w:pPr>
      <w:r w:rsidRPr="00F84399">
        <w:rPr>
          <w:rFonts w:ascii="宋体" w:hAnsi="宋体" w:cs="宋体" w:hint="eastAsia"/>
          <w:b/>
          <w:szCs w:val="21"/>
        </w:rPr>
        <w:t>条款号：19.6          修改类型：删除</w:t>
      </w:r>
    </w:p>
    <w:p w:rsidR="00115F4D" w:rsidRPr="00F84399" w:rsidRDefault="00D03F6C">
      <w:pPr>
        <w:pBdr>
          <w:top w:val="single" w:sz="4" w:space="0" w:color="auto"/>
          <w:bottom w:val="single" w:sz="4" w:space="0" w:color="auto"/>
        </w:pBdr>
        <w:spacing w:line="360" w:lineRule="auto"/>
        <w:ind w:firstLineChars="224" w:firstLine="472"/>
        <w:contextualSpacing/>
        <w:rPr>
          <w:rFonts w:ascii="宋体" w:hAnsi="宋体" w:cs="宋体"/>
          <w:b/>
          <w:szCs w:val="21"/>
        </w:rPr>
      </w:pPr>
      <w:r w:rsidRPr="00F84399">
        <w:rPr>
          <w:rFonts w:ascii="宋体" w:hAnsi="宋体" w:cs="宋体" w:hint="eastAsia"/>
          <w:b/>
          <w:szCs w:val="21"/>
        </w:rPr>
        <w:t>原文：</w:t>
      </w:r>
      <w:r w:rsidRPr="00F84399">
        <w:rPr>
          <w:rFonts w:ascii="宋体" w:hAnsi="宋体" w:cs="宋体" w:hint="eastAsia"/>
          <w:bCs/>
          <w:szCs w:val="21"/>
        </w:rPr>
        <w:t>19.6在规定的时间内，项目负责人签到方式为电子签到。按照交易平台有关项目负责人自助签到流程进行操作。项目负责人凡未凭身份证按时到达指定地点签到的，该投标文件将不能参与资格审查和评标（选择性条款）。</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条款号：21.1                 修改类型：修改</w:t>
      </w:r>
    </w:p>
    <w:p w:rsidR="00115F4D" w:rsidRPr="00F84399" w:rsidRDefault="00D03F6C">
      <w:pPr>
        <w:spacing w:line="360" w:lineRule="auto"/>
        <w:ind w:firstLineChars="200" w:firstLine="422"/>
        <w:rPr>
          <w:rFonts w:ascii="宋体" w:hAnsi="宋体" w:cs="宋体"/>
          <w:szCs w:val="21"/>
        </w:rPr>
      </w:pPr>
      <w:r w:rsidRPr="00F84399">
        <w:rPr>
          <w:rFonts w:ascii="宋体" w:hAnsi="宋体" w:cs="宋体" w:hint="eastAsia"/>
          <w:b/>
          <w:szCs w:val="21"/>
        </w:rPr>
        <w:t>原文：</w:t>
      </w:r>
      <w:r w:rsidRPr="00F84399">
        <w:rPr>
          <w:rFonts w:ascii="宋体" w:hAnsi="宋体" w:cs="宋体" w:hint="eastAsia"/>
          <w:szCs w:val="21"/>
        </w:rPr>
        <w:t>21.1 本须知前附表第17项规定的投标截止时间</w:t>
      </w:r>
      <w:r w:rsidRPr="00F84399">
        <w:rPr>
          <w:rFonts w:ascii="宋体" w:hAnsi="宋体" w:cs="宋体" w:hint="eastAsia"/>
          <w:bCs/>
          <w:szCs w:val="21"/>
        </w:rPr>
        <w:t>后送达的电子投标文件，</w:t>
      </w:r>
      <w:r w:rsidRPr="00F84399">
        <w:rPr>
          <w:rFonts w:ascii="宋体" w:hAnsi="宋体" w:cs="宋体" w:hint="eastAsia"/>
          <w:szCs w:val="21"/>
        </w:rPr>
        <w:t>交易平台将予以拒收。</w:t>
      </w:r>
    </w:p>
    <w:p w:rsidR="00115F4D" w:rsidRPr="00F84399" w:rsidRDefault="00D03F6C">
      <w:pPr>
        <w:pBdr>
          <w:bottom w:val="single" w:sz="4" w:space="1" w:color="auto"/>
        </w:pBdr>
        <w:spacing w:line="360" w:lineRule="auto"/>
        <w:ind w:firstLineChars="200" w:firstLine="422"/>
        <w:rPr>
          <w:rFonts w:ascii="宋体" w:hAnsi="宋体" w:cs="宋体"/>
          <w:szCs w:val="21"/>
        </w:rPr>
      </w:pPr>
      <w:r w:rsidRPr="00F84399">
        <w:rPr>
          <w:rFonts w:ascii="宋体" w:hAnsi="宋体" w:cs="宋体" w:hint="eastAsia"/>
          <w:b/>
          <w:bCs/>
          <w:szCs w:val="21"/>
        </w:rPr>
        <w:t>现文：</w:t>
      </w:r>
      <w:r w:rsidRPr="00F84399">
        <w:rPr>
          <w:rFonts w:ascii="宋体" w:hAnsi="宋体" w:cs="宋体" w:hint="eastAsia"/>
          <w:szCs w:val="21"/>
        </w:rPr>
        <w:t>21.1 本须知前附表第17项规定的投标截止时间</w:t>
      </w:r>
      <w:r w:rsidRPr="00F84399">
        <w:rPr>
          <w:rFonts w:ascii="宋体" w:hAnsi="宋体" w:cs="宋体" w:hint="eastAsia"/>
          <w:bCs/>
          <w:szCs w:val="21"/>
        </w:rPr>
        <w:t>后送达的电子投标文件，</w:t>
      </w:r>
      <w:r w:rsidRPr="00F84399">
        <w:rPr>
          <w:rFonts w:ascii="宋体" w:hAnsi="宋体" w:cs="宋体" w:hint="eastAsia"/>
          <w:szCs w:val="21"/>
          <w:u w:val="single"/>
        </w:rPr>
        <w:t>广州公共资源交易中心</w:t>
      </w:r>
      <w:r w:rsidRPr="00F84399">
        <w:rPr>
          <w:rFonts w:ascii="宋体" w:hAnsi="宋体" w:cs="宋体" w:hint="eastAsia"/>
          <w:szCs w:val="21"/>
        </w:rPr>
        <w:t>交易平台将予以拒收。</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条款号：27.1                修改类型：修改</w:t>
      </w:r>
    </w:p>
    <w:p w:rsidR="00115F4D" w:rsidRPr="00F84399" w:rsidRDefault="00D03F6C">
      <w:pPr>
        <w:spacing w:line="360" w:lineRule="auto"/>
        <w:ind w:firstLineChars="200" w:firstLine="422"/>
        <w:rPr>
          <w:rFonts w:ascii="宋体" w:hAnsi="宋体" w:cs="宋体"/>
          <w:szCs w:val="21"/>
        </w:rPr>
      </w:pPr>
      <w:r w:rsidRPr="00F84399">
        <w:rPr>
          <w:rFonts w:ascii="宋体" w:hAnsi="宋体" w:cs="宋体" w:hint="eastAsia"/>
          <w:b/>
          <w:szCs w:val="21"/>
        </w:rPr>
        <w:t>原文：</w:t>
      </w:r>
      <w:r w:rsidRPr="00F84399">
        <w:rPr>
          <w:rFonts w:ascii="宋体" w:hAnsi="宋体" w:cs="宋体" w:hint="eastAsia"/>
          <w:szCs w:val="21"/>
        </w:rPr>
        <w:t>27.1招标人将在交易平台、广东省招标投标监管网和中国招标投标公共服务平台公示中标候选人，公示期为三天。</w:t>
      </w:r>
    </w:p>
    <w:p w:rsidR="00115F4D" w:rsidRPr="00F84399" w:rsidRDefault="00D03F6C">
      <w:pPr>
        <w:pBdr>
          <w:bottom w:val="single" w:sz="4" w:space="1" w:color="auto"/>
        </w:pBdr>
        <w:spacing w:line="360" w:lineRule="auto"/>
        <w:ind w:firstLineChars="200" w:firstLine="422"/>
        <w:rPr>
          <w:rFonts w:ascii="宋体" w:hAnsi="宋体" w:cs="宋体"/>
          <w:szCs w:val="21"/>
        </w:rPr>
      </w:pPr>
      <w:r w:rsidRPr="00F84399">
        <w:rPr>
          <w:rFonts w:ascii="宋体" w:hAnsi="宋体" w:cs="宋体" w:hint="eastAsia"/>
          <w:b/>
          <w:szCs w:val="21"/>
        </w:rPr>
        <w:t>现文：</w:t>
      </w:r>
      <w:r w:rsidRPr="00F84399">
        <w:rPr>
          <w:rFonts w:ascii="宋体" w:hAnsi="宋体" w:cs="宋体" w:hint="eastAsia"/>
          <w:szCs w:val="21"/>
        </w:rPr>
        <w:t>27.1招标人将在</w:t>
      </w:r>
      <w:r w:rsidRPr="00F84399">
        <w:rPr>
          <w:rFonts w:ascii="宋体" w:hAnsi="宋体" w:cs="宋体" w:hint="eastAsia"/>
          <w:szCs w:val="21"/>
          <w:u w:val="single"/>
        </w:rPr>
        <w:t>广州公共资源交易中心</w:t>
      </w:r>
      <w:r w:rsidRPr="00F84399">
        <w:rPr>
          <w:rFonts w:ascii="宋体" w:hAnsi="宋体" w:cs="宋体" w:hint="eastAsia"/>
          <w:szCs w:val="21"/>
        </w:rPr>
        <w:t>交易平台、广东省招标投标监管网和中国招标投</w:t>
      </w:r>
      <w:r w:rsidRPr="00F84399">
        <w:rPr>
          <w:rFonts w:ascii="宋体" w:hAnsi="宋体" w:cs="宋体" w:hint="eastAsia"/>
          <w:szCs w:val="21"/>
        </w:rPr>
        <w:lastRenderedPageBreak/>
        <w:t>标公共服务平台公示中标候选人，公示期为三天。</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条款号：27.4                 修改类型：修改</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原文：</w:t>
      </w:r>
      <w:r w:rsidRPr="00F84399">
        <w:rPr>
          <w:rFonts w:ascii="宋体" w:hAnsi="宋体" w:cs="宋体" w:hint="eastAsia"/>
          <w:szCs w:val="21"/>
        </w:rPr>
        <w:t>27.4在产生中标候选人后，招标人将中标候选人的投标文件商务部分文件的所有内容（包括报价清单、人员、业绩、奖项等资料）在交易平台和广东省招标投标监管网公开。</w:t>
      </w:r>
    </w:p>
    <w:p w:rsidR="00115F4D" w:rsidRPr="00F84399" w:rsidRDefault="00D03F6C">
      <w:pPr>
        <w:pBdr>
          <w:bottom w:val="single" w:sz="4" w:space="1" w:color="auto"/>
        </w:pBdr>
        <w:spacing w:line="360" w:lineRule="auto"/>
        <w:ind w:firstLineChars="200" w:firstLine="422"/>
        <w:rPr>
          <w:rFonts w:ascii="宋体" w:hAnsi="宋体" w:cs="宋体"/>
          <w:szCs w:val="21"/>
        </w:rPr>
      </w:pPr>
      <w:r w:rsidRPr="00F84399">
        <w:rPr>
          <w:rFonts w:ascii="宋体" w:hAnsi="宋体" w:cs="宋体" w:hint="eastAsia"/>
          <w:b/>
          <w:szCs w:val="21"/>
        </w:rPr>
        <w:t>现文：</w:t>
      </w:r>
      <w:r w:rsidRPr="00F84399">
        <w:rPr>
          <w:rFonts w:ascii="宋体" w:hAnsi="宋体" w:cs="宋体" w:hint="eastAsia"/>
          <w:szCs w:val="21"/>
        </w:rPr>
        <w:t>27.4在产生中标候选人后，招标人将中标候选人的投标文件商务部分文件的所有内容（</w:t>
      </w:r>
      <w:r w:rsidRPr="00F84399">
        <w:rPr>
          <w:rFonts w:ascii="宋体" w:hAnsi="宋体" w:cs="宋体" w:hint="eastAsia"/>
          <w:szCs w:val="21"/>
          <w:u w:val="single"/>
        </w:rPr>
        <w:t>包括人员、业绩、奖项等资料</w:t>
      </w:r>
      <w:r w:rsidRPr="00F84399">
        <w:rPr>
          <w:rFonts w:ascii="宋体" w:hAnsi="宋体" w:cs="宋体" w:hint="eastAsia"/>
          <w:szCs w:val="21"/>
        </w:rPr>
        <w:t>）在</w:t>
      </w:r>
      <w:r w:rsidRPr="00F84399">
        <w:rPr>
          <w:rFonts w:ascii="宋体" w:hAnsi="宋体" w:cs="宋体" w:hint="eastAsia"/>
          <w:szCs w:val="21"/>
          <w:u w:val="single"/>
        </w:rPr>
        <w:t>广州公共资源交易中心</w:t>
      </w:r>
      <w:r w:rsidRPr="00F84399">
        <w:rPr>
          <w:rFonts w:ascii="宋体" w:hAnsi="宋体" w:cs="宋体" w:hint="eastAsia"/>
          <w:szCs w:val="21"/>
        </w:rPr>
        <w:t>交易平台和广东省招标投标监管网公开。</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条款号：28.1             修改类型：修改</w:t>
      </w:r>
    </w:p>
    <w:p w:rsidR="00115F4D" w:rsidRPr="00F84399" w:rsidRDefault="00D03F6C">
      <w:pPr>
        <w:pBdr>
          <w:bottom w:val="single" w:sz="6" w:space="1" w:color="auto"/>
        </w:pBdr>
        <w:spacing w:line="360" w:lineRule="auto"/>
        <w:ind w:firstLineChars="200" w:firstLine="422"/>
        <w:rPr>
          <w:rFonts w:ascii="宋体" w:hAnsi="宋体" w:cs="宋体"/>
          <w:bCs/>
          <w:szCs w:val="21"/>
        </w:rPr>
      </w:pPr>
      <w:r w:rsidRPr="00F84399">
        <w:rPr>
          <w:rFonts w:ascii="宋体" w:hAnsi="宋体" w:cs="宋体" w:hint="eastAsia"/>
          <w:b/>
          <w:szCs w:val="21"/>
        </w:rPr>
        <w:t>原文：28.1</w:t>
      </w:r>
      <w:r w:rsidRPr="00F84399">
        <w:rPr>
          <w:rFonts w:ascii="宋体" w:hAnsi="宋体" w:cs="宋体" w:hint="eastAsia"/>
          <w:bCs/>
          <w:szCs w:val="21"/>
        </w:rPr>
        <w:t>招标人与中标人将于中标通知书发出之日起30日内，按照招标文件和中标人的投标文件商定和签订合同，招标人和中标人不得再行订立背离合同实质性内容的其他协议。</w:t>
      </w:r>
    </w:p>
    <w:p w:rsidR="00115F4D" w:rsidRPr="00F84399" w:rsidRDefault="00D03F6C">
      <w:pPr>
        <w:pBdr>
          <w:bottom w:val="single" w:sz="6" w:space="1" w:color="auto"/>
        </w:pBdr>
        <w:spacing w:line="360" w:lineRule="auto"/>
        <w:ind w:firstLineChars="200" w:firstLine="422"/>
        <w:rPr>
          <w:rFonts w:ascii="宋体" w:hAnsi="宋体" w:cs="宋体"/>
          <w:bCs/>
          <w:szCs w:val="21"/>
        </w:rPr>
      </w:pPr>
      <w:r w:rsidRPr="00F84399">
        <w:rPr>
          <w:rFonts w:ascii="宋体" w:hAnsi="宋体" w:cs="宋体" w:hint="eastAsia"/>
          <w:b/>
          <w:szCs w:val="21"/>
        </w:rPr>
        <w:t>现文：28.1</w:t>
      </w:r>
      <w:r w:rsidRPr="00F84399">
        <w:rPr>
          <w:rFonts w:ascii="宋体" w:hAnsi="宋体" w:cs="宋体" w:hint="eastAsia"/>
          <w:bCs/>
          <w:szCs w:val="21"/>
        </w:rPr>
        <w:t>招标人与中标人将于中标通知书发出之日起</w:t>
      </w:r>
      <w:r w:rsidRPr="00F84399">
        <w:rPr>
          <w:rFonts w:ascii="宋体" w:hAnsi="宋体" w:cs="宋体" w:hint="eastAsia"/>
          <w:bCs/>
          <w:szCs w:val="21"/>
          <w:u w:val="single"/>
        </w:rPr>
        <w:t>15</w:t>
      </w:r>
      <w:r w:rsidRPr="00F84399">
        <w:rPr>
          <w:rFonts w:ascii="宋体" w:hAnsi="宋体" w:cs="宋体" w:hint="eastAsia"/>
          <w:bCs/>
          <w:szCs w:val="21"/>
        </w:rPr>
        <w:t>日内，按照招标文件和中标人的投标文件商定和签订合同，招标人和中标人不得再行订立背离合同实质性内容的其他协议。</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条款号：28.2              修改类型：修改</w:t>
      </w:r>
    </w:p>
    <w:p w:rsidR="00115F4D" w:rsidRPr="00F84399" w:rsidRDefault="00D03F6C">
      <w:pPr>
        <w:spacing w:line="360" w:lineRule="auto"/>
        <w:ind w:firstLineChars="200" w:firstLine="422"/>
        <w:rPr>
          <w:rFonts w:ascii="宋体" w:hAnsi="宋体" w:cs="宋体"/>
          <w:bCs/>
          <w:szCs w:val="21"/>
        </w:rPr>
      </w:pPr>
      <w:r w:rsidRPr="00F84399">
        <w:rPr>
          <w:rFonts w:ascii="宋体" w:hAnsi="宋体" w:cs="宋体" w:hint="eastAsia"/>
          <w:b/>
          <w:szCs w:val="21"/>
        </w:rPr>
        <w:t>原文：28.2</w:t>
      </w:r>
      <w:r w:rsidRPr="00F84399">
        <w:rPr>
          <w:rFonts w:ascii="宋体" w:hAnsi="宋体" w:cs="宋体" w:hint="eastAsia"/>
          <w:bCs/>
          <w:szCs w:val="21"/>
        </w:rPr>
        <w:t>中标通知书发出之日起30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rsidR="00115F4D" w:rsidRPr="00F84399" w:rsidRDefault="00D03F6C">
      <w:pPr>
        <w:pBdr>
          <w:bottom w:val="single" w:sz="4" w:space="1" w:color="auto"/>
        </w:pBdr>
        <w:spacing w:line="360" w:lineRule="auto"/>
        <w:ind w:firstLineChars="200" w:firstLine="422"/>
        <w:rPr>
          <w:rFonts w:ascii="宋体" w:hAnsi="宋体" w:cs="宋体"/>
          <w:bCs/>
          <w:szCs w:val="21"/>
        </w:rPr>
      </w:pPr>
      <w:r w:rsidRPr="00F84399">
        <w:rPr>
          <w:rFonts w:ascii="宋体" w:hAnsi="宋体" w:cs="宋体" w:hint="eastAsia"/>
          <w:b/>
          <w:szCs w:val="21"/>
        </w:rPr>
        <w:t>现文：28.2</w:t>
      </w:r>
      <w:r w:rsidRPr="00F84399">
        <w:rPr>
          <w:rFonts w:ascii="宋体" w:hAnsi="宋体" w:cs="宋体" w:hint="eastAsia"/>
          <w:bCs/>
          <w:szCs w:val="21"/>
        </w:rPr>
        <w:t>中标通知书发出之日起</w:t>
      </w:r>
      <w:r w:rsidRPr="00F84399">
        <w:rPr>
          <w:rFonts w:ascii="宋体" w:hAnsi="宋体" w:cs="宋体" w:hint="eastAsia"/>
          <w:bCs/>
          <w:szCs w:val="21"/>
          <w:u w:val="single"/>
        </w:rPr>
        <w:t>15</w:t>
      </w:r>
      <w:r w:rsidRPr="00F84399">
        <w:rPr>
          <w:rFonts w:ascii="宋体" w:hAnsi="宋体" w:cs="宋体" w:hint="eastAsia"/>
          <w:bCs/>
          <w:szCs w:val="21"/>
        </w:rPr>
        <w:t>日后，中标人未按上款的规定与招标人订立合同，招标人有权解除中标通知书，原中标人的投标保证金不予退还，且依法承担相应法律责任。原中标人给招标人造成的损失超过投标保证金数额的，还应当对超过部分予以赔偿。原中标人有异议的，可以向人民法院起诉。</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条款号：29.1               修改类型：修改</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原文：29.1</w:t>
      </w:r>
      <w:r w:rsidRPr="00F84399">
        <w:rPr>
          <w:rFonts w:ascii="宋体" w:hAnsi="宋体" w:cs="宋体" w:hint="eastAsia"/>
          <w:szCs w:val="21"/>
        </w:rPr>
        <w:t>在收到中标通知书后的15日内，中标人应按本须知前附表第20项的规定向招标人提交履约担保；如果中标人的履约担保是以银行保函的形式提供，则该银行保函应由在中国注册且营业地点在广州行政辖区内的银行开具。</w:t>
      </w:r>
    </w:p>
    <w:p w:rsidR="00115F4D" w:rsidRPr="00F84399" w:rsidRDefault="00D03F6C">
      <w:pPr>
        <w:pBdr>
          <w:bottom w:val="single" w:sz="4" w:space="1" w:color="auto"/>
        </w:pBdr>
        <w:spacing w:line="360" w:lineRule="auto"/>
        <w:ind w:firstLineChars="200" w:firstLine="422"/>
        <w:rPr>
          <w:rFonts w:ascii="宋体" w:hAnsi="宋体" w:cs="宋体"/>
          <w:szCs w:val="21"/>
          <w:u w:val="single"/>
        </w:rPr>
      </w:pPr>
      <w:r w:rsidRPr="00F84399">
        <w:rPr>
          <w:rFonts w:ascii="宋体" w:hAnsi="宋体" w:cs="宋体" w:hint="eastAsia"/>
          <w:b/>
          <w:szCs w:val="21"/>
        </w:rPr>
        <w:t>现文：29.1</w:t>
      </w:r>
      <w:r w:rsidRPr="00F84399">
        <w:rPr>
          <w:rFonts w:ascii="宋体" w:hAnsi="宋体" w:cs="宋体" w:hint="eastAsia"/>
          <w:szCs w:val="21"/>
        </w:rPr>
        <w:t>在收到中标通知书后的15日内，中标人应按本须知前附表第20项的规定向招标人提交履约担保。</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条款号：29.2              修改类型：修改</w:t>
      </w:r>
    </w:p>
    <w:p w:rsidR="00115F4D" w:rsidRPr="00F84399" w:rsidRDefault="00D03F6C">
      <w:pPr>
        <w:spacing w:line="360" w:lineRule="auto"/>
        <w:ind w:firstLineChars="200" w:firstLine="422"/>
        <w:rPr>
          <w:rFonts w:ascii="宋体" w:hAnsi="宋体" w:cs="宋体"/>
          <w:szCs w:val="21"/>
        </w:rPr>
      </w:pPr>
      <w:r w:rsidRPr="00F84399">
        <w:rPr>
          <w:rFonts w:ascii="宋体" w:hAnsi="宋体" w:cs="宋体" w:hint="eastAsia"/>
          <w:b/>
          <w:szCs w:val="21"/>
        </w:rPr>
        <w:t>原文：29.2</w:t>
      </w:r>
      <w:r w:rsidRPr="00F84399">
        <w:rPr>
          <w:rFonts w:ascii="宋体" w:hAnsi="宋体" w:cs="宋体" w:hint="eastAsia"/>
          <w:szCs w:val="21"/>
        </w:rPr>
        <w:t>中标通知书发出之日起15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w:t>
      </w:r>
      <w:r w:rsidRPr="00F84399">
        <w:rPr>
          <w:rFonts w:ascii="宋体" w:hAnsi="宋体" w:cs="宋体" w:hint="eastAsia"/>
          <w:szCs w:val="21"/>
        </w:rPr>
        <w:lastRenderedPageBreak/>
        <w:t>法院起诉。</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现文：29.2</w:t>
      </w:r>
      <w:r w:rsidRPr="00F84399">
        <w:rPr>
          <w:rFonts w:ascii="宋体" w:hAnsi="宋体" w:cs="宋体" w:hint="eastAsia"/>
          <w:szCs w:val="21"/>
        </w:rPr>
        <w:t>中标通知书发出之日起15日后，中标人未按上款的规定提交履约担保，招标人</w:t>
      </w:r>
      <w:r w:rsidRPr="00F84399">
        <w:rPr>
          <w:rFonts w:ascii="宋体" w:hAnsi="宋体" w:cs="宋体" w:hint="eastAsia"/>
          <w:szCs w:val="21"/>
          <w:u w:val="single"/>
        </w:rPr>
        <w:t>有权</w:t>
      </w:r>
      <w:r w:rsidRPr="00F84399">
        <w:rPr>
          <w:rFonts w:ascii="宋体" w:hAnsi="宋体" w:cs="宋体" w:hint="eastAsia"/>
          <w:szCs w:val="21"/>
        </w:rPr>
        <w:t>解除中标通知书，原中标人的投标保证金不予退还，且依法承担相应法律责任。原中标人给招标人造成的损失超过投标保证金数额的，还应当对超过部分予以赔偿。原中标人有异议的，可以向人民法院起诉。</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注：以上修改，仅限于本范本中有可供选择条款的情形。</w:t>
      </w:r>
    </w:p>
    <w:p w:rsidR="00115F4D" w:rsidRPr="00F84399" w:rsidRDefault="00D03F6C">
      <w:pPr>
        <w:spacing w:line="360" w:lineRule="auto"/>
        <w:ind w:firstLineChars="200" w:firstLine="422"/>
        <w:rPr>
          <w:rFonts w:ascii="宋体" w:hAnsi="宋体" w:cs="宋体"/>
        </w:rPr>
      </w:pPr>
      <w:r w:rsidRPr="00F84399">
        <w:rPr>
          <w:rFonts w:ascii="宋体" w:hAnsi="宋体" w:cs="宋体" w:hint="eastAsia"/>
          <w:b/>
          <w:szCs w:val="21"/>
        </w:rPr>
        <w:t>（以下无正文）</w:t>
      </w:r>
    </w:p>
    <w:p w:rsidR="00115F4D" w:rsidRPr="00F84399" w:rsidRDefault="00D03F6C">
      <w:pPr>
        <w:pStyle w:val="2"/>
        <w:rPr>
          <w:rFonts w:ascii="宋体" w:hAnsi="宋体" w:cs="宋体"/>
          <w:color w:val="auto"/>
        </w:rPr>
      </w:pPr>
      <w:r w:rsidRPr="00F84399">
        <w:rPr>
          <w:rFonts w:ascii="宋体" w:hAnsi="宋体" w:cs="宋体" w:hint="eastAsia"/>
          <w:color w:val="auto"/>
        </w:rPr>
        <w:br w:type="page"/>
      </w:r>
      <w:bookmarkStart w:id="11" w:name="_Toc26815327"/>
      <w:bookmarkStart w:id="12" w:name="_Toc2272548"/>
      <w:r w:rsidRPr="00F84399">
        <w:rPr>
          <w:rFonts w:ascii="宋体" w:hAnsi="宋体" w:cs="宋体" w:hint="eastAsia"/>
          <w:color w:val="auto"/>
        </w:rPr>
        <w:lastRenderedPageBreak/>
        <w:t>三、投标须知通用条款</w:t>
      </w:r>
      <w:bookmarkEnd w:id="11"/>
      <w:bookmarkEnd w:id="12"/>
    </w:p>
    <w:p w:rsidR="00115F4D" w:rsidRPr="00F84399" w:rsidRDefault="00D03F6C">
      <w:pPr>
        <w:pStyle w:val="3"/>
        <w:spacing w:before="0" w:beforeAutospacing="0" w:after="0" w:afterAutospacing="0" w:line="360" w:lineRule="auto"/>
        <w:ind w:firstLineChars="200" w:firstLine="420"/>
        <w:rPr>
          <w:rFonts w:cs="宋体"/>
          <w:sz w:val="21"/>
          <w:szCs w:val="21"/>
        </w:rPr>
      </w:pPr>
      <w:bookmarkStart w:id="13" w:name="_Toc26815328"/>
      <w:bookmarkStart w:id="14" w:name="_Toc2272549"/>
      <w:r w:rsidRPr="00F84399">
        <w:rPr>
          <w:rFonts w:cs="宋体" w:hint="eastAsia"/>
          <w:sz w:val="21"/>
          <w:szCs w:val="21"/>
        </w:rPr>
        <w:t>（一）总则</w:t>
      </w:r>
      <w:bookmarkEnd w:id="13"/>
      <w:bookmarkEnd w:id="14"/>
    </w:p>
    <w:p w:rsidR="00115F4D" w:rsidRPr="00F84399" w:rsidRDefault="00D03F6C">
      <w:pPr>
        <w:pStyle w:val="ab"/>
        <w:spacing w:after="0" w:line="360" w:lineRule="auto"/>
        <w:ind w:firstLineChars="200" w:firstLine="422"/>
        <w:rPr>
          <w:rFonts w:ascii="宋体" w:hAnsi="宋体" w:cs="宋体"/>
          <w:b/>
          <w:bCs/>
          <w:sz w:val="21"/>
          <w:szCs w:val="21"/>
        </w:rPr>
      </w:pPr>
      <w:r w:rsidRPr="00F84399">
        <w:rPr>
          <w:rFonts w:ascii="宋体" w:hAnsi="宋体" w:cs="宋体" w:hint="eastAsia"/>
          <w:b/>
          <w:bCs/>
          <w:sz w:val="21"/>
          <w:szCs w:val="21"/>
        </w:rPr>
        <w:t>1、定义</w:t>
      </w:r>
    </w:p>
    <w:p w:rsidR="00115F4D" w:rsidRPr="00F84399" w:rsidRDefault="00D03F6C">
      <w:pPr>
        <w:pStyle w:val="ab"/>
        <w:spacing w:after="0" w:line="360" w:lineRule="auto"/>
        <w:ind w:firstLineChars="200"/>
        <w:rPr>
          <w:rFonts w:ascii="宋体" w:hAnsi="宋体" w:cs="宋体"/>
          <w:b/>
          <w:bCs/>
          <w:sz w:val="21"/>
          <w:szCs w:val="21"/>
        </w:rPr>
      </w:pPr>
      <w:r w:rsidRPr="00F84399">
        <w:rPr>
          <w:rFonts w:ascii="宋体" w:hAnsi="宋体" w:cs="宋体" w:hint="eastAsia"/>
          <w:sz w:val="21"/>
          <w:szCs w:val="21"/>
        </w:rPr>
        <w:t>本招标文件使用的下列词语具有如下规定的意义：</w:t>
      </w:r>
    </w:p>
    <w:p w:rsidR="00115F4D" w:rsidRPr="00F84399" w:rsidRDefault="00D03F6C">
      <w:pPr>
        <w:pStyle w:val="ab"/>
        <w:spacing w:after="0" w:line="360" w:lineRule="auto"/>
        <w:ind w:firstLineChars="200"/>
        <w:rPr>
          <w:rFonts w:ascii="宋体" w:hAnsi="宋体" w:cs="宋体"/>
          <w:b/>
          <w:bCs/>
          <w:sz w:val="21"/>
          <w:szCs w:val="21"/>
          <w:u w:val="single"/>
        </w:rPr>
      </w:pPr>
      <w:r w:rsidRPr="00F84399">
        <w:rPr>
          <w:rFonts w:ascii="宋体" w:hAnsi="宋体" w:cs="宋体" w:hint="eastAsia"/>
          <w:sz w:val="21"/>
          <w:szCs w:val="21"/>
        </w:rPr>
        <w:t>（1）“招标人”（即发包人）、“项目建设管理单位”（或称“项目代建单位”）、“招标代理”、“设计单位”、“监理单位”均已在投标须知前附表中列明。</w:t>
      </w:r>
    </w:p>
    <w:p w:rsidR="00115F4D" w:rsidRPr="00F84399" w:rsidRDefault="00D03F6C">
      <w:pPr>
        <w:pStyle w:val="ab"/>
        <w:spacing w:after="0" w:line="360" w:lineRule="auto"/>
        <w:ind w:firstLineChars="200"/>
        <w:rPr>
          <w:rFonts w:ascii="宋体" w:hAnsi="宋体" w:cs="宋体"/>
          <w:sz w:val="21"/>
          <w:szCs w:val="21"/>
          <w:u w:val="single"/>
        </w:rPr>
      </w:pPr>
      <w:r w:rsidRPr="00F84399">
        <w:rPr>
          <w:rFonts w:ascii="宋体" w:hAnsi="宋体" w:cs="宋体" w:hint="eastAsia"/>
          <w:sz w:val="21"/>
          <w:szCs w:val="21"/>
        </w:rPr>
        <w:t>（2）“投标人”指向招标人提交投标文件的当事人。</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（3）“承包人”指其投标被招标人接受并与其签订承包合同的当事人。</w:t>
      </w:r>
    </w:p>
    <w:p w:rsidR="00115F4D" w:rsidRPr="00F84399" w:rsidRDefault="00D03F6C">
      <w:pPr>
        <w:pStyle w:val="ab"/>
        <w:spacing w:after="0" w:line="360" w:lineRule="auto"/>
        <w:ind w:firstLineChars="200"/>
        <w:rPr>
          <w:rFonts w:ascii="宋体" w:hAnsi="宋体" w:cs="宋体"/>
          <w:sz w:val="21"/>
          <w:szCs w:val="21"/>
          <w:u w:val="single"/>
        </w:rPr>
      </w:pPr>
      <w:r w:rsidRPr="00F84399">
        <w:rPr>
          <w:rFonts w:ascii="宋体" w:hAnsi="宋体" w:cs="宋体" w:hint="eastAsia"/>
          <w:sz w:val="21"/>
          <w:szCs w:val="21"/>
        </w:rPr>
        <w:t>（4）“招标文件”指由招标代理发出的本文件（包括全部章节、附件）及招标答疑会会议纪要和</w:t>
      </w:r>
      <w:r w:rsidRPr="00F84399">
        <w:rPr>
          <w:rFonts w:ascii="宋体" w:hAnsi="宋体" w:cs="宋体" w:hint="eastAsia"/>
          <w:bCs/>
          <w:sz w:val="21"/>
          <w:szCs w:val="21"/>
        </w:rPr>
        <w:t>招标文件的澄清与修改</w:t>
      </w:r>
      <w:r w:rsidRPr="00F84399">
        <w:rPr>
          <w:rFonts w:ascii="宋体" w:hAnsi="宋体" w:cs="宋体" w:hint="eastAsia"/>
          <w:sz w:val="21"/>
          <w:szCs w:val="21"/>
        </w:rPr>
        <w:t>文件。</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（5）“投标文件”指投标人根据本项目招标文件向招标人提交的全部文件。</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（6）“书面形式”指打字或印刷的文件和数据电文（包括电报、电传、传真、电子数据交换和电子邮件）。</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2、招标说明</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2.1本招标工程项目按照《中华人民共和国招标投标法》等有关法律、行政法规、规章和规范性文件，通过招标方式选定承包人。</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2.2工程名称、建设地点、建设规模、承包方式、质量标准、招标范围、工期要求等均在投标须知前附表中列明。</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2.3设计说明：详见招标图纸。</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2.4工程施工特点：详见招标图纸。</w:t>
      </w:r>
    </w:p>
    <w:p w:rsidR="00115F4D" w:rsidRPr="00F84399" w:rsidRDefault="00D03F6C">
      <w:pPr>
        <w:tabs>
          <w:tab w:val="left" w:pos="105"/>
        </w:tabs>
        <w:spacing w:line="360" w:lineRule="auto"/>
        <w:ind w:firstLineChars="200" w:firstLine="422"/>
        <w:rPr>
          <w:rFonts w:ascii="宋体" w:hAnsi="宋体" w:cs="宋体"/>
          <w:b/>
          <w:szCs w:val="21"/>
        </w:rPr>
      </w:pPr>
      <w:r w:rsidRPr="00F84399">
        <w:rPr>
          <w:rFonts w:ascii="宋体" w:hAnsi="宋体" w:cs="宋体" w:hint="eastAsia"/>
          <w:b/>
          <w:szCs w:val="21"/>
        </w:rPr>
        <w:t>3．资金来源</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3.1本招标工程项目资金来源见投标须知前附表第9项</w:t>
      </w:r>
    </w:p>
    <w:p w:rsidR="00115F4D" w:rsidRPr="00F84399" w:rsidRDefault="00D03F6C">
      <w:pPr>
        <w:tabs>
          <w:tab w:val="left" w:pos="105"/>
        </w:tabs>
        <w:spacing w:line="360" w:lineRule="auto"/>
        <w:ind w:firstLineChars="200" w:firstLine="422"/>
        <w:rPr>
          <w:rFonts w:ascii="宋体" w:hAnsi="宋体" w:cs="宋体"/>
          <w:b/>
          <w:szCs w:val="21"/>
        </w:rPr>
      </w:pPr>
      <w:r w:rsidRPr="00F84399">
        <w:rPr>
          <w:rFonts w:ascii="宋体" w:hAnsi="宋体" w:cs="宋体" w:hint="eastAsia"/>
          <w:b/>
          <w:szCs w:val="21"/>
        </w:rPr>
        <w:t>4．合格投标人的条件</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4.1详见本项目招标公告</w:t>
      </w:r>
    </w:p>
    <w:p w:rsidR="00115F4D" w:rsidRPr="00F84399" w:rsidRDefault="00D03F6C">
      <w:pPr>
        <w:tabs>
          <w:tab w:val="left" w:pos="105"/>
        </w:tabs>
        <w:spacing w:line="360" w:lineRule="auto"/>
        <w:ind w:firstLineChars="200" w:firstLine="422"/>
        <w:rPr>
          <w:rFonts w:ascii="宋体" w:hAnsi="宋体" w:cs="宋体"/>
          <w:b/>
          <w:szCs w:val="21"/>
        </w:rPr>
      </w:pPr>
      <w:r w:rsidRPr="00F84399">
        <w:rPr>
          <w:rFonts w:ascii="宋体" w:hAnsi="宋体" w:cs="宋体" w:hint="eastAsia"/>
          <w:b/>
          <w:szCs w:val="21"/>
        </w:rPr>
        <w:t>5．踏勘现场</w:t>
      </w:r>
    </w:p>
    <w:p w:rsidR="00115F4D" w:rsidRPr="00F84399" w:rsidRDefault="00D03F6C">
      <w:pPr>
        <w:spacing w:line="360" w:lineRule="auto"/>
        <w:ind w:firstLineChars="200" w:firstLine="420"/>
        <w:rPr>
          <w:rFonts w:ascii="宋体" w:hAnsi="宋体" w:cs="宋体"/>
          <w:bCs/>
          <w:szCs w:val="21"/>
          <w:u w:val="single"/>
        </w:rPr>
      </w:pPr>
      <w:r w:rsidRPr="00F84399">
        <w:rPr>
          <w:rFonts w:ascii="宋体" w:hAnsi="宋体" w:cs="宋体" w:hint="eastAsia"/>
          <w:bCs/>
          <w:szCs w:val="21"/>
        </w:rPr>
        <w:t>5.1 投标人应按本投标须知前附表第15项所述时间和要求对工程现场及周围环境进行踏勘，</w:t>
      </w:r>
      <w:r w:rsidRPr="00F84399">
        <w:rPr>
          <w:rFonts w:ascii="宋体" w:hAnsi="宋体" w:cs="宋体" w:hint="eastAsia"/>
          <w:szCs w:val="21"/>
        </w:rPr>
        <w:t>投标人应充分重视和仔细地进行这种考察，</w:t>
      </w:r>
      <w:r w:rsidRPr="00F84399">
        <w:rPr>
          <w:rFonts w:ascii="宋体" w:hAnsi="宋体" w:cs="宋体" w:hint="eastAsia"/>
          <w:bCs/>
          <w:szCs w:val="21"/>
        </w:rPr>
        <w:t>以便投标人获取</w:t>
      </w:r>
      <w:r w:rsidRPr="00F84399">
        <w:rPr>
          <w:rFonts w:ascii="宋体" w:hAnsi="宋体" w:cs="宋体" w:hint="eastAsia"/>
          <w:szCs w:val="21"/>
        </w:rPr>
        <w:t>那些须投标人自己负责的</w:t>
      </w:r>
      <w:r w:rsidRPr="00F84399">
        <w:rPr>
          <w:rFonts w:ascii="宋体" w:hAnsi="宋体" w:cs="宋体" w:hint="eastAsia"/>
          <w:bCs/>
          <w:szCs w:val="21"/>
        </w:rPr>
        <w:t>有关编制投标文件和签署合同所涉及现场所有的资料。</w:t>
      </w:r>
      <w:r w:rsidRPr="00F84399">
        <w:rPr>
          <w:rFonts w:ascii="宋体" w:hAnsi="宋体" w:cs="宋体" w:hint="eastAsia"/>
          <w:szCs w:val="21"/>
        </w:rPr>
        <w:t>一旦中标，这种考察即被认为其结果已在中标文件中得到充分反映。考察现场的费用由投标人自己承担。</w:t>
      </w:r>
    </w:p>
    <w:p w:rsidR="00115F4D" w:rsidRPr="00F84399" w:rsidRDefault="00D03F6C">
      <w:pPr>
        <w:tabs>
          <w:tab w:val="left" w:pos="105"/>
        </w:tabs>
        <w:spacing w:line="360" w:lineRule="auto"/>
        <w:ind w:firstLineChars="200" w:firstLine="420"/>
        <w:rPr>
          <w:rFonts w:ascii="宋体" w:hAnsi="宋体" w:cs="宋体"/>
          <w:bCs/>
          <w:szCs w:val="21"/>
        </w:rPr>
      </w:pPr>
      <w:r w:rsidRPr="00F84399">
        <w:rPr>
          <w:rFonts w:ascii="宋体" w:hAnsi="宋体" w:cs="宋体" w:hint="eastAsia"/>
          <w:bCs/>
          <w:szCs w:val="21"/>
        </w:rPr>
        <w:t>5.2 招标人向投标人提供的有关现场的数据和资料，是招标人现有的能被投标人利用的资料，</w:t>
      </w:r>
      <w:r w:rsidRPr="00F84399">
        <w:rPr>
          <w:rFonts w:ascii="宋体" w:hAnsi="宋体" w:cs="宋体" w:hint="eastAsia"/>
          <w:bCs/>
          <w:szCs w:val="21"/>
        </w:rPr>
        <w:lastRenderedPageBreak/>
        <w:t>招标人对投标人做出的任何推论、理解和结论均不负责任。</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5.3 经招标人允许，投标人可为踏勘目的进入招标人的项目现场。</w:t>
      </w:r>
      <w:r w:rsidRPr="00F84399">
        <w:rPr>
          <w:rFonts w:ascii="宋体" w:hAnsi="宋体" w:cs="宋体" w:hint="eastAsia"/>
          <w:szCs w:val="21"/>
        </w:rPr>
        <w:t>在考察过程中，投标人及其代表必须承担那些进入现场后，由于他们的行为所造成的人身伤害（不管是否致命）、财产损失或损坏，以及其他任何原因造成的损失、损坏或费用，</w:t>
      </w:r>
      <w:r w:rsidRPr="00F84399">
        <w:rPr>
          <w:rFonts w:ascii="宋体" w:hAnsi="宋体" w:cs="宋体" w:hint="eastAsia"/>
          <w:bCs/>
          <w:szCs w:val="21"/>
        </w:rPr>
        <w:t>投标人不得因此使招标人承担有关的责任和蒙受损失。</w:t>
      </w:r>
    </w:p>
    <w:p w:rsidR="00115F4D" w:rsidRPr="00F84399" w:rsidRDefault="00D03F6C">
      <w:pPr>
        <w:tabs>
          <w:tab w:val="left" w:pos="105"/>
        </w:tabs>
        <w:spacing w:line="360" w:lineRule="auto"/>
        <w:ind w:firstLineChars="200" w:firstLine="422"/>
        <w:rPr>
          <w:rFonts w:ascii="宋体" w:hAnsi="宋体" w:cs="宋体"/>
          <w:b/>
          <w:szCs w:val="21"/>
        </w:rPr>
      </w:pPr>
      <w:r w:rsidRPr="00F84399">
        <w:rPr>
          <w:rFonts w:ascii="宋体" w:hAnsi="宋体" w:cs="宋体" w:hint="eastAsia"/>
          <w:b/>
          <w:szCs w:val="21"/>
        </w:rPr>
        <w:t>6．投标费用</w:t>
      </w:r>
    </w:p>
    <w:p w:rsidR="00115F4D" w:rsidRPr="00F84399" w:rsidRDefault="00D03F6C">
      <w:pPr>
        <w:tabs>
          <w:tab w:val="left" w:pos="105"/>
        </w:tabs>
        <w:spacing w:line="360" w:lineRule="auto"/>
        <w:ind w:firstLineChars="200" w:firstLine="420"/>
        <w:rPr>
          <w:rFonts w:ascii="宋体" w:hAnsi="宋体" w:cs="宋体"/>
          <w:bCs/>
          <w:szCs w:val="21"/>
        </w:rPr>
      </w:pPr>
      <w:r w:rsidRPr="00F84399">
        <w:rPr>
          <w:rFonts w:ascii="宋体" w:hAnsi="宋体" w:cs="宋体" w:hint="eastAsia"/>
          <w:bCs/>
          <w:szCs w:val="21"/>
        </w:rPr>
        <w:t>6.1</w:t>
      </w:r>
      <w:r w:rsidRPr="00F84399">
        <w:rPr>
          <w:rFonts w:ascii="宋体" w:hAnsi="宋体" w:cs="宋体" w:hint="eastAsia"/>
          <w:szCs w:val="21"/>
        </w:rPr>
        <w:t>不论投标结果如何，投标人应承担</w:t>
      </w:r>
      <w:r w:rsidRPr="00F84399">
        <w:rPr>
          <w:rFonts w:ascii="宋体" w:hAnsi="宋体" w:cs="宋体" w:hint="eastAsia"/>
          <w:bCs/>
          <w:szCs w:val="21"/>
        </w:rPr>
        <w:t>自身</w:t>
      </w:r>
      <w:r w:rsidRPr="00F84399">
        <w:rPr>
          <w:rFonts w:ascii="宋体" w:hAnsi="宋体" w:cs="宋体" w:hint="eastAsia"/>
          <w:szCs w:val="21"/>
        </w:rPr>
        <w:t>因投标文件编制、递交及其他</w:t>
      </w:r>
      <w:r w:rsidRPr="00F84399">
        <w:rPr>
          <w:rFonts w:ascii="宋体" w:hAnsi="宋体" w:cs="宋体" w:hint="eastAsia"/>
          <w:bCs/>
          <w:szCs w:val="21"/>
        </w:rPr>
        <w:t>参加本招标活动</w:t>
      </w:r>
      <w:r w:rsidRPr="00F84399">
        <w:rPr>
          <w:rFonts w:ascii="宋体" w:hAnsi="宋体" w:cs="宋体" w:hint="eastAsia"/>
          <w:szCs w:val="21"/>
        </w:rPr>
        <w:t>所涉及的一切费用，招标人对上述费用不负任何责任。</w:t>
      </w:r>
    </w:p>
    <w:p w:rsidR="00115F4D" w:rsidRPr="00F84399" w:rsidRDefault="00D03F6C">
      <w:pPr>
        <w:pStyle w:val="3"/>
        <w:spacing w:before="0" w:beforeAutospacing="0" w:after="0" w:afterAutospacing="0" w:line="360" w:lineRule="auto"/>
        <w:ind w:firstLineChars="200" w:firstLine="420"/>
        <w:rPr>
          <w:rFonts w:cs="宋体"/>
          <w:sz w:val="21"/>
          <w:szCs w:val="21"/>
        </w:rPr>
      </w:pPr>
      <w:bookmarkStart w:id="15" w:name="_Toc26815329"/>
      <w:bookmarkStart w:id="16" w:name="_Toc2272550"/>
      <w:r w:rsidRPr="00F84399">
        <w:rPr>
          <w:rFonts w:cs="宋体" w:hint="eastAsia"/>
          <w:sz w:val="21"/>
          <w:szCs w:val="21"/>
        </w:rPr>
        <w:t>（二）招标文件</w:t>
      </w:r>
      <w:bookmarkEnd w:id="15"/>
      <w:bookmarkEnd w:id="16"/>
    </w:p>
    <w:p w:rsidR="00115F4D" w:rsidRPr="00F84399" w:rsidRDefault="00D03F6C">
      <w:pPr>
        <w:tabs>
          <w:tab w:val="left" w:pos="105"/>
        </w:tabs>
        <w:spacing w:line="360" w:lineRule="auto"/>
        <w:ind w:firstLineChars="200" w:firstLine="422"/>
        <w:rPr>
          <w:rFonts w:ascii="宋体" w:hAnsi="宋体" w:cs="宋体"/>
          <w:b/>
          <w:szCs w:val="21"/>
        </w:rPr>
      </w:pPr>
      <w:r w:rsidRPr="00F84399">
        <w:rPr>
          <w:rFonts w:ascii="宋体" w:hAnsi="宋体" w:cs="宋体" w:hint="eastAsia"/>
          <w:b/>
          <w:szCs w:val="21"/>
        </w:rPr>
        <w:t>7.招标文件的组成</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bCs/>
          <w:szCs w:val="21"/>
        </w:rPr>
        <w:t>7.1</w:t>
      </w:r>
      <w:r w:rsidRPr="00F84399">
        <w:rPr>
          <w:rFonts w:ascii="宋体" w:hAnsi="宋体" w:cs="宋体" w:hint="eastAsia"/>
          <w:szCs w:val="21"/>
        </w:rPr>
        <w:t>本招标文件包括下列文件，以及所有按本须知第8条发出的招标答疑会会议纪要和按本须知第9条发出的澄清或修改：</w:t>
      </w:r>
    </w:p>
    <w:p w:rsidR="00115F4D" w:rsidRPr="00F84399" w:rsidRDefault="00D03F6C">
      <w:pPr>
        <w:pStyle w:val="ab"/>
        <w:spacing w:after="0" w:line="360" w:lineRule="auto"/>
        <w:ind w:left="-2" w:firstLineChars="200"/>
        <w:rPr>
          <w:rFonts w:ascii="宋体" w:hAnsi="宋体" w:cs="宋体"/>
          <w:sz w:val="21"/>
          <w:szCs w:val="21"/>
        </w:rPr>
      </w:pPr>
      <w:r w:rsidRPr="00F84399">
        <w:rPr>
          <w:rFonts w:ascii="宋体" w:hAnsi="宋体" w:cs="宋体" w:hint="eastAsia"/>
          <w:bCs/>
          <w:sz w:val="21"/>
          <w:szCs w:val="21"/>
        </w:rPr>
        <w:t>第一章</w:t>
      </w:r>
      <w:r w:rsidRPr="00F84399">
        <w:rPr>
          <w:rFonts w:ascii="宋体" w:hAnsi="宋体" w:cs="宋体" w:hint="eastAsia"/>
          <w:sz w:val="21"/>
          <w:szCs w:val="21"/>
        </w:rPr>
        <w:t>投标须知</w:t>
      </w:r>
    </w:p>
    <w:p w:rsidR="00115F4D" w:rsidRPr="00F84399" w:rsidRDefault="00D03F6C">
      <w:pPr>
        <w:pStyle w:val="ab"/>
        <w:spacing w:after="0" w:line="360" w:lineRule="auto"/>
        <w:ind w:left="-2" w:firstLineChars="200"/>
        <w:rPr>
          <w:rFonts w:ascii="宋体" w:hAnsi="宋体" w:cs="宋体"/>
          <w:sz w:val="21"/>
          <w:szCs w:val="21"/>
        </w:rPr>
      </w:pPr>
      <w:r w:rsidRPr="00F84399">
        <w:rPr>
          <w:rFonts w:ascii="宋体" w:hAnsi="宋体" w:cs="宋体" w:hint="eastAsia"/>
          <w:bCs/>
          <w:sz w:val="21"/>
          <w:szCs w:val="21"/>
        </w:rPr>
        <w:t>第二章</w:t>
      </w:r>
      <w:r w:rsidRPr="00F84399">
        <w:rPr>
          <w:rFonts w:ascii="宋体" w:hAnsi="宋体" w:cs="宋体" w:hint="eastAsia"/>
          <w:sz w:val="21"/>
          <w:szCs w:val="21"/>
        </w:rPr>
        <w:t>开标、评标及定标办法</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第三章合同条款</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bCs/>
          <w:sz w:val="21"/>
          <w:szCs w:val="21"/>
        </w:rPr>
        <w:t>第四章</w:t>
      </w:r>
      <w:r w:rsidRPr="00F84399">
        <w:rPr>
          <w:rFonts w:ascii="宋体" w:hAnsi="宋体" w:cs="宋体" w:hint="eastAsia"/>
          <w:sz w:val="21"/>
          <w:szCs w:val="21"/>
        </w:rPr>
        <w:t>投标文件格式</w:t>
      </w:r>
    </w:p>
    <w:p w:rsidR="00115F4D" w:rsidRPr="00F84399" w:rsidRDefault="00D03F6C">
      <w:pPr>
        <w:pStyle w:val="ab"/>
        <w:spacing w:after="0" w:line="360" w:lineRule="auto"/>
        <w:ind w:left="-2" w:firstLineChars="200"/>
        <w:rPr>
          <w:rFonts w:ascii="宋体" w:hAnsi="宋体" w:cs="宋体"/>
          <w:sz w:val="21"/>
          <w:szCs w:val="21"/>
        </w:rPr>
      </w:pPr>
      <w:r w:rsidRPr="00F84399">
        <w:rPr>
          <w:rFonts w:ascii="宋体" w:hAnsi="宋体" w:cs="宋体" w:hint="eastAsia"/>
          <w:bCs/>
          <w:sz w:val="21"/>
          <w:szCs w:val="21"/>
        </w:rPr>
        <w:t>第五章</w:t>
      </w:r>
      <w:r w:rsidRPr="00F84399">
        <w:rPr>
          <w:rFonts w:ascii="宋体" w:hAnsi="宋体" w:cs="宋体" w:hint="eastAsia"/>
          <w:sz w:val="21"/>
          <w:szCs w:val="21"/>
        </w:rPr>
        <w:t>技术条件（工程建设标准）（另册）</w:t>
      </w:r>
    </w:p>
    <w:p w:rsidR="00115F4D" w:rsidRPr="00F84399" w:rsidRDefault="00D03F6C">
      <w:pPr>
        <w:pStyle w:val="ab"/>
        <w:spacing w:after="0" w:line="360" w:lineRule="auto"/>
        <w:ind w:left="-2" w:firstLineChars="200"/>
        <w:rPr>
          <w:rFonts w:ascii="宋体" w:hAnsi="宋体" w:cs="宋体"/>
          <w:sz w:val="21"/>
          <w:szCs w:val="21"/>
        </w:rPr>
      </w:pPr>
      <w:r w:rsidRPr="00F84399">
        <w:rPr>
          <w:rFonts w:ascii="宋体" w:hAnsi="宋体" w:cs="宋体" w:hint="eastAsia"/>
          <w:bCs/>
          <w:sz w:val="21"/>
          <w:szCs w:val="21"/>
        </w:rPr>
        <w:t>第六章</w:t>
      </w:r>
      <w:r w:rsidRPr="00F84399">
        <w:rPr>
          <w:rFonts w:ascii="宋体" w:hAnsi="宋体" w:cs="宋体" w:hint="eastAsia"/>
          <w:sz w:val="21"/>
          <w:szCs w:val="21"/>
        </w:rPr>
        <w:t>图纸及勘察资料（另册）</w:t>
      </w:r>
    </w:p>
    <w:p w:rsidR="00115F4D" w:rsidRPr="00F84399" w:rsidRDefault="00D03F6C">
      <w:pPr>
        <w:pStyle w:val="ab"/>
        <w:spacing w:after="0" w:line="360" w:lineRule="auto"/>
        <w:ind w:left="-2" w:firstLineChars="200"/>
        <w:rPr>
          <w:rFonts w:ascii="宋体" w:hAnsi="宋体" w:cs="宋体"/>
          <w:sz w:val="21"/>
          <w:szCs w:val="21"/>
        </w:rPr>
      </w:pPr>
      <w:r w:rsidRPr="00F84399">
        <w:rPr>
          <w:rFonts w:ascii="宋体" w:hAnsi="宋体" w:cs="宋体" w:hint="eastAsia"/>
          <w:bCs/>
          <w:sz w:val="21"/>
          <w:szCs w:val="21"/>
        </w:rPr>
        <w:t>第七章招标</w:t>
      </w:r>
      <w:r w:rsidRPr="00F84399">
        <w:rPr>
          <w:rFonts w:ascii="宋体" w:hAnsi="宋体" w:cs="宋体" w:hint="eastAsia"/>
          <w:sz w:val="21"/>
          <w:szCs w:val="21"/>
        </w:rPr>
        <w:t>工程量清单（另册）</w:t>
      </w:r>
    </w:p>
    <w:p w:rsidR="00115F4D" w:rsidRPr="00F84399" w:rsidRDefault="00D03F6C">
      <w:pPr>
        <w:pStyle w:val="ab"/>
        <w:spacing w:after="0" w:line="360" w:lineRule="auto"/>
        <w:ind w:left="-2" w:firstLineChars="200"/>
        <w:rPr>
          <w:rFonts w:ascii="宋体" w:hAnsi="宋体" w:cs="宋体"/>
          <w:sz w:val="21"/>
          <w:szCs w:val="21"/>
        </w:rPr>
      </w:pPr>
      <w:r w:rsidRPr="00F84399">
        <w:rPr>
          <w:rFonts w:ascii="宋体" w:hAnsi="宋体" w:cs="宋体" w:hint="eastAsia"/>
          <w:sz w:val="21"/>
          <w:szCs w:val="21"/>
        </w:rPr>
        <w:t>第八章最高投标限价</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7.2 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7.3 投标人一旦中标，招标文件的内容对招标人和中标人双方均有约束力。</w:t>
      </w:r>
    </w:p>
    <w:p w:rsidR="00115F4D" w:rsidRPr="00F84399" w:rsidRDefault="00D03F6C">
      <w:pPr>
        <w:pStyle w:val="ab"/>
        <w:spacing w:after="0" w:line="360" w:lineRule="auto"/>
        <w:ind w:firstLineChars="200" w:firstLine="422"/>
        <w:rPr>
          <w:rFonts w:ascii="宋体" w:hAnsi="宋体" w:cs="宋体"/>
          <w:b/>
          <w:bCs/>
          <w:sz w:val="21"/>
          <w:szCs w:val="21"/>
        </w:rPr>
      </w:pPr>
      <w:r w:rsidRPr="00F84399">
        <w:rPr>
          <w:rFonts w:ascii="宋体" w:hAnsi="宋体" w:cs="宋体" w:hint="eastAsia"/>
          <w:b/>
          <w:bCs/>
          <w:sz w:val="21"/>
          <w:szCs w:val="21"/>
        </w:rPr>
        <w:t>8．招标答疑</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8.1 投标人若对招标文件（包括招标图纸）中有疑问，可以书面形式通过交易平台提交给招标人或招标代理人，提交形式见本须知前附表第16项。</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8.2招标答疑会会议纪要将在提交投标文件截止时间15日前在交易平台“项目答疑纪要”专区公开发布。答疑纪要一经在交易平台发布，视作已发放给所有投标人。</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8.3答疑会会议纪要为招标文件的一部分。</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lastRenderedPageBreak/>
        <w:t>8.4若招标答疑会会议纪要与招标文件有矛盾，以答疑会议纪要最后发出的书面形式的文件为准。</w:t>
      </w:r>
    </w:p>
    <w:p w:rsidR="00115F4D" w:rsidRPr="00F84399" w:rsidRDefault="00D03F6C">
      <w:pPr>
        <w:pStyle w:val="ab"/>
        <w:spacing w:after="0" w:line="360" w:lineRule="auto"/>
        <w:ind w:firstLineChars="200" w:firstLine="422"/>
        <w:rPr>
          <w:rFonts w:ascii="宋体" w:hAnsi="宋体" w:cs="宋体"/>
          <w:b/>
          <w:bCs/>
          <w:sz w:val="21"/>
          <w:szCs w:val="21"/>
        </w:rPr>
      </w:pPr>
      <w:r w:rsidRPr="00F84399">
        <w:rPr>
          <w:rFonts w:ascii="宋体" w:hAnsi="宋体" w:cs="宋体" w:hint="eastAsia"/>
          <w:b/>
          <w:bCs/>
          <w:sz w:val="21"/>
          <w:szCs w:val="21"/>
        </w:rPr>
        <w:t>9.招标文件的澄清与修改</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9.1招标文件发出后,在提交投标文件截止时间15日前，招标人可对招标文件进行必要的澄清或修改。</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9.2招标文件的澄清或修改将在交易平台“项目答疑纪要”专区公开发布。答疑纪要一经在交易平台发布，视作已发放给所有投标人，以交易平台上网发布时间作为送达时间。</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9.3招标文件的修改内容为招标文件的组成部分。</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9.4招标文件的澄清或修改均以书面形式明确的内容为准。当招标文件的澄清、修改、补充等在同一内容的表述不一致时，以最后发出的书面形式的文件为准。</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9.5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rsidR="00115F4D" w:rsidRPr="00F84399" w:rsidRDefault="00D03F6C">
      <w:pPr>
        <w:pStyle w:val="3"/>
        <w:spacing w:before="0" w:beforeAutospacing="0" w:after="0" w:afterAutospacing="0" w:line="360" w:lineRule="auto"/>
        <w:ind w:firstLineChars="200" w:firstLine="420"/>
        <w:rPr>
          <w:rFonts w:cs="宋体"/>
          <w:sz w:val="21"/>
          <w:szCs w:val="21"/>
        </w:rPr>
      </w:pPr>
      <w:bookmarkStart w:id="17" w:name="_Toc26815330"/>
      <w:bookmarkStart w:id="18" w:name="_Toc2272551"/>
      <w:r w:rsidRPr="00F84399">
        <w:rPr>
          <w:rFonts w:cs="宋体" w:hint="eastAsia"/>
          <w:sz w:val="21"/>
          <w:szCs w:val="21"/>
        </w:rPr>
        <w:t>（三）投标文件的编制</w:t>
      </w:r>
      <w:bookmarkEnd w:id="17"/>
      <w:bookmarkEnd w:id="18"/>
    </w:p>
    <w:p w:rsidR="00115F4D" w:rsidRPr="00F84399" w:rsidRDefault="00D03F6C">
      <w:pPr>
        <w:pStyle w:val="ab"/>
        <w:spacing w:after="0" w:line="360" w:lineRule="auto"/>
        <w:ind w:firstLineChars="200" w:firstLine="422"/>
        <w:rPr>
          <w:rFonts w:ascii="宋体" w:hAnsi="宋体" w:cs="宋体"/>
          <w:b/>
          <w:bCs/>
          <w:sz w:val="21"/>
          <w:szCs w:val="21"/>
        </w:rPr>
      </w:pPr>
      <w:r w:rsidRPr="00F84399">
        <w:rPr>
          <w:rFonts w:ascii="宋体" w:hAnsi="宋体" w:cs="宋体" w:hint="eastAsia"/>
          <w:b/>
          <w:bCs/>
          <w:sz w:val="21"/>
          <w:szCs w:val="21"/>
        </w:rPr>
        <w:t>10．投标文件的语言及度量衡单位</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10.1 投标文件和与投标有关的所有文件均应使用中文。</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10.2 除工程规范另有规定外，投标文件使用的度量衡单位，均采用中华人民共和国法定计量单位。</w:t>
      </w:r>
    </w:p>
    <w:p w:rsidR="00115F4D" w:rsidRPr="00F84399" w:rsidRDefault="00D03F6C">
      <w:pPr>
        <w:pStyle w:val="ab"/>
        <w:spacing w:after="0" w:line="360" w:lineRule="auto"/>
        <w:ind w:firstLineChars="200" w:firstLine="422"/>
        <w:rPr>
          <w:rFonts w:ascii="宋体" w:hAnsi="宋体" w:cs="宋体"/>
          <w:b/>
          <w:bCs/>
          <w:sz w:val="21"/>
          <w:szCs w:val="21"/>
        </w:rPr>
      </w:pPr>
      <w:r w:rsidRPr="00F84399">
        <w:rPr>
          <w:rFonts w:ascii="宋体" w:hAnsi="宋体" w:cs="宋体" w:hint="eastAsia"/>
          <w:b/>
          <w:bCs/>
          <w:sz w:val="21"/>
          <w:szCs w:val="21"/>
        </w:rPr>
        <w:t>11．投标文件的组成</w:t>
      </w:r>
    </w:p>
    <w:p w:rsidR="00115F4D" w:rsidRPr="00F84399" w:rsidRDefault="00D03F6C">
      <w:pPr>
        <w:pStyle w:val="ab"/>
        <w:spacing w:after="0" w:line="360" w:lineRule="auto"/>
        <w:ind w:firstLineChars="200"/>
        <w:rPr>
          <w:rFonts w:ascii="宋体" w:hAnsi="宋体" w:cs="宋体"/>
          <w:b/>
          <w:sz w:val="21"/>
          <w:szCs w:val="21"/>
        </w:rPr>
      </w:pPr>
      <w:r w:rsidRPr="00F84399">
        <w:rPr>
          <w:rFonts w:ascii="宋体" w:hAnsi="宋体" w:cs="宋体" w:hint="eastAsia"/>
          <w:sz w:val="21"/>
          <w:szCs w:val="21"/>
        </w:rPr>
        <w:t>11.1 投标文件由技术部分（含资格审查文件）和经济部分二部分投标文件组成</w:t>
      </w:r>
      <w:r w:rsidRPr="00F84399">
        <w:rPr>
          <w:rFonts w:ascii="宋体" w:hAnsi="宋体" w:cs="宋体" w:hint="eastAsia"/>
          <w:b/>
          <w:sz w:val="21"/>
          <w:szCs w:val="21"/>
        </w:rPr>
        <w:t>。</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11.2投标文件技术标部分主要包括下列内容:</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11.2.1 技术投标文件</w:t>
      </w:r>
      <w:r w:rsidRPr="00F84399">
        <w:rPr>
          <w:rFonts w:ascii="宋体" w:hAnsi="宋体" w:cs="宋体" w:hint="eastAsia"/>
          <w:szCs w:val="21"/>
        </w:rPr>
        <w:t>(按招标文件的要求填写)</w:t>
      </w:r>
      <w:r w:rsidRPr="00F84399">
        <w:rPr>
          <w:rFonts w:ascii="宋体" w:hAnsi="宋体" w:cs="宋体" w:hint="eastAsia"/>
          <w:bCs/>
          <w:szCs w:val="21"/>
        </w:rPr>
        <w:t>；</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11.2.2 资格审查文件：</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 xml:space="preserve">（1）投标人声明； </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（2）法定代表人证明书、法定代表人签字或盖章的本投标文件授权委托证明书；</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（3）企业营业执照（取自库内上传件）；</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（4）企业资质证书（取自库内上传件）；</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（5）建筑施工企业安全生产许可证（取自库内上传件）；</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（6）项目负责人（按网上投标登记时选择拟投标的项目负责人）</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（7）专职安全员（按网上投标登记时选择拟投标的专职安全员）</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（8）拟委托技术负责人的相关证书、资料（具体要求由招标人明确）</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lastRenderedPageBreak/>
        <w:t xml:space="preserve">（9）拟委派项目负责人的建造师证书或二级注册建造师电子注册证书或小型项目负责人相关证明（取自库内上传件）； </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（10）项目负责人安全培训考核合格证明或在有效期内的安全考核合格证书（B类）（取自库内上传件），</w:t>
      </w:r>
      <w:r w:rsidRPr="00F84399">
        <w:rPr>
          <w:rFonts w:ascii="宋体" w:hAnsi="宋体" w:cs="宋体" w:hint="eastAsia"/>
          <w:szCs w:val="21"/>
        </w:rPr>
        <w:t>或提供广东省建筑施工企业管理人员安全生产考核信息系统安全生产管理人员证书信息的网页截图</w:t>
      </w:r>
      <w:r w:rsidRPr="00F84399">
        <w:rPr>
          <w:rFonts w:ascii="宋体" w:hAnsi="宋体" w:cs="宋体" w:hint="eastAsia"/>
          <w:bCs/>
          <w:szCs w:val="21"/>
        </w:rPr>
        <w:t>；</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（11）专职安全员须具有在有效期内的安全考核合格证书（C类）（取自库内上传件），</w:t>
      </w:r>
      <w:r w:rsidRPr="00F84399">
        <w:rPr>
          <w:rFonts w:ascii="宋体" w:hAnsi="宋体" w:cs="宋体" w:hint="eastAsia"/>
          <w:szCs w:val="21"/>
        </w:rPr>
        <w:t>或提供广东省建筑施工企业管理人员安全生产考核信息系统安全生产管理人员证书信息的网页截图</w:t>
      </w:r>
      <w:r w:rsidRPr="00F84399">
        <w:rPr>
          <w:rFonts w:ascii="宋体" w:hAnsi="宋体" w:cs="宋体" w:hint="eastAsia"/>
          <w:bCs/>
          <w:szCs w:val="21"/>
        </w:rPr>
        <w:t>；</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（12）用于资格审查的业绩（设置业绩要求时选择此项，投标人</w:t>
      </w:r>
      <w:r w:rsidRPr="00F84399">
        <w:rPr>
          <w:rFonts w:ascii="宋体" w:hAnsi="宋体" w:cs="宋体" w:hint="eastAsia"/>
          <w:szCs w:val="21"/>
        </w:rPr>
        <w:t>须提供类似工程业绩的项目名称及项目编号，具体格式由招标人自定</w:t>
      </w:r>
      <w:r w:rsidRPr="00F84399">
        <w:rPr>
          <w:rFonts w:ascii="宋体" w:hAnsi="宋体" w:cs="宋体" w:hint="eastAsia"/>
          <w:bCs/>
          <w:szCs w:val="21"/>
        </w:rPr>
        <w:t>）；</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（13）资格审查前，投标人须在广州市住房和城乡建设局建立企业诚信档案，拟担任本工程项目负责人须是本企业诚信档案中的在册人员。</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（14）列明主办单位的联合体工作协议（采用联合体投标时需递交，投标人拟任本工程项目负责人应为联合体主办方诚信档案中的在册人员，</w:t>
      </w:r>
      <w:r w:rsidRPr="00F84399">
        <w:rPr>
          <w:rFonts w:ascii="宋体" w:hAnsi="宋体" w:cs="宋体" w:hint="eastAsia"/>
          <w:szCs w:val="21"/>
        </w:rPr>
        <w:t>联合体工作协议应明确约定各方拟承担的工作和责任</w:t>
      </w:r>
      <w:r w:rsidRPr="00F84399">
        <w:rPr>
          <w:rFonts w:ascii="宋体" w:hAnsi="宋体" w:cs="宋体" w:hint="eastAsia"/>
          <w:bCs/>
          <w:szCs w:val="21"/>
        </w:rPr>
        <w:t xml:space="preserve">）； </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（15）</w:t>
      </w:r>
      <w:r w:rsidRPr="00F84399">
        <w:rPr>
          <w:rFonts w:ascii="宋体" w:hAnsi="宋体" w:cs="宋体" w:hint="eastAsia"/>
          <w:szCs w:val="21"/>
        </w:rPr>
        <w:t>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11.2.3项目管理机构配备。</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（1）投标人应列出该项目工程的施工组织机构构成和画出机构框架图及其负责人；</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（2）投标人应详细列出该施工组织机构中主要成员的名单、简历资料、职务职称和在本项目中拟担任的职务等资料，并附上有关证明材料扫描件；</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（3）其他辅助说明资料。</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11.2.4投标人在广州市可使用适合本工程的机械设备（附：机械设备为自有或租赁的说明；及承诺机械设备如属于租赁的，其租赁是不属于重复租赁）。</w:t>
      </w:r>
    </w:p>
    <w:p w:rsidR="00115F4D" w:rsidRPr="00F84399" w:rsidRDefault="00D03F6C">
      <w:pPr>
        <w:tabs>
          <w:tab w:val="left" w:pos="1125"/>
        </w:tabs>
        <w:spacing w:line="360" w:lineRule="auto"/>
        <w:ind w:firstLineChars="200" w:firstLine="420"/>
        <w:rPr>
          <w:rFonts w:ascii="宋体" w:hAnsi="宋体" w:cs="宋体"/>
          <w:szCs w:val="21"/>
        </w:rPr>
      </w:pPr>
      <w:r w:rsidRPr="00F84399">
        <w:rPr>
          <w:rFonts w:ascii="宋体" w:hAnsi="宋体" w:cs="宋体" w:hint="eastAsia"/>
          <w:szCs w:val="21"/>
        </w:rPr>
        <w:t>11.2.5施工组织设计或施工方案。</w:t>
      </w:r>
    </w:p>
    <w:p w:rsidR="00115F4D" w:rsidRPr="00F84399" w:rsidRDefault="00D03F6C">
      <w:pPr>
        <w:tabs>
          <w:tab w:val="left" w:pos="1125"/>
        </w:tabs>
        <w:spacing w:line="360" w:lineRule="auto"/>
        <w:ind w:firstLineChars="200" w:firstLine="420"/>
        <w:rPr>
          <w:rFonts w:ascii="宋体" w:hAnsi="宋体" w:cs="宋体"/>
          <w:szCs w:val="21"/>
        </w:rPr>
      </w:pPr>
      <w:r w:rsidRPr="00F84399">
        <w:rPr>
          <w:rFonts w:ascii="宋体" w:hAnsi="宋体" w:cs="宋体" w:hint="eastAsia"/>
          <w:szCs w:val="21"/>
        </w:rPr>
        <w:t>11.2.6按照</w:t>
      </w:r>
      <w:r w:rsidRPr="00F84399">
        <w:rPr>
          <w:rFonts w:ascii="宋体" w:hAnsi="宋体" w:cs="宋体" w:hint="eastAsia"/>
          <w:bCs/>
          <w:szCs w:val="21"/>
        </w:rPr>
        <w:t>招标文件要求</w:t>
      </w:r>
      <w:r w:rsidRPr="00F84399">
        <w:rPr>
          <w:rFonts w:ascii="宋体" w:hAnsi="宋体" w:cs="宋体" w:hint="eastAsia"/>
          <w:szCs w:val="21"/>
        </w:rPr>
        <w:t>填写的《参与编制技术标投标文件人员名单》。</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11.3 经济部分投标文件主要包括下列内容：</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11.3.1 经济投标文件(按招标文件的要求填写)。</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w:t>
      </w:r>
      <w:r w:rsidRPr="00F84399">
        <w:rPr>
          <w:rFonts w:ascii="宋体" w:hAnsi="宋体" w:cs="宋体" w:hint="eastAsia"/>
          <w:szCs w:val="21"/>
        </w:rPr>
        <w:lastRenderedPageBreak/>
        <w:t>额、施工现场情况和投标时拟定的施工组织设计或者施工方案，结合企业成本、市场价格以及招标文件中载明的风险内容和范围等编制。其中包括如下：</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（1）投标总价封面、扉页；</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（2）总说明</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（3）工程项目投标报价汇总表；</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（4）单项工程投标报价汇总表；</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（5）单位工程投标报价汇总表；</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（6）分部分项工程清单与计价表；</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（7）单价措施项目清单与计价表；</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（8）总价措施项目清单与计价表；</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（9）综合单价分析表；</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（10）其他项目清单与计价汇总表；</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（11）暂列金额明细表；</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（12）材料（工程设备）暂估价明细表；</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（13）专业工程暂估价明细表；</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（14）计日工表；</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（15）总承包服务计价表；</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（16）规费和税金项目计价表；</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 xml:space="preserve"> （17）人工、主要材料和设备一览表</w:t>
      </w:r>
    </w:p>
    <w:p w:rsidR="00115F4D" w:rsidRPr="00F84399" w:rsidRDefault="00D03F6C">
      <w:pPr>
        <w:tabs>
          <w:tab w:val="left" w:pos="1125"/>
        </w:tabs>
        <w:spacing w:line="360" w:lineRule="auto"/>
        <w:ind w:firstLineChars="200" w:firstLine="420"/>
        <w:rPr>
          <w:rFonts w:ascii="宋体" w:hAnsi="宋体" w:cs="宋体"/>
          <w:szCs w:val="21"/>
        </w:rPr>
      </w:pPr>
      <w:r w:rsidRPr="00F84399">
        <w:rPr>
          <w:rFonts w:ascii="宋体" w:hAnsi="宋体" w:cs="宋体" w:hint="eastAsia"/>
          <w:szCs w:val="21"/>
        </w:rPr>
        <w:t>11.3.3按照</w:t>
      </w:r>
      <w:r w:rsidRPr="00F84399">
        <w:rPr>
          <w:rFonts w:ascii="宋体" w:hAnsi="宋体" w:cs="宋体" w:hint="eastAsia"/>
          <w:bCs/>
          <w:szCs w:val="21"/>
        </w:rPr>
        <w:t>招标文件要求</w:t>
      </w:r>
      <w:r w:rsidRPr="00F84399">
        <w:rPr>
          <w:rFonts w:ascii="宋体" w:hAnsi="宋体" w:cs="宋体" w:hint="eastAsia"/>
          <w:szCs w:val="21"/>
        </w:rPr>
        <w:t>填写的《参与编制经济标投标文件人员名单》。</w:t>
      </w:r>
    </w:p>
    <w:p w:rsidR="00115F4D" w:rsidRPr="00F84399" w:rsidRDefault="00D03F6C">
      <w:pPr>
        <w:tabs>
          <w:tab w:val="left" w:pos="1125"/>
        </w:tabs>
        <w:spacing w:line="360" w:lineRule="auto"/>
        <w:ind w:firstLineChars="200" w:firstLine="420"/>
        <w:rPr>
          <w:rFonts w:ascii="宋体" w:hAnsi="宋体" w:cs="宋体"/>
          <w:szCs w:val="21"/>
        </w:rPr>
      </w:pPr>
      <w:r w:rsidRPr="00F84399">
        <w:rPr>
          <w:rFonts w:ascii="宋体" w:hAnsi="宋体" w:cs="宋体" w:hint="eastAsia"/>
          <w:szCs w:val="21"/>
        </w:rPr>
        <w:t>11.3.4若投标人的投标报价低于工程成本警戒价的，投标人还须提供详细的施工组织设计、单价、措施性费用、单价分析表、主要材料价格表、投标人成本分析供评标委员会评审。</w:t>
      </w:r>
    </w:p>
    <w:p w:rsidR="00115F4D" w:rsidRPr="00F84399" w:rsidRDefault="00D03F6C">
      <w:pPr>
        <w:pStyle w:val="ab"/>
        <w:spacing w:after="0" w:line="360" w:lineRule="auto"/>
        <w:ind w:firstLineChars="200" w:firstLine="422"/>
        <w:rPr>
          <w:rFonts w:ascii="宋体" w:hAnsi="宋体" w:cs="宋体"/>
          <w:b/>
          <w:bCs/>
          <w:sz w:val="21"/>
          <w:szCs w:val="21"/>
        </w:rPr>
      </w:pPr>
      <w:r w:rsidRPr="00F84399">
        <w:rPr>
          <w:rFonts w:ascii="宋体" w:hAnsi="宋体" w:cs="宋体" w:hint="eastAsia"/>
          <w:b/>
          <w:bCs/>
          <w:sz w:val="21"/>
          <w:szCs w:val="21"/>
        </w:rPr>
        <w:t>12．投标文件格式</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12.1 投标文件包括本须知第11条中规定的内容，投标人提交的投标文件应当使用招标文件所提供的投标文件全部格式（表格可以按同样格式扩展）。</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12.2 投标文件全部采用电子文档，投标文件所附证书证件均为原件扫描件，并采用单位数字证书，按招标文件要求在相应位置加盖电子印章。</w:t>
      </w:r>
      <w:r w:rsidRPr="00F84399">
        <w:rPr>
          <w:rFonts w:ascii="宋体" w:hAnsi="宋体" w:cs="宋体" w:hint="eastAsia"/>
          <w:b/>
          <w:bCs/>
          <w:sz w:val="21"/>
          <w:szCs w:val="21"/>
        </w:rPr>
        <w:t>投标文件中需个人签字或盖章的，应在线下完成后扫描上传</w:t>
      </w:r>
      <w:r w:rsidRPr="00F84399">
        <w:rPr>
          <w:rFonts w:ascii="宋体" w:hAnsi="宋体" w:cs="宋体" w:hint="eastAsia"/>
          <w:sz w:val="21"/>
          <w:szCs w:val="21"/>
        </w:rPr>
        <w:t>。按照交易平台关于全流程电子化项目的相关指南进行操作。详见：。</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 xml:space="preserve">12.3 </w:t>
      </w:r>
      <w:r w:rsidRPr="00F84399">
        <w:rPr>
          <w:rFonts w:ascii="宋体" w:hAnsi="宋体" w:cs="宋体" w:hint="eastAsia"/>
          <w:bCs/>
          <w:sz w:val="21"/>
          <w:szCs w:val="21"/>
        </w:rPr>
        <w:t>投标文件应按</w:t>
      </w:r>
      <w:r w:rsidRPr="00F84399">
        <w:rPr>
          <w:rFonts w:ascii="宋体" w:hAnsi="宋体" w:cs="宋体" w:hint="eastAsia"/>
          <w:sz w:val="21"/>
          <w:szCs w:val="21"/>
        </w:rPr>
        <w:t xml:space="preserve">照交易平台关于全流程电子化项目的相关指南进行编制，详见：。               </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bCs/>
          <w:sz w:val="21"/>
          <w:szCs w:val="21"/>
        </w:rPr>
        <w:t>如不按上述要求编制引起系统无法检索、读取相关信息的，其后果由投标人承担。</w:t>
      </w:r>
    </w:p>
    <w:p w:rsidR="00115F4D" w:rsidRPr="00F84399" w:rsidRDefault="00D03F6C">
      <w:pPr>
        <w:pStyle w:val="ab"/>
        <w:spacing w:after="0" w:line="360" w:lineRule="auto"/>
        <w:ind w:firstLineChars="200" w:firstLine="422"/>
        <w:rPr>
          <w:rFonts w:ascii="宋体" w:hAnsi="宋体" w:cs="宋体"/>
          <w:b/>
          <w:bCs/>
          <w:sz w:val="21"/>
          <w:szCs w:val="21"/>
        </w:rPr>
      </w:pPr>
      <w:r w:rsidRPr="00F84399">
        <w:rPr>
          <w:rFonts w:ascii="宋体" w:hAnsi="宋体" w:cs="宋体" w:hint="eastAsia"/>
          <w:b/>
          <w:bCs/>
          <w:sz w:val="21"/>
          <w:szCs w:val="21"/>
        </w:rPr>
        <w:t>13．投标报价及造价承包和变更结算方式</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lastRenderedPageBreak/>
        <w:t>13.1 本工程的投标报价采用投标须知前附表第12项所规定的方式。投标报价（含单价及总价）精确到“分”。</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13.2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13.3投标人的投标报价，应是按照投标须知前附表第8项的工期要求，在投标须知前附表第3项的建设地点，完成投标须知前附表第7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13.4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13.5工程项目实施期间和结算时，招标文件工程量清单中漏列而由监理单位和招标人现场签证确认的工程项目、原设计没有而由招标人批准设计变更产生的工程项目，视为新增项目，按以下顺序确定价格：</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13.5.1中标的投标文件工程量清单中已有相同项目的适用综合单价，则沿用；</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13.5.2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13.5.3 中标的投标文件工程量清单中没有相同项目或类似项目的，如可套取相关定额，则以相关定额为基数下浮计算单价,下浮率为中标价相对于最高投标限价的下浮率（下浮率=(最高投标限价</w:t>
      </w:r>
      <w:r w:rsidRPr="00F84399">
        <w:rPr>
          <w:rFonts w:ascii="宋体" w:hAnsi="宋体" w:cs="宋体" w:hint="eastAsia"/>
          <w:sz w:val="21"/>
          <w:szCs w:val="21"/>
        </w:rPr>
        <w:lastRenderedPageBreak/>
        <w:t>-中标价)/最高投标限价）。</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13.5.4 如相关定额没有相应子目的，其计价方式由招标人在本招标文件第三章中另行规定。未规定的，中标后双方协商约定。</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13.6暂列金额、暂估价</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13.6.1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暂估价是指招标人在工程量清单中提供的用于支付必然发生但暂时不能确定价格的材料的单价以及专业工程的金额。</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13.6.2在工程实施中，暂列金额、暂估价所包含的工作范围和图纸、标准深化固定后，按照工程专业、设备、材料类别等分类汇总的金额，达到法定招标范围标准的，应由招标人同中标人联合招标，确定承包人和承包价格。</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13.6.3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13.6.4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13.5款规定确定。</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13.6.5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13.6.6 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13.7投标人可先到工地踏勘以充分了解工地位置、情况、道路、储存空间、装卸限制及任何其他足以影响承包价的情况，任何因忽视或误解工地情况而导致的索赔或工期延长申请将不被批准。</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13.8属于承包人自行采购的主要材料、设备，招标人应当在招标文件中提出材料、设备的技术标准或者质量要求，或者提出不少于3个同等档次品牌或分包商供投标人报价时选择,凡招标人在招</w:t>
      </w:r>
      <w:r w:rsidRPr="00F84399">
        <w:rPr>
          <w:rFonts w:ascii="宋体" w:hAnsi="宋体" w:cs="宋体" w:hint="eastAsia"/>
          <w:sz w:val="21"/>
          <w:szCs w:val="21"/>
        </w:rPr>
        <w:lastRenderedPageBreak/>
        <w:t>标文件中提出参考品牌的，必须在参考品牌后面加上“或相当于”字样。投标人在投标文件中应明确所选用主要材料、设备的品牌、厂家以及质量等级，并且应当符合招标文件的要求。</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13.9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rsidR="00115F4D" w:rsidRPr="00F84399" w:rsidRDefault="00D03F6C">
      <w:pPr>
        <w:pStyle w:val="ab"/>
        <w:spacing w:after="0" w:line="360" w:lineRule="auto"/>
        <w:ind w:firstLineChars="200" w:firstLine="422"/>
        <w:rPr>
          <w:rFonts w:ascii="宋体" w:hAnsi="宋体" w:cs="宋体"/>
          <w:b/>
          <w:bCs/>
          <w:sz w:val="21"/>
          <w:szCs w:val="21"/>
        </w:rPr>
      </w:pPr>
      <w:r w:rsidRPr="00F84399">
        <w:rPr>
          <w:rFonts w:ascii="宋体" w:hAnsi="宋体" w:cs="宋体" w:hint="eastAsia"/>
          <w:b/>
          <w:bCs/>
          <w:sz w:val="21"/>
          <w:szCs w:val="21"/>
        </w:rPr>
        <w:t>14．投标货币</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14.1 本工程投标报价采用的币种为人民币。</w:t>
      </w:r>
    </w:p>
    <w:p w:rsidR="00115F4D" w:rsidRPr="00F84399" w:rsidRDefault="00D03F6C">
      <w:pPr>
        <w:pStyle w:val="ab"/>
        <w:spacing w:after="0" w:line="360" w:lineRule="auto"/>
        <w:ind w:firstLineChars="200" w:firstLine="422"/>
        <w:rPr>
          <w:rFonts w:ascii="宋体" w:hAnsi="宋体" w:cs="宋体"/>
          <w:sz w:val="21"/>
          <w:szCs w:val="21"/>
        </w:rPr>
      </w:pPr>
      <w:r w:rsidRPr="00F84399">
        <w:rPr>
          <w:rFonts w:ascii="宋体" w:hAnsi="宋体" w:cs="宋体" w:hint="eastAsia"/>
          <w:b/>
          <w:bCs/>
          <w:sz w:val="21"/>
          <w:szCs w:val="21"/>
        </w:rPr>
        <w:t>15．投标有效期</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15.1 投标有效期见投标须知前附表第13项所规定的期限，在此期限内，凡符合本招标文件要求的投标文件均保持有效。</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15.2 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16条关于投标保证金的退还与不予退还的规定仍然适用。</w:t>
      </w:r>
    </w:p>
    <w:p w:rsidR="00115F4D" w:rsidRPr="00F84399" w:rsidRDefault="00D03F6C">
      <w:pPr>
        <w:pStyle w:val="ab"/>
        <w:spacing w:after="0" w:line="360" w:lineRule="auto"/>
        <w:ind w:firstLineChars="200" w:firstLine="422"/>
        <w:rPr>
          <w:rFonts w:ascii="宋体" w:hAnsi="宋体" w:cs="宋体"/>
          <w:b/>
          <w:bCs/>
          <w:sz w:val="21"/>
          <w:szCs w:val="21"/>
        </w:rPr>
      </w:pPr>
      <w:r w:rsidRPr="00F84399">
        <w:rPr>
          <w:rFonts w:ascii="宋体" w:hAnsi="宋体" w:cs="宋体" w:hint="eastAsia"/>
          <w:b/>
          <w:bCs/>
          <w:sz w:val="21"/>
          <w:szCs w:val="21"/>
        </w:rPr>
        <w:t>16．投标保证金</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16.1投标人应按投标须知前附表第14项所述金额和时间递交投标保证金。招标人不得限定投标保证金只能以现金形式提交。</w:t>
      </w:r>
    </w:p>
    <w:p w:rsidR="00115F4D" w:rsidRPr="00F84399" w:rsidRDefault="00D03F6C">
      <w:pPr>
        <w:spacing w:line="360" w:lineRule="auto"/>
        <w:ind w:firstLineChars="200" w:firstLine="422"/>
        <w:rPr>
          <w:rFonts w:ascii="宋体" w:hAnsi="宋体" w:cs="宋体"/>
          <w:b/>
          <w:bCs/>
          <w:szCs w:val="21"/>
        </w:rPr>
      </w:pPr>
      <w:r w:rsidRPr="00F84399">
        <w:rPr>
          <w:rFonts w:ascii="宋体" w:hAnsi="宋体" w:cs="宋体" w:hint="eastAsia"/>
          <w:b/>
          <w:bCs/>
          <w:szCs w:val="21"/>
        </w:rPr>
        <w:t>16.1.1 采用现金、支票或汇票形式提交的，投标保证金须从投标人的银行基本账户转出。</w:t>
      </w:r>
    </w:p>
    <w:p w:rsidR="00115F4D" w:rsidRPr="00F84399" w:rsidRDefault="00D03F6C">
      <w:pPr>
        <w:spacing w:line="360" w:lineRule="auto"/>
        <w:ind w:firstLineChars="200" w:firstLine="422"/>
        <w:rPr>
          <w:rFonts w:ascii="宋体" w:hAnsi="宋体" w:cs="宋体"/>
          <w:b/>
          <w:bCs/>
          <w:szCs w:val="21"/>
        </w:rPr>
      </w:pPr>
      <w:r w:rsidRPr="00F84399">
        <w:rPr>
          <w:rFonts w:ascii="宋体" w:hAnsi="宋体" w:cs="宋体" w:hint="eastAsia"/>
          <w:b/>
          <w:bCs/>
          <w:szCs w:val="21"/>
        </w:rPr>
        <w:t>16.1.2 依法必须招标的房屋建筑工程如采用非电子形式的投标保函或投标保证保险提交投标保证金的，在开标前不强制要求投标人提交纸质原件，由中标候选人在中标候选人公示前提交并在网上公示，投标人应在投标文件中提交投标保函或投标保证保险扫描件并加盖投标人电子印章。</w:t>
      </w:r>
    </w:p>
    <w:p w:rsidR="00115F4D" w:rsidRPr="00F84399" w:rsidRDefault="00D03F6C">
      <w:pPr>
        <w:spacing w:line="360" w:lineRule="auto"/>
        <w:ind w:firstLineChars="200" w:firstLine="422"/>
        <w:rPr>
          <w:rFonts w:ascii="宋体" w:hAnsi="宋体" w:cs="宋体"/>
          <w:b/>
          <w:bCs/>
          <w:szCs w:val="21"/>
        </w:rPr>
      </w:pPr>
      <w:r w:rsidRPr="00F84399">
        <w:rPr>
          <w:rFonts w:ascii="宋体" w:hAnsi="宋体" w:cs="宋体" w:hint="eastAsia"/>
          <w:b/>
          <w:bCs/>
          <w:szCs w:val="21"/>
        </w:rPr>
        <w:t>16.1.3 采用电子保函提交投标保证金的，应在招标文件中明确电子递交途径。</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16.2招标人可委托本项目招标交易平台具体实施保证金的收取和退还工作。通过交易平台递交投标保证金的相关事宜，请自行咨询交易平台。</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16.3交易平台代收投标保证金的，其缴纳情况以 交易平台数据库记录的信息为准。</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16.4开标时投标人没有按要求提供投标保证金的，其投标文件将被否决。</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16.5投标保证金应依据法律法规的相关规定退还。</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16.6如有下列情况之一的，招标人可以不予退还投标保证金（是否退还投标保证金由招标人在</w:t>
      </w:r>
      <w:r w:rsidRPr="00F84399">
        <w:rPr>
          <w:rFonts w:ascii="宋体" w:hAnsi="宋体" w:cs="宋体" w:hint="eastAsia"/>
          <w:szCs w:val="21"/>
        </w:rPr>
        <w:lastRenderedPageBreak/>
        <w:t>招标文件中规定）：</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16.6.1因投标人原因造成投标文件未解密的；</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16.6.2投标人在投标有效期内撤销投标文件；</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16.6.3中标人未能在规定期限内按要求提交履约担保；</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16.6.4中标人未能在规定期限内签署合同协议。</w:t>
      </w:r>
    </w:p>
    <w:p w:rsidR="00115F4D" w:rsidRPr="00F84399" w:rsidRDefault="00D03F6C">
      <w:pPr>
        <w:pStyle w:val="ab"/>
        <w:spacing w:after="0" w:line="360" w:lineRule="auto"/>
        <w:ind w:firstLineChars="200" w:firstLine="422"/>
        <w:rPr>
          <w:rFonts w:ascii="宋体" w:hAnsi="宋体" w:cs="宋体"/>
          <w:b/>
          <w:bCs/>
          <w:sz w:val="21"/>
          <w:szCs w:val="21"/>
        </w:rPr>
      </w:pPr>
      <w:r w:rsidRPr="00F84399">
        <w:rPr>
          <w:rFonts w:ascii="宋体" w:hAnsi="宋体" w:cs="宋体" w:hint="eastAsia"/>
          <w:b/>
          <w:bCs/>
          <w:sz w:val="21"/>
          <w:szCs w:val="21"/>
        </w:rPr>
        <w:t>17．投标文件的签署</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17.1投标人应采用单位数字证书，按招标文件要求在相应位置加盖电子印章。</w:t>
      </w:r>
      <w:r w:rsidRPr="00F84399">
        <w:rPr>
          <w:rFonts w:ascii="宋体" w:hAnsi="宋体" w:cs="宋体" w:hint="eastAsia"/>
          <w:b/>
          <w:bCs/>
          <w:szCs w:val="21"/>
        </w:rPr>
        <w:t>投标文件中需个人签字或盖章的，应在线下完成后扫描上传</w:t>
      </w:r>
      <w:r w:rsidRPr="00F84399">
        <w:rPr>
          <w:rFonts w:ascii="宋体" w:hAnsi="宋体" w:cs="宋体" w:hint="eastAsia"/>
          <w:szCs w:val="21"/>
        </w:rPr>
        <w:t>。按照交易平台关于全流程电子化项目的相关指南进行操作。详见： 。</w:t>
      </w:r>
    </w:p>
    <w:p w:rsidR="00115F4D" w:rsidRPr="00F84399" w:rsidRDefault="00D03F6C">
      <w:pPr>
        <w:pStyle w:val="3"/>
        <w:spacing w:before="0" w:beforeAutospacing="0" w:after="0" w:afterAutospacing="0" w:line="360" w:lineRule="auto"/>
        <w:ind w:firstLineChars="200" w:firstLine="420"/>
        <w:rPr>
          <w:rFonts w:cs="宋体"/>
          <w:sz w:val="21"/>
          <w:szCs w:val="21"/>
        </w:rPr>
      </w:pPr>
      <w:bookmarkStart w:id="19" w:name="_Toc2272552"/>
      <w:bookmarkStart w:id="20" w:name="_Toc26815331"/>
      <w:r w:rsidRPr="00F84399">
        <w:rPr>
          <w:rFonts w:cs="宋体" w:hint="eastAsia"/>
          <w:sz w:val="21"/>
          <w:szCs w:val="21"/>
        </w:rPr>
        <w:t>（四）投标文件的提交</w:t>
      </w:r>
      <w:bookmarkEnd w:id="19"/>
      <w:bookmarkEnd w:id="20"/>
    </w:p>
    <w:p w:rsidR="00115F4D" w:rsidRPr="00F84399" w:rsidRDefault="00D03F6C">
      <w:pPr>
        <w:pStyle w:val="ab"/>
        <w:spacing w:after="0" w:line="360" w:lineRule="auto"/>
        <w:ind w:firstLineChars="200" w:firstLine="422"/>
        <w:rPr>
          <w:rFonts w:ascii="宋体" w:hAnsi="宋体" w:cs="宋体"/>
          <w:b/>
          <w:bCs/>
          <w:sz w:val="21"/>
          <w:szCs w:val="21"/>
        </w:rPr>
      </w:pPr>
      <w:r w:rsidRPr="00F84399">
        <w:rPr>
          <w:rFonts w:ascii="宋体" w:hAnsi="宋体" w:cs="宋体" w:hint="eastAsia"/>
          <w:b/>
          <w:bCs/>
          <w:sz w:val="21"/>
          <w:szCs w:val="21"/>
        </w:rPr>
        <w:t>18．</w:t>
      </w:r>
      <w:r w:rsidRPr="00F84399">
        <w:rPr>
          <w:rFonts w:ascii="宋体" w:hAnsi="宋体" w:cs="宋体" w:hint="eastAsia"/>
          <w:b/>
          <w:sz w:val="21"/>
          <w:szCs w:val="21"/>
        </w:rPr>
        <w:t>投标文件的密封和标记</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18.1递交的电子投标文件（不含备用光盘）必须进行加密。按照交易平台关于</w:t>
      </w:r>
      <w:r w:rsidRPr="00F84399">
        <w:rPr>
          <w:rFonts w:ascii="宋体" w:hAnsi="宋体" w:cs="宋体" w:hint="eastAsia"/>
          <w:szCs w:val="21"/>
        </w:rPr>
        <w:t>全流程电子化项目的相关指南进行操作。详见：。</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18.2未按要求加密的投标文件，</w:t>
      </w:r>
      <w:r w:rsidRPr="00F84399">
        <w:rPr>
          <w:rFonts w:ascii="宋体" w:hAnsi="宋体" w:cs="宋体" w:hint="eastAsia"/>
          <w:szCs w:val="21"/>
        </w:rPr>
        <w:t>交易平台</w:t>
      </w:r>
      <w:r w:rsidRPr="00F84399">
        <w:rPr>
          <w:rFonts w:ascii="宋体" w:hAnsi="宋体" w:cs="宋体" w:hint="eastAsia"/>
          <w:bCs/>
          <w:szCs w:val="21"/>
        </w:rPr>
        <w:t>将予以拒收。</w:t>
      </w:r>
    </w:p>
    <w:p w:rsidR="00115F4D" w:rsidRPr="00F84399" w:rsidRDefault="00D03F6C">
      <w:pPr>
        <w:spacing w:line="360" w:lineRule="auto"/>
        <w:ind w:firstLineChars="200" w:firstLine="422"/>
        <w:rPr>
          <w:rFonts w:ascii="宋体" w:hAnsi="宋体" w:cs="宋体"/>
          <w:b/>
          <w:bCs/>
          <w:szCs w:val="21"/>
        </w:rPr>
      </w:pPr>
      <w:r w:rsidRPr="00F84399">
        <w:rPr>
          <w:rFonts w:ascii="宋体" w:hAnsi="宋体" w:cs="宋体" w:hint="eastAsia"/>
          <w:b/>
          <w:bCs/>
          <w:szCs w:val="21"/>
        </w:rPr>
        <w:t>19．投标文件的递交和接收</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19.1投标人通过</w:t>
      </w:r>
      <w:r w:rsidRPr="00F84399">
        <w:rPr>
          <w:rFonts w:ascii="宋体" w:hAnsi="宋体" w:cs="宋体" w:hint="eastAsia"/>
          <w:szCs w:val="21"/>
        </w:rPr>
        <w:t>交易平台递交电子投标文件。</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bCs/>
          <w:szCs w:val="21"/>
        </w:rPr>
        <w:t>19.2投标人完成电子</w:t>
      </w:r>
      <w:r w:rsidRPr="00F84399">
        <w:rPr>
          <w:rFonts w:ascii="宋体" w:hAnsi="宋体" w:cs="宋体" w:hint="eastAsia"/>
          <w:szCs w:val="21"/>
        </w:rPr>
        <w:t>投标文件</w:t>
      </w:r>
      <w:r w:rsidRPr="00F84399">
        <w:rPr>
          <w:rFonts w:ascii="宋体" w:hAnsi="宋体" w:cs="宋体" w:hint="eastAsia"/>
          <w:bCs/>
          <w:szCs w:val="21"/>
        </w:rPr>
        <w:t>上传后，</w:t>
      </w:r>
      <w:r w:rsidRPr="00F84399">
        <w:rPr>
          <w:rFonts w:ascii="宋体" w:hAnsi="宋体" w:cs="宋体" w:hint="eastAsia"/>
          <w:szCs w:val="21"/>
        </w:rPr>
        <w:t>交易平台即时向投标人发出递交回执通知。递交时间以递交回执通知载明的传输完成时间为准。</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bCs/>
          <w:szCs w:val="21"/>
        </w:rPr>
        <w:t>19.3逾期送达的电子投标文件，</w:t>
      </w:r>
      <w:r w:rsidRPr="00F84399">
        <w:rPr>
          <w:rFonts w:ascii="宋体" w:hAnsi="宋体" w:cs="宋体" w:hint="eastAsia"/>
          <w:szCs w:val="21"/>
        </w:rPr>
        <w:t>交易平台将予以拒收。</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19.4投标截止前，招标人拒绝接收符合条件的投标文件，投标人可向招标投标监督机构投诉。</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19.5如技术标和经济标先后分别开启，交易平台将按招标文件规定的时间分别开启技术标和经济标。</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19.6在规定的时间内，项目负责人须到自助签到。按照交易平台有关项目负责人自助签到流程进行操作。项目负责人凡未凭身份证按时到达指定地点签到的，该投标文件将不能参与资格审查和评标（选择性条款）。</w:t>
      </w:r>
    </w:p>
    <w:p w:rsidR="00115F4D" w:rsidRPr="00F84399" w:rsidRDefault="00D03F6C">
      <w:pPr>
        <w:spacing w:line="360" w:lineRule="auto"/>
        <w:ind w:firstLineChars="200" w:firstLine="422"/>
        <w:rPr>
          <w:rFonts w:ascii="宋体" w:hAnsi="宋体" w:cs="宋体"/>
          <w:b/>
          <w:bCs/>
          <w:szCs w:val="21"/>
        </w:rPr>
      </w:pPr>
      <w:r w:rsidRPr="00F84399">
        <w:rPr>
          <w:rFonts w:ascii="宋体" w:hAnsi="宋体" w:cs="宋体" w:hint="eastAsia"/>
          <w:b/>
          <w:bCs/>
          <w:szCs w:val="21"/>
        </w:rPr>
        <w:t>20．投标文件提交的截止时间</w:t>
      </w:r>
    </w:p>
    <w:p w:rsidR="00115F4D" w:rsidRPr="00F84399" w:rsidRDefault="00D03F6C">
      <w:pPr>
        <w:spacing w:line="360" w:lineRule="auto"/>
        <w:ind w:firstLineChars="200" w:firstLine="420"/>
        <w:rPr>
          <w:rFonts w:ascii="宋体" w:hAnsi="宋体" w:cs="宋体"/>
          <w:b/>
          <w:bCs/>
          <w:szCs w:val="21"/>
        </w:rPr>
      </w:pPr>
      <w:r w:rsidRPr="00F84399">
        <w:rPr>
          <w:rFonts w:ascii="宋体" w:hAnsi="宋体" w:cs="宋体" w:hint="eastAsia"/>
          <w:szCs w:val="21"/>
        </w:rPr>
        <w:t>20.1投标人应在投标须知前附表第17项所述的时间前提交投标文件。</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20.2招标人可按本须知第9条规定以招标文件修改的方式，酌情延长提交投标文件的截止时间。在此情况下，投标人的所有权利和义务以及投标人受制约的截止时间，均以延长后新的投标截止时间为准。</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20.3 到投标截止时间止，招标人收到的投标文件少于3家的，招标人将重新组织招标（当N个</w:t>
      </w:r>
      <w:r w:rsidRPr="00F84399">
        <w:rPr>
          <w:rFonts w:ascii="宋体" w:hAnsi="宋体" w:cs="宋体" w:hint="eastAsia"/>
          <w:szCs w:val="21"/>
        </w:rPr>
        <w:lastRenderedPageBreak/>
        <w:t>标段同时招标且不允许兼中时，若有效投标人不足N+2家，则重新组织招标）。</w:t>
      </w:r>
    </w:p>
    <w:p w:rsidR="00115F4D" w:rsidRPr="00F84399" w:rsidRDefault="00D03F6C">
      <w:pPr>
        <w:spacing w:line="360" w:lineRule="auto"/>
        <w:ind w:firstLineChars="200" w:firstLine="422"/>
        <w:rPr>
          <w:rFonts w:ascii="宋体" w:hAnsi="宋体" w:cs="宋体"/>
          <w:b/>
          <w:bCs/>
          <w:szCs w:val="21"/>
        </w:rPr>
      </w:pPr>
      <w:r w:rsidRPr="00F84399">
        <w:rPr>
          <w:rFonts w:ascii="宋体" w:hAnsi="宋体" w:cs="宋体" w:hint="eastAsia"/>
          <w:b/>
          <w:bCs/>
          <w:szCs w:val="21"/>
        </w:rPr>
        <w:t>21．迟交的投标文件</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21.1 本须知前附表第17项规定的投标截止时间</w:t>
      </w:r>
      <w:r w:rsidRPr="00F84399">
        <w:rPr>
          <w:rFonts w:ascii="宋体" w:hAnsi="宋体" w:cs="宋体" w:hint="eastAsia"/>
          <w:bCs/>
          <w:szCs w:val="21"/>
        </w:rPr>
        <w:t>后送达的电子投标文件，</w:t>
      </w:r>
      <w:r w:rsidRPr="00F84399">
        <w:rPr>
          <w:rFonts w:ascii="宋体" w:hAnsi="宋体" w:cs="宋体" w:hint="eastAsia"/>
          <w:szCs w:val="21"/>
        </w:rPr>
        <w:t>交易平台将予以拒收。</w:t>
      </w:r>
    </w:p>
    <w:p w:rsidR="00115F4D" w:rsidRPr="00F84399" w:rsidRDefault="00D03F6C">
      <w:pPr>
        <w:spacing w:line="360" w:lineRule="auto"/>
        <w:ind w:firstLineChars="200" w:firstLine="422"/>
        <w:rPr>
          <w:rFonts w:ascii="宋体" w:hAnsi="宋体" w:cs="宋体"/>
          <w:b/>
          <w:bCs/>
          <w:szCs w:val="21"/>
        </w:rPr>
      </w:pPr>
      <w:r w:rsidRPr="00F84399">
        <w:rPr>
          <w:rFonts w:ascii="宋体" w:hAnsi="宋体" w:cs="宋体" w:hint="eastAsia"/>
          <w:b/>
          <w:bCs/>
          <w:szCs w:val="21"/>
        </w:rPr>
        <w:t>22．投标文件的修改与撤回</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22.1在规定的投标截止时间前，投标人可以修改或撤回已递交的投标文件，但应以书面形式通知招标人。</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22.2投标人修改或撤回已递交的投标文件，需在交易平台发出修改或撤回通知，并按要求加盖电子印章。</w:t>
      </w:r>
      <w:r w:rsidRPr="00F84399">
        <w:rPr>
          <w:rFonts w:ascii="宋体" w:hAnsi="宋体" w:cs="宋体" w:hint="eastAsia"/>
          <w:bCs/>
          <w:iCs/>
          <w:szCs w:val="21"/>
        </w:rPr>
        <w:t>电子招标投标交易平台收到通知后，</w:t>
      </w:r>
      <w:r w:rsidRPr="00F84399">
        <w:rPr>
          <w:rFonts w:ascii="宋体" w:hAnsi="宋体" w:cs="宋体" w:hint="eastAsia"/>
          <w:szCs w:val="21"/>
        </w:rPr>
        <w:t>即时向投标人发出确认回执通知。</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22.3修改后再次递交的，按19点的规定执行。</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22.4在投标截止时间之后，投标人不得补充、修改和更换投标文件。</w:t>
      </w:r>
    </w:p>
    <w:p w:rsidR="00115F4D" w:rsidRPr="00F84399" w:rsidRDefault="00D03F6C">
      <w:pPr>
        <w:pStyle w:val="3"/>
        <w:spacing w:before="0" w:beforeAutospacing="0" w:after="0" w:afterAutospacing="0" w:line="360" w:lineRule="auto"/>
        <w:ind w:firstLineChars="200" w:firstLine="420"/>
        <w:rPr>
          <w:rFonts w:cs="宋体"/>
          <w:sz w:val="21"/>
          <w:szCs w:val="21"/>
        </w:rPr>
      </w:pPr>
      <w:bookmarkStart w:id="21" w:name="_Toc2272553"/>
      <w:bookmarkStart w:id="22" w:name="_Toc26815332"/>
      <w:r w:rsidRPr="00F84399">
        <w:rPr>
          <w:rFonts w:cs="宋体" w:hint="eastAsia"/>
          <w:sz w:val="21"/>
          <w:szCs w:val="21"/>
        </w:rPr>
        <w:t>（五）开标、评标、定标及合同签定</w:t>
      </w:r>
      <w:bookmarkEnd w:id="21"/>
      <w:bookmarkEnd w:id="22"/>
    </w:p>
    <w:p w:rsidR="00115F4D" w:rsidRPr="00F84399" w:rsidRDefault="00D03F6C">
      <w:pPr>
        <w:spacing w:line="360" w:lineRule="auto"/>
        <w:ind w:firstLineChars="200" w:firstLine="422"/>
        <w:rPr>
          <w:rFonts w:ascii="宋体" w:hAnsi="宋体" w:cs="宋体"/>
          <w:b/>
          <w:bCs/>
          <w:szCs w:val="21"/>
        </w:rPr>
      </w:pPr>
      <w:r w:rsidRPr="00F84399">
        <w:rPr>
          <w:rFonts w:ascii="宋体" w:hAnsi="宋体" w:cs="宋体" w:hint="eastAsia"/>
          <w:b/>
          <w:bCs/>
          <w:szCs w:val="21"/>
        </w:rPr>
        <w:t>23、开标。</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详见第二章开标、评标及定标办法</w:t>
      </w:r>
    </w:p>
    <w:p w:rsidR="00115F4D" w:rsidRPr="00F84399" w:rsidRDefault="00D03F6C">
      <w:pPr>
        <w:spacing w:line="360" w:lineRule="auto"/>
        <w:ind w:firstLineChars="200" w:firstLine="422"/>
        <w:rPr>
          <w:rFonts w:ascii="宋体" w:hAnsi="宋体" w:cs="宋体"/>
          <w:b/>
          <w:bCs/>
          <w:szCs w:val="21"/>
        </w:rPr>
      </w:pPr>
      <w:r w:rsidRPr="00F84399">
        <w:rPr>
          <w:rFonts w:ascii="宋体" w:hAnsi="宋体" w:cs="宋体" w:hint="eastAsia"/>
          <w:b/>
          <w:bCs/>
          <w:szCs w:val="21"/>
        </w:rPr>
        <w:t>24．评标过程的保密</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24.1 开标后，直至中标公示为止，凡属于对投标文件的审查、澄清、评价和比较有关的资料以及中标候选人的推荐情况，与评标有关的其他任何情况均严格保密。</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24.2 在投标文件的评审和比较、中标候选人推荐以及授予合同的过程中，投标人向招标人和评标委员会施加不公正影响的任何行为，都将会导致其投标被拒绝。</w:t>
      </w:r>
    </w:p>
    <w:p w:rsidR="00115F4D" w:rsidRPr="00F84399" w:rsidRDefault="00D03F6C">
      <w:pPr>
        <w:spacing w:line="360" w:lineRule="auto"/>
        <w:ind w:firstLineChars="200" w:firstLine="422"/>
        <w:rPr>
          <w:rFonts w:ascii="宋体" w:hAnsi="宋体" w:cs="宋体"/>
          <w:b/>
          <w:bCs/>
          <w:szCs w:val="21"/>
        </w:rPr>
      </w:pPr>
      <w:r w:rsidRPr="00F84399">
        <w:rPr>
          <w:rFonts w:ascii="宋体" w:hAnsi="宋体" w:cs="宋体" w:hint="eastAsia"/>
          <w:b/>
          <w:bCs/>
          <w:szCs w:val="21"/>
        </w:rPr>
        <w:t>25．投标文件的澄清，计算错误的修正</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详见招标文件第二章开标、评标及定标办法</w:t>
      </w:r>
    </w:p>
    <w:p w:rsidR="00115F4D" w:rsidRPr="00F84399" w:rsidRDefault="00D03F6C">
      <w:pPr>
        <w:spacing w:line="360" w:lineRule="auto"/>
        <w:ind w:firstLineChars="200" w:firstLine="422"/>
        <w:rPr>
          <w:rFonts w:ascii="宋体" w:hAnsi="宋体" w:cs="宋体"/>
          <w:b/>
          <w:bCs/>
          <w:szCs w:val="21"/>
        </w:rPr>
      </w:pPr>
      <w:r w:rsidRPr="00F84399">
        <w:rPr>
          <w:rFonts w:ascii="宋体" w:hAnsi="宋体" w:cs="宋体" w:hint="eastAsia"/>
          <w:b/>
          <w:bCs/>
          <w:szCs w:val="21"/>
        </w:rPr>
        <w:t>26．投标文件的评审、比较和否决</w:t>
      </w:r>
    </w:p>
    <w:p w:rsidR="00115F4D" w:rsidRPr="00F84399" w:rsidRDefault="00D03F6C">
      <w:pPr>
        <w:spacing w:line="360" w:lineRule="auto"/>
        <w:ind w:firstLineChars="200" w:firstLine="420"/>
        <w:rPr>
          <w:rFonts w:ascii="宋体" w:hAnsi="宋体" w:cs="宋体"/>
          <w:bCs/>
          <w:szCs w:val="21"/>
        </w:rPr>
      </w:pPr>
      <w:r w:rsidRPr="00F84399">
        <w:rPr>
          <w:rFonts w:ascii="宋体" w:hAnsi="宋体" w:cs="宋体" w:hint="eastAsia"/>
          <w:szCs w:val="21"/>
        </w:rPr>
        <w:t>详见招标文件第二章开标、评标及定标办法。</w:t>
      </w:r>
    </w:p>
    <w:p w:rsidR="00115F4D" w:rsidRPr="00F84399" w:rsidRDefault="00D03F6C">
      <w:pPr>
        <w:spacing w:line="360" w:lineRule="auto"/>
        <w:ind w:firstLineChars="200" w:firstLine="422"/>
        <w:rPr>
          <w:rFonts w:ascii="宋体" w:hAnsi="宋体" w:cs="宋体"/>
          <w:b/>
          <w:bCs/>
          <w:szCs w:val="21"/>
        </w:rPr>
      </w:pPr>
      <w:r w:rsidRPr="00F84399">
        <w:rPr>
          <w:rFonts w:ascii="宋体" w:hAnsi="宋体" w:cs="宋体" w:hint="eastAsia"/>
          <w:b/>
          <w:bCs/>
          <w:szCs w:val="21"/>
        </w:rPr>
        <w:t>27．中标通知书</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27.1招标人将在交易平台、广东省招标投标监管网和中国招标投标公共服务平台公示中标候选人，公示期为三天。</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27.2招标人应当自确定中标人后，向招标投标监管机构提交招标投标情况的书面报告；经招投标监管机构备案后，方可发出中标通知书。</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27.3中标人必须在收到中标通知书后24小时之内以书面形式回复招标人，确认收到。</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27.4在产生中标候选人后，招标人将中标候选人的投标文件商务部分文件的所有内容（包括报价清单、人员、业绩、奖项等资料）在交易平台和广东省招标投标监管网公开。</w:t>
      </w:r>
    </w:p>
    <w:p w:rsidR="00115F4D" w:rsidRPr="00F84399" w:rsidRDefault="00D03F6C">
      <w:pPr>
        <w:spacing w:line="360" w:lineRule="auto"/>
        <w:ind w:firstLineChars="200" w:firstLine="422"/>
        <w:rPr>
          <w:rFonts w:ascii="宋体" w:hAnsi="宋体" w:cs="宋体"/>
          <w:b/>
          <w:bCs/>
          <w:szCs w:val="21"/>
        </w:rPr>
      </w:pPr>
      <w:r w:rsidRPr="00F84399">
        <w:rPr>
          <w:rFonts w:ascii="宋体" w:hAnsi="宋体" w:cs="宋体" w:hint="eastAsia"/>
          <w:b/>
          <w:bCs/>
          <w:szCs w:val="21"/>
        </w:rPr>
        <w:t>28．合同协议书的签订</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lastRenderedPageBreak/>
        <w:t>28.1 招标人与中标人将于中标通知书发出之日起30日内，按照招标文件和中标人的投标文件商定和签订合同，招标人和中标人不得再行订立背离合同实质性内容的其他协议。</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28.2中标通知书发出之日起30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28.3非经招标人同意，中标人在投标过程中使用的银行名称及帐号至完成竣工结算不得变更，否则招标人有权停止工程款项的拔付及至解除合同，由此造成的一切责任由中标人承担。</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28.4招标人支付工程款时，中标人应按规定开具发票。</w:t>
      </w:r>
    </w:p>
    <w:p w:rsidR="00115F4D" w:rsidRPr="00F84399" w:rsidRDefault="00D03F6C">
      <w:pPr>
        <w:spacing w:line="360" w:lineRule="auto"/>
        <w:ind w:firstLineChars="200" w:firstLine="422"/>
        <w:rPr>
          <w:rFonts w:ascii="宋体" w:hAnsi="宋体" w:cs="宋体"/>
          <w:b/>
          <w:bCs/>
          <w:szCs w:val="21"/>
        </w:rPr>
      </w:pPr>
      <w:r w:rsidRPr="00F84399">
        <w:rPr>
          <w:rFonts w:ascii="宋体" w:hAnsi="宋体" w:cs="宋体" w:hint="eastAsia"/>
          <w:b/>
          <w:bCs/>
          <w:szCs w:val="21"/>
        </w:rPr>
        <w:t>29．履约担保</w:t>
      </w:r>
    </w:p>
    <w:p w:rsidR="00115F4D" w:rsidRPr="00F84399" w:rsidRDefault="00D03F6C">
      <w:pPr>
        <w:snapToGrid w:val="0"/>
        <w:spacing w:line="360" w:lineRule="auto"/>
        <w:ind w:firstLineChars="200" w:firstLine="420"/>
        <w:rPr>
          <w:rFonts w:ascii="宋体" w:hAnsi="宋体" w:cs="宋体"/>
          <w:szCs w:val="21"/>
        </w:rPr>
      </w:pPr>
      <w:r w:rsidRPr="00F84399">
        <w:rPr>
          <w:rFonts w:ascii="宋体" w:hAnsi="宋体" w:cs="宋体" w:hint="eastAsia"/>
          <w:szCs w:val="21"/>
        </w:rPr>
        <w:t>29.1 在收到中标通知书后的15日内，中标人应按本须知前附表第20项的规定向招标人提交履约担保。</w:t>
      </w:r>
    </w:p>
    <w:p w:rsidR="00115F4D" w:rsidRPr="00F84399" w:rsidRDefault="00D03F6C">
      <w:pPr>
        <w:snapToGrid w:val="0"/>
        <w:spacing w:line="360" w:lineRule="auto"/>
        <w:ind w:firstLineChars="200" w:firstLine="420"/>
        <w:rPr>
          <w:rFonts w:ascii="宋体" w:hAnsi="宋体" w:cs="宋体"/>
          <w:szCs w:val="21"/>
        </w:rPr>
      </w:pPr>
      <w:r w:rsidRPr="00F84399">
        <w:rPr>
          <w:rFonts w:ascii="宋体" w:hAnsi="宋体" w:cs="宋体" w:hint="eastAsia"/>
          <w:szCs w:val="21"/>
        </w:rPr>
        <w:t>29.2中标通知书发出之日起15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rsidR="00115F4D" w:rsidRPr="00F84399" w:rsidRDefault="00D03F6C">
      <w:pPr>
        <w:spacing w:line="360" w:lineRule="auto"/>
        <w:ind w:firstLineChars="200" w:firstLine="422"/>
        <w:rPr>
          <w:rFonts w:ascii="宋体" w:hAnsi="宋体" w:cs="宋体"/>
          <w:b/>
          <w:bCs/>
          <w:szCs w:val="21"/>
        </w:rPr>
      </w:pPr>
      <w:r w:rsidRPr="00F84399">
        <w:rPr>
          <w:rFonts w:ascii="宋体" w:hAnsi="宋体" w:cs="宋体" w:hint="eastAsia"/>
          <w:b/>
          <w:bCs/>
          <w:szCs w:val="21"/>
        </w:rPr>
        <w:t>30．合同生效</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30.1在合同双方全权代表在合同协议书上签字，并分别加盖双方单位的公章后，合同正式生效。</w:t>
      </w:r>
    </w:p>
    <w:p w:rsidR="00115F4D" w:rsidRPr="00F84399" w:rsidRDefault="00D03F6C">
      <w:pPr>
        <w:spacing w:line="360" w:lineRule="auto"/>
        <w:ind w:firstLineChars="200" w:firstLine="422"/>
        <w:rPr>
          <w:rFonts w:ascii="宋体" w:hAnsi="宋体" w:cs="宋体"/>
          <w:b/>
          <w:bCs/>
          <w:szCs w:val="21"/>
        </w:rPr>
      </w:pPr>
      <w:r w:rsidRPr="00F84399">
        <w:rPr>
          <w:rFonts w:ascii="宋体" w:hAnsi="宋体" w:cs="宋体" w:hint="eastAsia"/>
          <w:b/>
          <w:bCs/>
          <w:szCs w:val="21"/>
        </w:rPr>
        <w:t>31．其它费用</w:t>
      </w:r>
    </w:p>
    <w:p w:rsidR="00115F4D" w:rsidRPr="00F84399" w:rsidRDefault="00D03F6C">
      <w:pPr>
        <w:pStyle w:val="ab"/>
        <w:spacing w:after="0" w:line="360" w:lineRule="auto"/>
        <w:ind w:firstLineChars="200" w:firstLine="422"/>
        <w:rPr>
          <w:rFonts w:ascii="宋体" w:hAnsi="宋体" w:cs="宋体"/>
          <w:b/>
          <w:bCs/>
          <w:sz w:val="21"/>
          <w:szCs w:val="21"/>
        </w:rPr>
      </w:pPr>
      <w:r w:rsidRPr="00F84399">
        <w:rPr>
          <w:rFonts w:ascii="宋体" w:hAnsi="宋体" w:cs="宋体" w:hint="eastAsia"/>
          <w:b/>
          <w:bCs/>
          <w:sz w:val="21"/>
          <w:szCs w:val="21"/>
        </w:rPr>
        <w:t>32．腐败与欺诈行为</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在招标和合同实施期间，招标人要求投标人和承包人遵守最高的道德标准。</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32．1对本条款的规定，特定义如下词汇：</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1）、“腐败行为”是指在招标或合同执行期间，通过提供、给予、接受或索要任何有价值的东西，从而影响招标人有关人员工作的行为；</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2）、“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32．2如果投标人被认定在本招标的竞争中有腐败或欺诈行为，则会被取消投标资格。</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32.3投标人如在本项目中存在串通投标、弄虚作假、行贿情形的，中标无效，行政监督部门将对其违法行为进行政处罚并通报。该投标人将被招标人列入黑名单并限制其参与招标人后续项目的投标。</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lastRenderedPageBreak/>
        <w:t>33. 投标人信誉的要求</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存在下列情形之一的，招标人可以限制其投标（需在招标文件中明确评定方法）</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（1）被住房城乡建设行政主管部门在全国建筑市场监管一体化工作平台列入建筑市场主体“黑名单”；</w:t>
      </w:r>
    </w:p>
    <w:p w:rsidR="00115F4D" w:rsidRPr="00F84399" w:rsidRDefault="00D03F6C">
      <w:pPr>
        <w:pStyle w:val="ab"/>
        <w:spacing w:after="0" w:line="360" w:lineRule="auto"/>
        <w:ind w:firstLineChars="200"/>
        <w:rPr>
          <w:rFonts w:ascii="宋体" w:hAnsi="宋体" w:cs="宋体"/>
          <w:sz w:val="21"/>
          <w:szCs w:val="21"/>
        </w:rPr>
      </w:pPr>
      <w:r w:rsidRPr="00F84399">
        <w:rPr>
          <w:rFonts w:ascii="宋体" w:hAnsi="宋体" w:cs="宋体" w:hint="eastAsia"/>
          <w:sz w:val="21"/>
          <w:szCs w:val="21"/>
        </w:rPr>
        <w:t>（2）被发改委、人力资源社会保障、质检总局等有关部门、单位在“信用中国”网站中列入联合惩戒失信黑名单。</w:t>
      </w:r>
    </w:p>
    <w:p w:rsidR="00115F4D" w:rsidRPr="00F84399" w:rsidRDefault="00D03F6C">
      <w:pPr>
        <w:pStyle w:val="1"/>
        <w:rPr>
          <w:rFonts w:ascii="宋体" w:hAnsi="宋体" w:cs="宋体"/>
        </w:rPr>
      </w:pPr>
      <w:r w:rsidRPr="00F84399">
        <w:rPr>
          <w:rFonts w:ascii="宋体" w:hAnsi="宋体" w:cs="宋体" w:hint="eastAsia"/>
          <w:sz w:val="24"/>
        </w:rPr>
        <w:br w:type="page"/>
      </w:r>
      <w:bookmarkStart w:id="23" w:name="_Toc2272554"/>
      <w:bookmarkStart w:id="24" w:name="_Toc26815333"/>
      <w:r w:rsidRPr="00F84399">
        <w:rPr>
          <w:rFonts w:ascii="宋体" w:hAnsi="宋体" w:cs="宋体" w:hint="eastAsia"/>
        </w:rPr>
        <w:lastRenderedPageBreak/>
        <w:t>第二章 开标、评标及定标办法</w:t>
      </w:r>
      <w:bookmarkEnd w:id="23"/>
      <w:bookmarkEnd w:id="24"/>
    </w:p>
    <w:p w:rsidR="00115F4D" w:rsidRPr="00F84399" w:rsidRDefault="00D03F6C">
      <w:pPr>
        <w:pStyle w:val="2"/>
        <w:rPr>
          <w:rFonts w:ascii="宋体" w:hAnsi="宋体" w:cs="宋体"/>
          <w:color w:val="auto"/>
        </w:rPr>
      </w:pPr>
      <w:bookmarkStart w:id="25" w:name="_Toc2272555"/>
      <w:bookmarkStart w:id="26" w:name="_Toc26815334"/>
      <w:r w:rsidRPr="00F84399">
        <w:rPr>
          <w:rFonts w:ascii="宋体" w:hAnsi="宋体" w:cs="宋体" w:hint="eastAsia"/>
          <w:color w:val="auto"/>
          <w:sz w:val="28"/>
          <w:szCs w:val="28"/>
        </w:rPr>
        <w:t>一、</w:t>
      </w:r>
      <w:r w:rsidRPr="00F84399">
        <w:rPr>
          <w:rFonts w:ascii="宋体" w:hAnsi="宋体" w:cs="宋体" w:hint="eastAsia"/>
          <w:color w:val="auto"/>
        </w:rPr>
        <w:t>开标、评标及定标办法修改表</w:t>
      </w:r>
      <w:bookmarkEnd w:id="25"/>
      <w:bookmarkEnd w:id="26"/>
    </w:p>
    <w:p w:rsidR="00115F4D" w:rsidRPr="00F84399" w:rsidRDefault="00D03F6C">
      <w:pPr>
        <w:pStyle w:val="ab"/>
        <w:spacing w:after="0" w:line="360" w:lineRule="auto"/>
        <w:ind w:firstLineChars="200" w:firstLine="422"/>
        <w:rPr>
          <w:rFonts w:ascii="宋体" w:hAnsi="宋体" w:cs="宋体"/>
          <w:b/>
          <w:sz w:val="21"/>
          <w:szCs w:val="21"/>
        </w:rPr>
      </w:pPr>
      <w:r w:rsidRPr="00F84399">
        <w:rPr>
          <w:rFonts w:ascii="宋体" w:hAnsi="宋体" w:cs="宋体" w:hint="eastAsia"/>
          <w:b/>
          <w:sz w:val="21"/>
          <w:szCs w:val="21"/>
        </w:rPr>
        <w:t>声明：本开标、评标及定标办法使用GZZB2018-3招标文件范本的开标、评标及定标办法通用条款，与该通用条款不同之处，均在本表中列明，并以现文为准，原文不再有效。本招标文件中不再转录开标、评标及定标办法通用条款，请投标人自行到广州市住房和城乡建设局网站（网址：</w:t>
      </w:r>
      <w:hyperlink r:id="rId14" w:history="1">
        <w:r w:rsidRPr="00F84399">
          <w:rPr>
            <w:rStyle w:val="ad"/>
            <w:rFonts w:ascii="宋体" w:hAnsi="宋体" w:cs="宋体" w:hint="eastAsia"/>
            <w:b/>
            <w:color w:val="auto"/>
            <w:sz w:val="21"/>
            <w:szCs w:val="21"/>
          </w:rPr>
          <w:t>http://www.gzcc.gov.cn/）下载GZZB2018-3</w:t>
        </w:r>
      </w:hyperlink>
      <w:r w:rsidRPr="00F84399">
        <w:rPr>
          <w:rFonts w:ascii="宋体" w:hAnsi="宋体" w:cs="宋体" w:hint="eastAsia"/>
          <w:b/>
          <w:sz w:val="21"/>
          <w:szCs w:val="21"/>
        </w:rPr>
        <w:t>范本查阅。</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条款号：36.1                修改类型：修改</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原文：36.1</w:t>
      </w:r>
      <w:r w:rsidRPr="00F84399">
        <w:rPr>
          <w:rFonts w:ascii="宋体" w:hAnsi="宋体" w:cs="宋体" w:hint="eastAsia"/>
          <w:szCs w:val="21"/>
        </w:rPr>
        <w:t xml:space="preserve"> 招标人按投标须知前附表第18项所规定的时间和地点公开开标，并邀请所有投标人参加。截标后，开标开始时间因故推迟的，相关评标信息仍以原定的开标开始时间的信息为准。</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现文：36.1</w:t>
      </w:r>
      <w:r w:rsidRPr="00F84399">
        <w:rPr>
          <w:rFonts w:ascii="宋体" w:hAnsi="宋体" w:cs="宋体" w:hint="eastAsia"/>
          <w:szCs w:val="21"/>
        </w:rPr>
        <w:t xml:space="preserve"> 招标人按投标须知前附表第18项所规定的时间和地点公开开标，并邀请所有投标人参加。截标后，开标开始时间因故推迟的，相关评标信息仍以原定的开标开始时间的信息为准。</w:t>
      </w:r>
      <w:r w:rsidRPr="00F84399">
        <w:rPr>
          <w:rFonts w:ascii="宋体" w:hAnsi="宋体" w:cs="宋体" w:hint="eastAsia"/>
          <w:szCs w:val="21"/>
          <w:u w:val="single"/>
        </w:rPr>
        <w:t>若投标人不参加开标会的，其投标文件在开标现场的投标人或招标人代表、招标代理机构代表及交易中心代表见证下公开开启、解密、公布，并视同该投标人认可开标结果。</w:t>
      </w:r>
    </w:p>
    <w:p w:rsidR="00115F4D" w:rsidRPr="00F84399" w:rsidRDefault="00D03F6C">
      <w:pPr>
        <w:pBdr>
          <w:top w:val="single" w:sz="4" w:space="1" w:color="auto"/>
        </w:pBdr>
        <w:spacing w:line="360" w:lineRule="auto"/>
        <w:ind w:firstLineChars="200" w:firstLine="422"/>
        <w:rPr>
          <w:rFonts w:ascii="宋体" w:hAnsi="宋体" w:cs="宋体"/>
          <w:b/>
          <w:szCs w:val="21"/>
        </w:rPr>
      </w:pPr>
      <w:r w:rsidRPr="00F84399">
        <w:rPr>
          <w:rFonts w:ascii="宋体" w:hAnsi="宋体" w:cs="宋体" w:hint="eastAsia"/>
          <w:b/>
          <w:szCs w:val="21"/>
        </w:rPr>
        <w:t>条款号：36.3                修改类型：删除</w:t>
      </w:r>
    </w:p>
    <w:p w:rsidR="00115F4D" w:rsidRPr="00F84399" w:rsidRDefault="00D03F6C">
      <w:pPr>
        <w:pBdr>
          <w:bottom w:val="single" w:sz="4" w:space="1" w:color="auto"/>
        </w:pBdr>
        <w:spacing w:line="360" w:lineRule="auto"/>
        <w:ind w:firstLineChars="200" w:firstLine="422"/>
        <w:rPr>
          <w:rFonts w:ascii="宋体" w:hAnsi="宋体" w:cs="宋体"/>
          <w:szCs w:val="21"/>
        </w:rPr>
      </w:pPr>
      <w:r w:rsidRPr="00F84399">
        <w:rPr>
          <w:rFonts w:ascii="宋体" w:hAnsi="宋体" w:cs="宋体" w:hint="eastAsia"/>
          <w:b/>
          <w:szCs w:val="21"/>
        </w:rPr>
        <w:t>原文：</w:t>
      </w:r>
      <w:r w:rsidRPr="00F84399">
        <w:rPr>
          <w:rFonts w:ascii="宋体" w:hAnsi="宋体" w:cs="宋体" w:hint="eastAsia"/>
          <w:szCs w:val="21"/>
        </w:rPr>
        <w:t>36.3根据投标须知前附表第19项，如需抽取某一种评标办法供评标时使用的，应在开标前抽取。首先对招标文件中约定的若干种评标方法进行编号，再随机抽取某一编号，该编号所对应的评标办法供评标时使用。</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条款号：36.5.1              修改类型：修改</w:t>
      </w:r>
    </w:p>
    <w:p w:rsidR="00115F4D" w:rsidRPr="00F84399" w:rsidRDefault="00D03F6C">
      <w:pPr>
        <w:spacing w:line="360" w:lineRule="auto"/>
        <w:ind w:firstLineChars="200" w:firstLine="422"/>
        <w:rPr>
          <w:rFonts w:ascii="宋体" w:hAnsi="宋体" w:cs="宋体"/>
          <w:szCs w:val="21"/>
        </w:rPr>
      </w:pPr>
      <w:r w:rsidRPr="00F84399">
        <w:rPr>
          <w:rFonts w:ascii="宋体" w:hAnsi="宋体" w:cs="宋体" w:hint="eastAsia"/>
          <w:b/>
          <w:szCs w:val="21"/>
        </w:rPr>
        <w:t>原文：</w:t>
      </w:r>
      <w:r w:rsidRPr="00F84399">
        <w:rPr>
          <w:rFonts w:ascii="宋体" w:hAnsi="宋体" w:cs="宋体" w:hint="eastAsia"/>
          <w:szCs w:val="21"/>
        </w:rPr>
        <w:t>36.5.1在投标截止时间后半小时内，投标人通过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rsidR="00115F4D" w:rsidRPr="00F84399" w:rsidRDefault="00D03F6C">
      <w:pPr>
        <w:pBdr>
          <w:bottom w:val="single" w:sz="6" w:space="1" w:color="auto"/>
        </w:pBdr>
        <w:spacing w:line="360" w:lineRule="auto"/>
        <w:ind w:firstLineChars="200" w:firstLine="422"/>
        <w:rPr>
          <w:rFonts w:ascii="宋体" w:hAnsi="宋体" w:cs="宋体"/>
          <w:szCs w:val="21"/>
        </w:rPr>
      </w:pPr>
      <w:r w:rsidRPr="00F84399">
        <w:rPr>
          <w:rFonts w:ascii="宋体" w:hAnsi="宋体" w:cs="宋体" w:hint="eastAsia"/>
          <w:b/>
          <w:szCs w:val="21"/>
        </w:rPr>
        <w:t>现文：</w:t>
      </w:r>
      <w:r w:rsidRPr="00F84399">
        <w:rPr>
          <w:rFonts w:ascii="宋体" w:hAnsi="宋体" w:cs="宋体" w:hint="eastAsia"/>
          <w:szCs w:val="21"/>
        </w:rPr>
        <w:t>36.5.1在投标截止时间后半小时内，投标人通过</w:t>
      </w:r>
      <w:r w:rsidRPr="00F84399">
        <w:rPr>
          <w:rFonts w:ascii="宋体" w:hAnsi="宋体" w:cs="宋体" w:hint="eastAsia"/>
          <w:szCs w:val="21"/>
          <w:u w:val="single"/>
        </w:rPr>
        <w:t>广州公共资源交易中心</w:t>
      </w:r>
      <w:r w:rsidRPr="00F84399">
        <w:rPr>
          <w:rFonts w:ascii="宋体" w:hAnsi="宋体" w:cs="宋体" w:hint="eastAsia"/>
          <w:szCs w:val="21"/>
        </w:rPr>
        <w:t>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条款号：评标办法修改类型：删除</w:t>
      </w:r>
    </w:p>
    <w:p w:rsidR="00115F4D" w:rsidRPr="00F84399" w:rsidRDefault="00D03F6C">
      <w:pPr>
        <w:spacing w:line="360" w:lineRule="auto"/>
        <w:ind w:firstLineChars="200" w:firstLine="422"/>
        <w:rPr>
          <w:rFonts w:ascii="宋体" w:hAnsi="宋体" w:cs="宋体"/>
          <w:szCs w:val="21"/>
        </w:rPr>
      </w:pPr>
      <w:r w:rsidRPr="00F84399">
        <w:rPr>
          <w:rFonts w:ascii="宋体" w:hAnsi="宋体" w:cs="宋体" w:hint="eastAsia"/>
          <w:b/>
          <w:szCs w:val="21"/>
        </w:rPr>
        <w:t>原文：</w:t>
      </w:r>
      <w:r w:rsidRPr="00F84399">
        <w:rPr>
          <w:rFonts w:ascii="宋体" w:hAnsi="宋体" w:cs="宋体" w:hint="eastAsia"/>
          <w:szCs w:val="21"/>
        </w:rPr>
        <w:t>可选办法一（适合综合评分法一，技术标与经济标先后分别开启）</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可选办法二（适合综合评分法一，技术标与经济标同时开启）</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lastRenderedPageBreak/>
        <w:t>可选办法三（适合综合评分法二，技术标与经济标先后分别开启）</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可选办法四（适合综合评分法二，技术标与经济标同时开启）</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可选办法五（适合综合评分法三，技术标与经济标先后分别开启）</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可选办法六（适合综合评分法三，技术标与经济标同时开启）</w:t>
      </w:r>
    </w:p>
    <w:p w:rsidR="00115F4D" w:rsidRPr="00F84399" w:rsidRDefault="00D03F6C">
      <w:pPr>
        <w:pBdr>
          <w:bottom w:val="single" w:sz="4" w:space="1" w:color="auto"/>
        </w:pBdr>
        <w:spacing w:line="360" w:lineRule="auto"/>
        <w:ind w:firstLineChars="200" w:firstLine="420"/>
        <w:rPr>
          <w:rFonts w:ascii="宋体" w:hAnsi="宋体" w:cs="宋体"/>
          <w:szCs w:val="21"/>
        </w:rPr>
      </w:pPr>
      <w:r w:rsidRPr="00F84399">
        <w:rPr>
          <w:rFonts w:ascii="宋体" w:hAnsi="宋体" w:cs="宋体" w:hint="eastAsia"/>
          <w:szCs w:val="21"/>
        </w:rPr>
        <w:t>可选办法八（适合经评审的最低投标价法，技术标与经济标同时开启）</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 41.1         修改类型：修改</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原文：</w:t>
      </w:r>
      <w:r w:rsidRPr="00F84399">
        <w:rPr>
          <w:rFonts w:ascii="宋体" w:hAnsi="宋体" w:cs="宋体" w:hint="eastAsia"/>
          <w:szCs w:val="21"/>
        </w:rPr>
        <w:t>41.1 开标由招标人主持；</w:t>
      </w:r>
    </w:p>
    <w:p w:rsidR="00115F4D" w:rsidRPr="00F84399" w:rsidRDefault="00D03F6C">
      <w:pPr>
        <w:pBdr>
          <w:bottom w:val="single" w:sz="4" w:space="1" w:color="auto"/>
        </w:pBdr>
        <w:spacing w:line="360" w:lineRule="auto"/>
        <w:ind w:firstLineChars="200" w:firstLine="422"/>
        <w:rPr>
          <w:rFonts w:ascii="宋体" w:hAnsi="宋体" w:cs="宋体"/>
          <w:b/>
          <w:szCs w:val="21"/>
        </w:rPr>
      </w:pPr>
      <w:r w:rsidRPr="00F84399">
        <w:rPr>
          <w:rFonts w:ascii="宋体" w:hAnsi="宋体" w:cs="宋体" w:hint="eastAsia"/>
          <w:b/>
          <w:szCs w:val="21"/>
        </w:rPr>
        <w:t>现文：</w:t>
      </w:r>
      <w:r w:rsidRPr="00F84399">
        <w:rPr>
          <w:rFonts w:ascii="宋体" w:hAnsi="宋体" w:cs="宋体" w:hint="eastAsia"/>
          <w:szCs w:val="21"/>
        </w:rPr>
        <w:t xml:space="preserve">41.1 </w:t>
      </w:r>
      <w:r w:rsidRPr="00F84399">
        <w:rPr>
          <w:rFonts w:ascii="宋体" w:hAnsi="宋体" w:cs="宋体" w:hint="eastAsia"/>
          <w:szCs w:val="21"/>
          <w:u w:val="single"/>
        </w:rPr>
        <w:t>开标由招标人或招标代理主持；</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条款号：41.2.1修改类型：修改</w:t>
      </w:r>
    </w:p>
    <w:p w:rsidR="00115F4D" w:rsidRPr="00F84399" w:rsidRDefault="00D03F6C">
      <w:pPr>
        <w:snapToGrid w:val="0"/>
        <w:spacing w:line="360" w:lineRule="auto"/>
        <w:ind w:firstLineChars="200" w:firstLine="422"/>
        <w:rPr>
          <w:rFonts w:ascii="宋体" w:hAnsi="宋体" w:cs="宋体"/>
          <w:szCs w:val="21"/>
        </w:rPr>
      </w:pPr>
      <w:r w:rsidRPr="00F84399">
        <w:rPr>
          <w:rFonts w:ascii="宋体" w:hAnsi="宋体" w:cs="宋体" w:hint="eastAsia"/>
          <w:b/>
          <w:szCs w:val="21"/>
        </w:rPr>
        <w:t>原文：</w:t>
      </w:r>
      <w:r w:rsidRPr="00F84399">
        <w:rPr>
          <w:rFonts w:ascii="宋体" w:hAnsi="宋体" w:cs="宋体" w:hint="eastAsia"/>
          <w:szCs w:val="21"/>
        </w:rPr>
        <w:t xml:space="preserve">41.2.1投标截止期前，各投标人递交投标文件（包括技术标投标文件、经济标投标文件）至交易平台。有关投标文件提交的事项详见第一章投标须知。 </w:t>
      </w:r>
    </w:p>
    <w:p w:rsidR="00115F4D" w:rsidRPr="00F84399" w:rsidRDefault="00D03F6C">
      <w:pPr>
        <w:pBdr>
          <w:bottom w:val="single" w:sz="4" w:space="1" w:color="auto"/>
        </w:pBdr>
        <w:snapToGrid w:val="0"/>
        <w:spacing w:line="360" w:lineRule="auto"/>
        <w:ind w:firstLineChars="200" w:firstLine="422"/>
        <w:rPr>
          <w:rFonts w:ascii="宋体" w:hAnsi="宋体" w:cs="宋体"/>
          <w:szCs w:val="21"/>
        </w:rPr>
      </w:pPr>
      <w:r w:rsidRPr="00F84399">
        <w:rPr>
          <w:rFonts w:ascii="宋体" w:hAnsi="宋体" w:cs="宋体" w:hint="eastAsia"/>
          <w:b/>
          <w:szCs w:val="21"/>
        </w:rPr>
        <w:t>现文：</w:t>
      </w:r>
      <w:r w:rsidRPr="00F84399">
        <w:rPr>
          <w:rFonts w:ascii="宋体" w:hAnsi="宋体" w:cs="宋体" w:hint="eastAsia"/>
          <w:szCs w:val="21"/>
        </w:rPr>
        <w:t>41.2.1投标截止期前，各投标人递交投标文件（包括技术标投标文件、经济标投标文件）至</w:t>
      </w:r>
      <w:r w:rsidRPr="00F84399">
        <w:rPr>
          <w:rFonts w:ascii="宋体" w:hAnsi="宋体" w:cs="宋体" w:hint="eastAsia"/>
          <w:szCs w:val="21"/>
          <w:u w:val="single"/>
        </w:rPr>
        <w:t xml:space="preserve"> 广州公共资源交易中心 </w:t>
      </w:r>
      <w:r w:rsidRPr="00F84399">
        <w:rPr>
          <w:rFonts w:ascii="宋体" w:hAnsi="宋体" w:cs="宋体" w:hint="eastAsia"/>
          <w:szCs w:val="21"/>
        </w:rPr>
        <w:t xml:space="preserve">交易平台。有关投标文件提交的事项详见第一章投标须知。 </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条款号：41.2.2    修改类型：删除</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bCs/>
          <w:szCs w:val="21"/>
        </w:rPr>
        <w:t>原文：</w:t>
      </w:r>
      <w:r w:rsidRPr="00F84399">
        <w:rPr>
          <w:rFonts w:ascii="宋体" w:hAnsi="宋体" w:cs="宋体" w:hint="eastAsia"/>
          <w:szCs w:val="21"/>
        </w:rPr>
        <w:t>41.2.2开标前，首先由招标人随机抽取确定该工程计算评标参考价的等分点值X。</w:t>
      </w:r>
    </w:p>
    <w:p w:rsidR="00115F4D" w:rsidRPr="00F84399" w:rsidRDefault="00D03F6C">
      <w:pPr>
        <w:pBdr>
          <w:top w:val="single" w:sz="4" w:space="0" w:color="auto"/>
        </w:pBdr>
        <w:spacing w:line="360" w:lineRule="auto"/>
        <w:ind w:firstLineChars="200" w:firstLine="422"/>
        <w:rPr>
          <w:rFonts w:ascii="宋体" w:hAnsi="宋体" w:cs="宋体"/>
          <w:b/>
          <w:szCs w:val="21"/>
        </w:rPr>
      </w:pPr>
      <w:r w:rsidRPr="00F84399">
        <w:rPr>
          <w:rFonts w:ascii="宋体" w:hAnsi="宋体" w:cs="宋体" w:hint="eastAsia"/>
          <w:b/>
          <w:szCs w:val="21"/>
        </w:rPr>
        <w:t>条款号：</w:t>
      </w:r>
      <w:r w:rsidRPr="00F84399">
        <w:rPr>
          <w:rFonts w:ascii="宋体" w:hAnsi="宋体" w:cs="宋体" w:hint="eastAsia"/>
          <w:szCs w:val="21"/>
        </w:rPr>
        <w:t xml:space="preserve">41.3     </w:t>
      </w:r>
      <w:r w:rsidRPr="00F84399">
        <w:rPr>
          <w:rFonts w:ascii="宋体" w:hAnsi="宋体" w:cs="宋体" w:hint="eastAsia"/>
          <w:b/>
          <w:szCs w:val="21"/>
        </w:rPr>
        <w:t>修改类型：修改</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原文：</w:t>
      </w:r>
      <w:r w:rsidRPr="00F84399">
        <w:rPr>
          <w:rFonts w:ascii="宋体" w:hAnsi="宋体" w:cs="宋体" w:hint="eastAsia"/>
          <w:szCs w:val="21"/>
        </w:rPr>
        <w:t>41.3招标人对开标过程进行记录，并存档备查，投标人在技术标开标记录上签字。</w:t>
      </w:r>
    </w:p>
    <w:p w:rsidR="00115F4D" w:rsidRPr="00F84399" w:rsidRDefault="00D03F6C">
      <w:pPr>
        <w:pBdr>
          <w:bottom w:val="single" w:sz="4" w:space="1" w:color="auto"/>
        </w:pBdr>
        <w:spacing w:line="360" w:lineRule="auto"/>
        <w:ind w:firstLineChars="200" w:firstLine="422"/>
        <w:rPr>
          <w:rFonts w:ascii="宋体" w:hAnsi="宋体" w:cs="宋体"/>
          <w:b/>
          <w:szCs w:val="21"/>
        </w:rPr>
      </w:pPr>
      <w:r w:rsidRPr="00F84399">
        <w:rPr>
          <w:rFonts w:ascii="宋体" w:hAnsi="宋体" w:cs="宋体" w:hint="eastAsia"/>
          <w:b/>
          <w:szCs w:val="21"/>
        </w:rPr>
        <w:t>现文：</w:t>
      </w:r>
      <w:r w:rsidRPr="00F84399">
        <w:rPr>
          <w:rFonts w:ascii="宋体" w:hAnsi="宋体" w:cs="宋体" w:hint="eastAsia"/>
          <w:szCs w:val="21"/>
        </w:rPr>
        <w:t>41.3招标人</w:t>
      </w:r>
      <w:r w:rsidRPr="00F84399">
        <w:rPr>
          <w:rFonts w:ascii="宋体" w:hAnsi="宋体" w:cs="宋体" w:hint="eastAsia"/>
          <w:szCs w:val="21"/>
          <w:u w:val="single"/>
        </w:rPr>
        <w:t>或招标代理机构</w:t>
      </w:r>
      <w:r w:rsidRPr="00F84399">
        <w:rPr>
          <w:rFonts w:ascii="宋体" w:hAnsi="宋体" w:cs="宋体" w:hint="eastAsia"/>
          <w:szCs w:val="21"/>
        </w:rPr>
        <w:t>对开标过程进行记录，并存档备查，投标人在技术标开标记录上签字。</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条款号：42.2修改类型：修改</w:t>
      </w:r>
    </w:p>
    <w:p w:rsidR="00115F4D" w:rsidRPr="00F84399" w:rsidRDefault="00D03F6C">
      <w:pPr>
        <w:spacing w:line="360" w:lineRule="auto"/>
        <w:ind w:firstLineChars="200" w:firstLine="422"/>
        <w:rPr>
          <w:rFonts w:ascii="宋体" w:hAnsi="宋体" w:cs="宋体"/>
          <w:szCs w:val="21"/>
        </w:rPr>
      </w:pPr>
      <w:r w:rsidRPr="00F84399">
        <w:rPr>
          <w:rFonts w:ascii="宋体" w:hAnsi="宋体" w:cs="宋体" w:hint="eastAsia"/>
          <w:b/>
          <w:szCs w:val="21"/>
        </w:rPr>
        <w:t>原文：</w:t>
      </w:r>
      <w:r w:rsidRPr="00F84399">
        <w:rPr>
          <w:rFonts w:ascii="宋体" w:hAnsi="宋体" w:cs="宋体" w:hint="eastAsia"/>
          <w:szCs w:val="21"/>
        </w:rPr>
        <w:t>42.2评标委员会的组成：方式。</w:t>
      </w:r>
    </w:p>
    <w:p w:rsidR="00115F4D" w:rsidRPr="00F84399" w:rsidRDefault="00D03F6C">
      <w:pPr>
        <w:pBdr>
          <w:bottom w:val="single" w:sz="4" w:space="1" w:color="auto"/>
        </w:pBdr>
        <w:spacing w:line="360" w:lineRule="auto"/>
        <w:ind w:firstLineChars="200" w:firstLine="422"/>
        <w:rPr>
          <w:rFonts w:ascii="宋体" w:hAnsi="宋体" w:cs="宋体"/>
          <w:b/>
          <w:szCs w:val="21"/>
        </w:rPr>
      </w:pPr>
      <w:r w:rsidRPr="00F84399">
        <w:rPr>
          <w:rFonts w:ascii="宋体" w:hAnsi="宋体" w:cs="宋体" w:hint="eastAsia"/>
          <w:b/>
          <w:szCs w:val="21"/>
        </w:rPr>
        <w:t>现文：</w:t>
      </w:r>
      <w:r w:rsidRPr="00F84399">
        <w:rPr>
          <w:rFonts w:ascii="宋体" w:hAnsi="宋体" w:cs="宋体" w:hint="eastAsia"/>
          <w:szCs w:val="21"/>
        </w:rPr>
        <w:t>42.2评标委员会的组成：方式</w:t>
      </w:r>
      <w:r w:rsidRPr="00F84399">
        <w:rPr>
          <w:rFonts w:ascii="宋体" w:hAnsi="宋体" w:cs="宋体" w:hint="eastAsia"/>
          <w:szCs w:val="21"/>
          <w:u w:val="single"/>
        </w:rPr>
        <w:t>一</w:t>
      </w:r>
      <w:r w:rsidRPr="00F84399">
        <w:rPr>
          <w:rFonts w:ascii="宋体" w:hAnsi="宋体" w:cs="宋体" w:hint="eastAsia"/>
          <w:szCs w:val="21"/>
        </w:rPr>
        <w:t>。</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             修改类型：修改</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原文：45.1</w:t>
      </w:r>
      <w:r w:rsidRPr="00F84399">
        <w:rPr>
          <w:rFonts w:ascii="宋体" w:hAnsi="宋体" w:cs="宋体" w:hint="eastAsia"/>
          <w:bCs/>
          <w:szCs w:val="21"/>
        </w:rPr>
        <w:t>若通过技术标有效性审查的投标人中所有投标报价均大于等于最高投标限价*D%（D的取值范围为[9</w:t>
      </w:r>
      <w:r w:rsidR="00AF6225">
        <w:rPr>
          <w:rFonts w:ascii="宋体" w:hAnsi="宋体" w:cs="宋体"/>
          <w:bCs/>
          <w:szCs w:val="21"/>
        </w:rPr>
        <w:t>2</w:t>
      </w:r>
      <w:r w:rsidRPr="00F84399">
        <w:rPr>
          <w:rFonts w:ascii="宋体" w:hAnsi="宋体" w:cs="宋体" w:hint="eastAsia"/>
          <w:bCs/>
          <w:szCs w:val="21"/>
        </w:rPr>
        <w:t>,100],由招标人自主确定）的（具体金额为：元），则本项目招标失败，由招标人依法重新招标。</w:t>
      </w:r>
    </w:p>
    <w:p w:rsidR="00115F4D" w:rsidRPr="00F84399" w:rsidRDefault="00D03F6C">
      <w:pPr>
        <w:pBdr>
          <w:bottom w:val="single" w:sz="6" w:space="1" w:color="auto"/>
        </w:pBdr>
        <w:spacing w:line="360" w:lineRule="auto"/>
        <w:ind w:firstLineChars="200" w:firstLine="422"/>
        <w:rPr>
          <w:rFonts w:ascii="宋体" w:hAnsi="宋体" w:cs="宋体"/>
          <w:szCs w:val="21"/>
        </w:rPr>
      </w:pPr>
      <w:r w:rsidRPr="00F84399">
        <w:rPr>
          <w:rFonts w:ascii="宋体" w:hAnsi="宋体" w:cs="宋体" w:hint="eastAsia"/>
          <w:b/>
          <w:szCs w:val="21"/>
        </w:rPr>
        <w:t>现文：45.1</w:t>
      </w:r>
      <w:r w:rsidRPr="00F84399">
        <w:rPr>
          <w:rFonts w:ascii="宋体" w:hAnsi="宋体" w:cs="宋体" w:hint="eastAsia"/>
          <w:bCs/>
          <w:szCs w:val="21"/>
        </w:rPr>
        <w:t>若通过技术标有效性审查的投标人中所有投标报价均大于等于</w:t>
      </w:r>
      <w:r w:rsidRPr="00F84399">
        <w:rPr>
          <w:rFonts w:hint="eastAsia"/>
        </w:rPr>
        <w:t>最高投标限价</w:t>
      </w:r>
      <w:r w:rsidRPr="00F84399">
        <w:rPr>
          <w:rFonts w:hint="eastAsia"/>
        </w:rPr>
        <w:t>* 100%</w:t>
      </w:r>
      <w:r w:rsidRPr="00F84399">
        <w:rPr>
          <w:rFonts w:hint="eastAsia"/>
        </w:rPr>
        <w:t>（</w:t>
      </w:r>
      <w:r w:rsidRPr="00F84399">
        <w:rPr>
          <w:rFonts w:hint="eastAsia"/>
        </w:rPr>
        <w:t>D</w:t>
      </w:r>
      <w:r w:rsidRPr="00F84399">
        <w:rPr>
          <w:rFonts w:hint="eastAsia"/>
        </w:rPr>
        <w:t>的取值范围为</w:t>
      </w:r>
      <w:r w:rsidR="00974A94">
        <w:rPr>
          <w:rFonts w:hint="eastAsia"/>
        </w:rPr>
        <w:t>100</w:t>
      </w:r>
      <w:r w:rsidRPr="00F84399">
        <w:rPr>
          <w:rFonts w:hint="eastAsia"/>
        </w:rPr>
        <w:t>,</w:t>
      </w:r>
      <w:r w:rsidRPr="00F84399">
        <w:rPr>
          <w:rFonts w:hint="eastAsia"/>
        </w:rPr>
        <w:t>由招标人自主确定）的（具体金额为：</w:t>
      </w:r>
      <w:r w:rsidR="0027334B" w:rsidRPr="0027334B">
        <w:rPr>
          <w:rFonts w:ascii="宋体" w:hAnsi="宋体" w:cs="宋体"/>
          <w:color w:val="FF0000"/>
          <w:sz w:val="24"/>
          <w:szCs w:val="24"/>
          <w:u w:val="single"/>
        </w:rPr>
        <w:t>1787166.89</w:t>
      </w:r>
      <w:r w:rsidRPr="00F84399">
        <w:rPr>
          <w:rFonts w:hint="eastAsia"/>
        </w:rPr>
        <w:t>元）</w:t>
      </w:r>
      <w:r w:rsidRPr="00F84399">
        <w:rPr>
          <w:rFonts w:ascii="宋体" w:hAnsi="宋体" w:cs="宋体" w:hint="eastAsia"/>
          <w:bCs/>
          <w:szCs w:val="21"/>
        </w:rPr>
        <w:t>，则本项目招标失败，由招标人依法重新招标。</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条款号：45.2             修改类型：修改</w:t>
      </w:r>
    </w:p>
    <w:p w:rsidR="00115F4D" w:rsidRPr="00F84399" w:rsidRDefault="00D03F6C">
      <w:pPr>
        <w:spacing w:line="360" w:lineRule="auto"/>
        <w:ind w:firstLineChars="200" w:firstLine="422"/>
        <w:rPr>
          <w:rFonts w:ascii="宋体" w:hAnsi="宋体" w:cs="宋体"/>
          <w:bCs/>
          <w:szCs w:val="21"/>
        </w:rPr>
      </w:pPr>
      <w:r w:rsidRPr="00F84399">
        <w:rPr>
          <w:rFonts w:ascii="宋体" w:hAnsi="宋体" w:cs="宋体" w:hint="eastAsia"/>
          <w:b/>
          <w:szCs w:val="21"/>
        </w:rPr>
        <w:t>原文：45.2</w:t>
      </w:r>
      <w:r w:rsidRPr="00F84399">
        <w:rPr>
          <w:rFonts w:ascii="宋体" w:hAnsi="宋体" w:cs="宋体" w:hint="eastAsia"/>
          <w:bCs/>
          <w:szCs w:val="21"/>
        </w:rPr>
        <w:t>按方法 计算评标参考价：</w:t>
      </w:r>
    </w:p>
    <w:p w:rsidR="00115F4D" w:rsidRPr="00F84399" w:rsidRDefault="00D03F6C">
      <w:pPr>
        <w:widowControl/>
        <w:spacing w:line="360" w:lineRule="auto"/>
        <w:ind w:firstLineChars="200" w:firstLine="422"/>
        <w:rPr>
          <w:rFonts w:ascii="宋体" w:hAnsi="宋体" w:cs="宋体"/>
          <w:b/>
          <w:bCs/>
          <w:kern w:val="0"/>
          <w:szCs w:val="21"/>
        </w:rPr>
      </w:pPr>
      <w:r w:rsidRPr="00F84399">
        <w:rPr>
          <w:rFonts w:ascii="宋体" w:hAnsi="宋体" w:cs="宋体" w:hint="eastAsia"/>
          <w:b/>
          <w:bCs/>
          <w:kern w:val="0"/>
          <w:szCs w:val="21"/>
        </w:rPr>
        <w:lastRenderedPageBreak/>
        <w:t>方法一：加权平均法</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技术标或技术标加诚信得分（具体由招标人自定）前N名（N≥5，具体由招标人自定）的经济报价加权平均，计算评标参考价。公式如下：</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评标参考价=Σ（投标人的投标报价*报价权重）。</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其中：报价权重的计算方法为：将N名投标人按技术分由高至低进行排序，第一名投标人的权重为（</w:t>
      </w:r>
      <w:r w:rsidR="00DD53A7" w:rsidRPr="00F84399">
        <w:rPr>
          <w:rFonts w:ascii="宋体" w:hAnsi="宋体" w:cs="宋体" w:hint="eastAsia"/>
          <w:szCs w:val="21"/>
        </w:rPr>
        <w:fldChar w:fldCharType="begin"/>
      </w:r>
      <w:r w:rsidRPr="00F84399">
        <w:rPr>
          <w:rFonts w:ascii="宋体" w:hAnsi="宋体" w:cs="宋体" w:hint="eastAsia"/>
          <w:szCs w:val="21"/>
        </w:rPr>
        <w:instrText xml:space="preserve"> QUOTE </w:instrText>
      </w:r>
      <w:r w:rsidRPr="00F84399">
        <w:rPr>
          <w:rFonts w:ascii="宋体" w:hAnsi="宋体" w:cs="宋体" w:hint="eastAsia"/>
          <w:noProof/>
          <w:szCs w:val="21"/>
        </w:rPr>
        <w:drawing>
          <wp:inline distT="0" distB="0" distL="114300" distR="114300">
            <wp:extent cx="381000" cy="447675"/>
            <wp:effectExtent l="0" t="0" r="0" b="8890"/>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sidR="00DD53A7" w:rsidRPr="00F84399">
        <w:rPr>
          <w:rFonts w:ascii="宋体" w:hAnsi="宋体" w:cs="宋体" w:hint="eastAsia"/>
          <w:szCs w:val="21"/>
        </w:rPr>
        <w:fldChar w:fldCharType="separate"/>
      </w:r>
      <w:r w:rsidRPr="00F84399">
        <w:rPr>
          <w:rFonts w:ascii="宋体" w:hAnsi="宋体" w:cs="宋体" w:hint="eastAsia"/>
          <w:noProof/>
          <w:szCs w:val="21"/>
        </w:rPr>
        <w:drawing>
          <wp:inline distT="0" distB="0" distL="114300" distR="114300">
            <wp:extent cx="381000" cy="447675"/>
            <wp:effectExtent l="0" t="0" r="0" b="8890"/>
            <wp:docPr id="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sidR="00DD53A7" w:rsidRPr="00F84399">
        <w:rPr>
          <w:rFonts w:ascii="宋体" w:hAnsi="宋体" w:cs="宋体" w:hint="eastAsia"/>
          <w:szCs w:val="21"/>
        </w:rPr>
        <w:fldChar w:fldCharType="end"/>
      </w:r>
      <w:r w:rsidRPr="00F84399">
        <w:rPr>
          <w:rFonts w:ascii="宋体" w:hAnsi="宋体" w:cs="宋体" w:hint="eastAsia"/>
          <w:szCs w:val="21"/>
        </w:rPr>
        <w:t>），第二名投标人的权重为（</w:t>
      </w:r>
      <w:r w:rsidR="00DD53A7" w:rsidRPr="00F84399">
        <w:rPr>
          <w:rFonts w:ascii="宋体" w:hAnsi="宋体" w:cs="宋体" w:hint="eastAsia"/>
          <w:szCs w:val="21"/>
        </w:rPr>
        <w:fldChar w:fldCharType="begin"/>
      </w:r>
      <w:r w:rsidRPr="00F84399">
        <w:rPr>
          <w:rFonts w:ascii="宋体" w:hAnsi="宋体" w:cs="宋体" w:hint="eastAsia"/>
          <w:szCs w:val="21"/>
        </w:rPr>
        <w:instrText xml:space="preserve"> QUOTE </w:instrText>
      </w:r>
      <w:r w:rsidRPr="00F84399">
        <w:rPr>
          <w:rFonts w:ascii="宋体" w:hAnsi="宋体" w:cs="宋体" w:hint="eastAsia"/>
          <w:noProof/>
          <w:position w:val="-23"/>
          <w:szCs w:val="21"/>
        </w:rPr>
        <w:drawing>
          <wp:inline distT="0" distB="0" distL="114300" distR="114300">
            <wp:extent cx="323850" cy="400050"/>
            <wp:effectExtent l="0" t="0" r="0" b="0"/>
            <wp:docPr id="2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sidR="00DD53A7" w:rsidRPr="00F84399">
        <w:rPr>
          <w:rFonts w:ascii="宋体" w:hAnsi="宋体" w:cs="宋体" w:hint="eastAsia"/>
          <w:szCs w:val="21"/>
        </w:rPr>
        <w:fldChar w:fldCharType="separate"/>
      </w:r>
      <w:r w:rsidRPr="00F84399">
        <w:rPr>
          <w:rFonts w:ascii="宋体" w:hAnsi="宋体" w:cs="宋体" w:hint="eastAsia"/>
          <w:noProof/>
          <w:position w:val="-23"/>
          <w:szCs w:val="21"/>
        </w:rPr>
        <w:drawing>
          <wp:inline distT="0" distB="0" distL="114300" distR="114300">
            <wp:extent cx="323850" cy="400050"/>
            <wp:effectExtent l="0" t="0" r="0" b="0"/>
            <wp:docPr id="2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sidR="00DD53A7" w:rsidRPr="00F84399">
        <w:rPr>
          <w:rFonts w:ascii="宋体" w:hAnsi="宋体" w:cs="宋体" w:hint="eastAsia"/>
          <w:szCs w:val="21"/>
        </w:rPr>
        <w:fldChar w:fldCharType="end"/>
      </w:r>
      <w:r w:rsidRPr="00F84399">
        <w:rPr>
          <w:rFonts w:ascii="宋体" w:hAnsi="宋体" w:cs="宋体" w:hint="eastAsia"/>
          <w:szCs w:val="21"/>
        </w:rPr>
        <w:t>），以此类推，最后一名投标人的权重为（</w:t>
      </w:r>
      <w:r w:rsidR="00DD53A7" w:rsidRPr="00F84399">
        <w:rPr>
          <w:rFonts w:ascii="宋体" w:hAnsi="宋体" w:cs="宋体" w:hint="eastAsia"/>
          <w:szCs w:val="21"/>
        </w:rPr>
        <w:fldChar w:fldCharType="begin"/>
      </w:r>
      <w:r w:rsidRPr="00F84399">
        <w:rPr>
          <w:rFonts w:ascii="宋体" w:hAnsi="宋体" w:cs="宋体" w:hint="eastAsia"/>
          <w:szCs w:val="21"/>
        </w:rPr>
        <w:instrText xml:space="preserve"> QUOTE </w:instrText>
      </w:r>
      <w:r w:rsidRPr="00F84399">
        <w:rPr>
          <w:rFonts w:ascii="宋体" w:hAnsi="宋体" w:cs="宋体" w:hint="eastAsia"/>
          <w:noProof/>
          <w:position w:val="-23"/>
          <w:szCs w:val="21"/>
        </w:rPr>
        <w:drawing>
          <wp:inline distT="0" distB="0" distL="114300" distR="114300">
            <wp:extent cx="323850" cy="400050"/>
            <wp:effectExtent l="0" t="0" r="0" b="0"/>
            <wp:docPr id="2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5"/>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sidR="00DD53A7" w:rsidRPr="00F84399">
        <w:rPr>
          <w:rFonts w:ascii="宋体" w:hAnsi="宋体" w:cs="宋体" w:hint="eastAsia"/>
          <w:szCs w:val="21"/>
        </w:rPr>
        <w:fldChar w:fldCharType="separate"/>
      </w:r>
      <w:r w:rsidRPr="00F84399">
        <w:rPr>
          <w:rFonts w:ascii="宋体" w:hAnsi="宋体" w:cs="宋体" w:hint="eastAsia"/>
          <w:noProof/>
          <w:position w:val="-23"/>
          <w:szCs w:val="21"/>
        </w:rPr>
        <w:drawing>
          <wp:inline distT="0" distB="0" distL="114300" distR="114300">
            <wp:extent cx="323850" cy="400050"/>
            <wp:effectExtent l="0" t="0" r="0" b="0"/>
            <wp:docPr id="2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sidR="00DD53A7" w:rsidRPr="00F84399">
        <w:rPr>
          <w:rFonts w:ascii="宋体" w:hAnsi="宋体" w:cs="宋体" w:hint="eastAsia"/>
          <w:szCs w:val="21"/>
        </w:rPr>
        <w:fldChar w:fldCharType="end"/>
      </w:r>
      <w:r w:rsidRPr="00F84399">
        <w:rPr>
          <w:rFonts w:ascii="宋体" w:hAnsi="宋体" w:cs="宋体" w:hint="eastAsia"/>
          <w:szCs w:val="21"/>
        </w:rPr>
        <w:t>）。</w:t>
      </w:r>
    </w:p>
    <w:p w:rsidR="00115F4D" w:rsidRPr="00F84399" w:rsidRDefault="00D03F6C">
      <w:pPr>
        <w:widowControl/>
        <w:spacing w:line="360" w:lineRule="auto"/>
        <w:ind w:firstLineChars="200" w:firstLine="422"/>
        <w:rPr>
          <w:rFonts w:ascii="宋体" w:hAnsi="宋体" w:cs="宋体"/>
          <w:b/>
          <w:bCs/>
          <w:kern w:val="0"/>
          <w:szCs w:val="21"/>
        </w:rPr>
      </w:pPr>
      <w:r w:rsidRPr="00F84399">
        <w:rPr>
          <w:rFonts w:ascii="宋体" w:hAnsi="宋体" w:cs="宋体" w:hint="eastAsia"/>
          <w:b/>
          <w:bCs/>
          <w:kern w:val="0"/>
          <w:szCs w:val="21"/>
        </w:rPr>
        <w:t>方法二：区间抽取法</w:t>
      </w:r>
    </w:p>
    <w:p w:rsidR="00115F4D" w:rsidRPr="00F84399" w:rsidRDefault="00D03F6C">
      <w:pPr>
        <w:widowControl/>
        <w:snapToGrid w:val="0"/>
        <w:spacing w:line="360" w:lineRule="auto"/>
        <w:ind w:firstLineChars="200" w:firstLine="420"/>
        <w:rPr>
          <w:rFonts w:ascii="宋体" w:hAnsi="宋体" w:cs="宋体"/>
          <w:kern w:val="0"/>
          <w:szCs w:val="21"/>
        </w:rPr>
      </w:pPr>
      <w:r w:rsidRPr="00F84399">
        <w:rPr>
          <w:rFonts w:ascii="宋体" w:hAnsi="宋体" w:cs="宋体" w:hint="eastAsia"/>
          <w:szCs w:val="21"/>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rsidR="00115F4D" w:rsidRPr="00F84399" w:rsidRDefault="00D03F6C">
      <w:pPr>
        <w:widowControl/>
        <w:snapToGrid w:val="0"/>
        <w:spacing w:line="360" w:lineRule="auto"/>
        <w:ind w:firstLineChars="200" w:firstLine="420"/>
        <w:rPr>
          <w:rFonts w:ascii="宋体" w:hAnsi="宋体" w:cs="宋体"/>
          <w:kern w:val="0"/>
          <w:szCs w:val="21"/>
          <w:vertAlign w:val="subscript"/>
        </w:rPr>
      </w:pPr>
      <w:r w:rsidRPr="00F84399">
        <w:rPr>
          <w:rFonts w:ascii="宋体" w:hAnsi="宋体" w:cs="宋体" w:hint="eastAsia"/>
          <w:kern w:val="0"/>
          <w:szCs w:val="21"/>
        </w:rPr>
        <w:t>评标参考价=（Q</w:t>
      </w:r>
      <w:r w:rsidRPr="00F84399">
        <w:rPr>
          <w:rFonts w:ascii="宋体" w:hAnsi="宋体" w:cs="宋体" w:hint="eastAsia"/>
          <w:kern w:val="0"/>
          <w:szCs w:val="21"/>
          <w:vertAlign w:val="subscript"/>
        </w:rPr>
        <w:t>高</w:t>
      </w:r>
      <w:r w:rsidRPr="00F84399">
        <w:rPr>
          <w:rFonts w:ascii="宋体" w:hAnsi="宋体" w:cs="宋体" w:hint="eastAsia"/>
          <w:kern w:val="0"/>
          <w:szCs w:val="21"/>
        </w:rPr>
        <w:t>-Q</w:t>
      </w:r>
      <w:r w:rsidRPr="00F84399">
        <w:rPr>
          <w:rFonts w:ascii="宋体" w:hAnsi="宋体" w:cs="宋体" w:hint="eastAsia"/>
          <w:kern w:val="0"/>
          <w:szCs w:val="21"/>
          <w:vertAlign w:val="subscript"/>
        </w:rPr>
        <w:t>低</w:t>
      </w:r>
      <w:r w:rsidRPr="00F84399">
        <w:rPr>
          <w:rFonts w:ascii="宋体" w:hAnsi="宋体" w:cs="宋体" w:hint="eastAsia"/>
          <w:kern w:val="0"/>
          <w:szCs w:val="21"/>
        </w:rPr>
        <w:t>）/100*Ｘ+Q</w:t>
      </w:r>
      <w:r w:rsidRPr="00F84399">
        <w:rPr>
          <w:rFonts w:ascii="宋体" w:hAnsi="宋体" w:cs="宋体" w:hint="eastAsia"/>
          <w:kern w:val="0"/>
          <w:szCs w:val="21"/>
          <w:vertAlign w:val="subscript"/>
        </w:rPr>
        <w:t>低</w:t>
      </w:r>
    </w:p>
    <w:p w:rsidR="00115F4D" w:rsidRPr="00F84399" w:rsidRDefault="00D03F6C">
      <w:pPr>
        <w:widowControl/>
        <w:snapToGrid w:val="0"/>
        <w:spacing w:line="360" w:lineRule="auto"/>
        <w:ind w:firstLineChars="200" w:firstLine="420"/>
        <w:rPr>
          <w:rFonts w:ascii="宋体" w:hAnsi="宋体" w:cs="宋体"/>
          <w:szCs w:val="21"/>
        </w:rPr>
      </w:pPr>
      <w:r w:rsidRPr="00F84399">
        <w:rPr>
          <w:rFonts w:ascii="宋体" w:hAnsi="宋体" w:cs="宋体" w:hint="eastAsia"/>
          <w:szCs w:val="21"/>
        </w:rPr>
        <w:t>Q</w:t>
      </w:r>
      <w:r w:rsidRPr="00F84399">
        <w:rPr>
          <w:rFonts w:ascii="宋体" w:hAnsi="宋体" w:cs="宋体" w:hint="eastAsia"/>
          <w:szCs w:val="21"/>
          <w:vertAlign w:val="subscript"/>
        </w:rPr>
        <w:t>低</w:t>
      </w:r>
      <w:r w:rsidRPr="00F84399">
        <w:rPr>
          <w:rFonts w:ascii="宋体" w:hAnsi="宋体" w:cs="宋体" w:hint="eastAsia"/>
          <w:szCs w:val="21"/>
        </w:rPr>
        <w:t>：为达到或超过技术标及格分数线的投标人最低报价与工程成本警示价两者中的较高值；</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kern w:val="0"/>
          <w:szCs w:val="21"/>
        </w:rPr>
        <w:t>Q</w:t>
      </w:r>
      <w:r w:rsidRPr="00F84399">
        <w:rPr>
          <w:rFonts w:ascii="宋体" w:hAnsi="宋体" w:cs="宋体" w:hint="eastAsia"/>
          <w:kern w:val="0"/>
          <w:szCs w:val="21"/>
          <w:vertAlign w:val="subscript"/>
        </w:rPr>
        <w:t>高</w:t>
      </w:r>
      <w:r w:rsidRPr="00F84399">
        <w:rPr>
          <w:rFonts w:ascii="宋体" w:hAnsi="宋体" w:cs="宋体" w:hint="eastAsia"/>
          <w:szCs w:val="21"/>
        </w:rPr>
        <w:t>：为（最高投标限价*D%）（D的取值范围为[94,100],由招标人自定）</w:t>
      </w:r>
    </w:p>
    <w:p w:rsidR="00115F4D" w:rsidRPr="00F84399" w:rsidRDefault="00D03F6C">
      <w:pPr>
        <w:pBdr>
          <w:bottom w:val="single" w:sz="6" w:space="1" w:color="auto"/>
        </w:pBdr>
        <w:spacing w:line="360" w:lineRule="auto"/>
        <w:ind w:firstLineChars="200" w:firstLine="420"/>
        <w:rPr>
          <w:rFonts w:ascii="宋体" w:hAnsi="宋体" w:cs="宋体"/>
          <w:bCs/>
          <w:szCs w:val="21"/>
        </w:rPr>
      </w:pPr>
      <w:r w:rsidRPr="00F84399">
        <w:rPr>
          <w:rFonts w:ascii="宋体" w:hAnsi="宋体" w:cs="宋体" w:hint="eastAsia"/>
          <w:szCs w:val="21"/>
        </w:rPr>
        <w:t>X:为等分点值，</w:t>
      </w:r>
      <w:r w:rsidRPr="00F84399">
        <w:rPr>
          <w:rFonts w:ascii="宋体" w:hAnsi="宋体" w:cs="宋体" w:hint="eastAsia"/>
          <w:b/>
          <w:bCs/>
          <w:szCs w:val="21"/>
        </w:rPr>
        <w:t>在开标前</w:t>
      </w:r>
      <w:r w:rsidRPr="00F84399">
        <w:rPr>
          <w:rFonts w:ascii="宋体" w:hAnsi="宋体" w:cs="宋体" w:hint="eastAsia"/>
          <w:szCs w:val="21"/>
        </w:rPr>
        <w:t>从[0,100]整数中随机抽取</w:t>
      </w:r>
    </w:p>
    <w:p w:rsidR="00115F4D" w:rsidRPr="00F84399" w:rsidRDefault="00D03F6C">
      <w:pPr>
        <w:pBdr>
          <w:bottom w:val="single" w:sz="6" w:space="1" w:color="auto"/>
        </w:pBdr>
        <w:spacing w:line="360" w:lineRule="auto"/>
        <w:ind w:firstLineChars="200" w:firstLine="422"/>
        <w:rPr>
          <w:rFonts w:ascii="宋体" w:hAnsi="宋体" w:cs="宋体"/>
          <w:szCs w:val="21"/>
        </w:rPr>
      </w:pPr>
      <w:r w:rsidRPr="00F84399">
        <w:rPr>
          <w:rFonts w:ascii="宋体" w:hAnsi="宋体" w:cs="宋体" w:hint="eastAsia"/>
          <w:b/>
          <w:szCs w:val="21"/>
        </w:rPr>
        <w:t xml:space="preserve">现文： </w:t>
      </w:r>
      <w:r w:rsidRPr="00F84399">
        <w:rPr>
          <w:rFonts w:ascii="宋体" w:hAnsi="宋体" w:cs="宋体" w:hint="eastAsia"/>
          <w:szCs w:val="21"/>
        </w:rPr>
        <w:t>45.2按方法</w:t>
      </w:r>
      <w:r w:rsidRPr="00F84399">
        <w:rPr>
          <w:rFonts w:ascii="宋体" w:hAnsi="宋体" w:cs="宋体" w:hint="eastAsia"/>
          <w:szCs w:val="21"/>
          <w:u w:val="single"/>
        </w:rPr>
        <w:t>一</w:t>
      </w:r>
      <w:r w:rsidRPr="00F84399">
        <w:rPr>
          <w:rFonts w:ascii="宋体" w:hAnsi="宋体" w:cs="宋体" w:hint="eastAsia"/>
          <w:szCs w:val="21"/>
        </w:rPr>
        <w:t>计算评标参考价：</w:t>
      </w:r>
    </w:p>
    <w:p w:rsidR="00115F4D" w:rsidRPr="00F84399" w:rsidRDefault="00D03F6C">
      <w:pPr>
        <w:pBdr>
          <w:bottom w:val="single" w:sz="6" w:space="1" w:color="auto"/>
        </w:pBdr>
        <w:spacing w:line="360" w:lineRule="auto"/>
        <w:ind w:firstLineChars="200" w:firstLine="422"/>
        <w:rPr>
          <w:rFonts w:ascii="宋体" w:hAnsi="宋体" w:cs="宋体"/>
          <w:b/>
          <w:bCs/>
          <w:kern w:val="0"/>
          <w:szCs w:val="21"/>
        </w:rPr>
      </w:pPr>
      <w:r w:rsidRPr="00F84399">
        <w:rPr>
          <w:rFonts w:ascii="宋体" w:hAnsi="宋体" w:cs="宋体" w:hint="eastAsia"/>
          <w:b/>
          <w:bCs/>
          <w:kern w:val="0"/>
          <w:szCs w:val="21"/>
        </w:rPr>
        <w:t>方法一：加权平均法</w:t>
      </w:r>
    </w:p>
    <w:p w:rsidR="00115F4D" w:rsidRPr="00F84399" w:rsidRDefault="00D03F6C">
      <w:pPr>
        <w:pBdr>
          <w:bottom w:val="single" w:sz="6" w:space="1" w:color="auto"/>
        </w:pBdr>
        <w:spacing w:line="360" w:lineRule="auto"/>
        <w:ind w:firstLineChars="200" w:firstLine="420"/>
        <w:rPr>
          <w:rFonts w:ascii="宋体" w:hAnsi="宋体" w:cs="宋体"/>
          <w:szCs w:val="21"/>
        </w:rPr>
      </w:pPr>
      <w:r w:rsidRPr="00F84399">
        <w:rPr>
          <w:rFonts w:ascii="宋体" w:hAnsi="宋体" w:cs="宋体" w:hint="eastAsia"/>
          <w:szCs w:val="21"/>
        </w:rPr>
        <w:t>技术标得分前N名的经济报价加权平均</w:t>
      </w:r>
      <w:r w:rsidRPr="00F84399">
        <w:rPr>
          <w:rFonts w:ascii="宋体" w:hAnsi="宋体" w:cs="宋体" w:hint="eastAsia"/>
          <w:b/>
          <w:bCs/>
          <w:szCs w:val="21"/>
          <w:u w:val="single"/>
        </w:rPr>
        <w:t>（若通过技术标有效性审查的投标人大于等于5家时，N=5；若通过技术标有效性审查的投标人小于5家时，N=通过技术标有效性审查的投标人家数）</w:t>
      </w:r>
      <w:r w:rsidRPr="00F84399">
        <w:rPr>
          <w:rFonts w:ascii="宋体" w:hAnsi="宋体" w:cs="宋体" w:hint="eastAsia"/>
          <w:szCs w:val="21"/>
        </w:rPr>
        <w:t>，计算评标参考价。公式如下：</w:t>
      </w:r>
    </w:p>
    <w:p w:rsidR="00115F4D" w:rsidRPr="00F84399" w:rsidRDefault="00D03F6C">
      <w:pPr>
        <w:pBdr>
          <w:bottom w:val="single" w:sz="6" w:space="1" w:color="auto"/>
        </w:pBdr>
        <w:spacing w:line="360" w:lineRule="auto"/>
        <w:ind w:firstLineChars="200" w:firstLine="420"/>
        <w:rPr>
          <w:rFonts w:ascii="宋体" w:hAnsi="宋体" w:cs="宋体"/>
          <w:szCs w:val="21"/>
        </w:rPr>
      </w:pPr>
      <w:r w:rsidRPr="00F84399">
        <w:rPr>
          <w:rFonts w:ascii="宋体" w:hAnsi="宋体" w:cs="宋体" w:hint="eastAsia"/>
          <w:szCs w:val="21"/>
        </w:rPr>
        <w:t>评标参考价=Σ（投标人的投标报价*报价权重）。</w:t>
      </w:r>
    </w:p>
    <w:p w:rsidR="00115F4D" w:rsidRPr="00F84399" w:rsidRDefault="00D03F6C">
      <w:pPr>
        <w:pBdr>
          <w:bottom w:val="single" w:sz="6" w:space="1" w:color="auto"/>
        </w:pBdr>
        <w:spacing w:line="360" w:lineRule="auto"/>
        <w:ind w:firstLineChars="200" w:firstLine="420"/>
        <w:rPr>
          <w:rFonts w:ascii="宋体" w:hAnsi="宋体" w:cs="宋体"/>
          <w:szCs w:val="21"/>
        </w:rPr>
      </w:pPr>
      <w:r w:rsidRPr="00F84399">
        <w:rPr>
          <w:rFonts w:ascii="宋体" w:hAnsi="宋体" w:cs="宋体" w:hint="eastAsia"/>
          <w:szCs w:val="21"/>
        </w:rPr>
        <w:t>其中：报价权重的计算方法为：将N名投标人按技术分由高至低进行排序，第一名投标人的权重为（</w:t>
      </w:r>
      <w:r w:rsidR="00DD53A7" w:rsidRPr="00F84399">
        <w:rPr>
          <w:rFonts w:ascii="宋体" w:hAnsi="宋体" w:cs="宋体" w:hint="eastAsia"/>
          <w:szCs w:val="21"/>
        </w:rPr>
        <w:fldChar w:fldCharType="begin"/>
      </w:r>
      <w:r w:rsidRPr="00F84399">
        <w:rPr>
          <w:rFonts w:ascii="宋体" w:hAnsi="宋体" w:cs="宋体" w:hint="eastAsia"/>
          <w:szCs w:val="21"/>
        </w:rPr>
        <w:instrText xml:space="preserve"> QUOTE </w:instrText>
      </w:r>
      <w:r w:rsidRPr="00F84399">
        <w:rPr>
          <w:rFonts w:ascii="宋体" w:hAnsi="宋体" w:cs="宋体" w:hint="eastAsia"/>
          <w:noProof/>
          <w:szCs w:val="21"/>
        </w:rPr>
        <w:drawing>
          <wp:inline distT="0" distB="0" distL="114300" distR="114300">
            <wp:extent cx="381000" cy="447675"/>
            <wp:effectExtent l="0" t="0" r="0" b="889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sidRPr="00F84399">
        <w:rPr>
          <w:rFonts w:ascii="宋体" w:hAnsi="宋体" w:cs="宋体" w:hint="eastAsia"/>
          <w:szCs w:val="21"/>
        </w:rPr>
        <w:instrText xml:space="preserve"> \* MERGEFORMAT </w:instrText>
      </w:r>
      <w:r w:rsidR="00DD53A7" w:rsidRPr="00F84399">
        <w:rPr>
          <w:rFonts w:ascii="宋体" w:hAnsi="宋体" w:cs="宋体" w:hint="eastAsia"/>
          <w:szCs w:val="21"/>
        </w:rPr>
        <w:fldChar w:fldCharType="separate"/>
      </w:r>
      <w:r w:rsidRPr="00F84399">
        <w:rPr>
          <w:rFonts w:ascii="宋体" w:hAnsi="宋体" w:cs="宋体" w:hint="eastAsia"/>
          <w:noProof/>
          <w:szCs w:val="21"/>
        </w:rPr>
        <w:drawing>
          <wp:inline distT="0" distB="0" distL="114300" distR="114300">
            <wp:extent cx="381000" cy="447675"/>
            <wp:effectExtent l="0" t="0" r="0" b="8890"/>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sidR="00DD53A7" w:rsidRPr="00F84399">
        <w:rPr>
          <w:rFonts w:ascii="宋体" w:hAnsi="宋体" w:cs="宋体" w:hint="eastAsia"/>
          <w:szCs w:val="21"/>
        </w:rPr>
        <w:fldChar w:fldCharType="end"/>
      </w:r>
      <w:r w:rsidRPr="00F84399">
        <w:rPr>
          <w:rFonts w:ascii="宋体" w:hAnsi="宋体" w:cs="宋体" w:hint="eastAsia"/>
          <w:szCs w:val="21"/>
        </w:rPr>
        <w:t>），第二名投标人的权重为（</w:t>
      </w:r>
      <w:r w:rsidR="00DD53A7" w:rsidRPr="00F84399">
        <w:rPr>
          <w:rFonts w:ascii="宋体" w:hAnsi="宋体" w:cs="宋体" w:hint="eastAsia"/>
          <w:szCs w:val="21"/>
        </w:rPr>
        <w:fldChar w:fldCharType="begin"/>
      </w:r>
      <w:r w:rsidRPr="00F84399">
        <w:rPr>
          <w:rFonts w:ascii="宋体" w:hAnsi="宋体" w:cs="宋体" w:hint="eastAsia"/>
          <w:szCs w:val="21"/>
        </w:rPr>
        <w:instrText xml:space="preserve"> QUOTE </w:instrText>
      </w:r>
      <w:r w:rsidRPr="00F84399">
        <w:rPr>
          <w:rFonts w:ascii="宋体" w:hAnsi="宋体" w:cs="宋体" w:hint="eastAsia"/>
          <w:noProof/>
          <w:position w:val="-23"/>
          <w:szCs w:val="21"/>
        </w:rPr>
        <w:drawing>
          <wp:inline distT="0" distB="0" distL="114300" distR="114300">
            <wp:extent cx="323850" cy="400050"/>
            <wp:effectExtent l="0" t="0" r="0" b="0"/>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sidRPr="00F84399">
        <w:rPr>
          <w:rFonts w:ascii="宋体" w:hAnsi="宋体" w:cs="宋体" w:hint="eastAsia"/>
          <w:position w:val="-23"/>
          <w:szCs w:val="21"/>
        </w:rPr>
        <w:instrText xml:space="preserve"> \* MERGEFORMAT </w:instrText>
      </w:r>
      <w:r w:rsidR="00DD53A7" w:rsidRPr="00F84399">
        <w:rPr>
          <w:rFonts w:ascii="宋体" w:hAnsi="宋体" w:cs="宋体" w:hint="eastAsia"/>
          <w:szCs w:val="21"/>
        </w:rPr>
        <w:fldChar w:fldCharType="separate"/>
      </w:r>
      <w:r w:rsidRPr="00F84399">
        <w:rPr>
          <w:rFonts w:ascii="宋体" w:hAnsi="宋体" w:cs="宋体" w:hint="eastAsia"/>
          <w:noProof/>
          <w:position w:val="-23"/>
          <w:szCs w:val="21"/>
        </w:rPr>
        <w:drawing>
          <wp:inline distT="0" distB="0" distL="114300" distR="114300">
            <wp:extent cx="323850" cy="400050"/>
            <wp:effectExtent l="0" t="0" r="0" b="0"/>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sidR="00DD53A7" w:rsidRPr="00F84399">
        <w:rPr>
          <w:rFonts w:ascii="宋体" w:hAnsi="宋体" w:cs="宋体" w:hint="eastAsia"/>
          <w:szCs w:val="21"/>
        </w:rPr>
        <w:fldChar w:fldCharType="end"/>
      </w:r>
      <w:r w:rsidRPr="00F84399">
        <w:rPr>
          <w:rFonts w:ascii="宋体" w:hAnsi="宋体" w:cs="宋体" w:hint="eastAsia"/>
          <w:szCs w:val="21"/>
        </w:rPr>
        <w:t>），以此类推，最后一名投标人的权重为（</w:t>
      </w:r>
      <w:r w:rsidR="00DD53A7" w:rsidRPr="00F84399">
        <w:rPr>
          <w:rFonts w:ascii="宋体" w:hAnsi="宋体" w:cs="宋体" w:hint="eastAsia"/>
          <w:szCs w:val="21"/>
        </w:rPr>
        <w:fldChar w:fldCharType="begin"/>
      </w:r>
      <w:r w:rsidRPr="00F84399">
        <w:rPr>
          <w:rFonts w:ascii="宋体" w:hAnsi="宋体" w:cs="宋体" w:hint="eastAsia"/>
          <w:szCs w:val="21"/>
        </w:rPr>
        <w:instrText xml:space="preserve"> QUOTE </w:instrText>
      </w:r>
      <w:r w:rsidRPr="00F84399">
        <w:rPr>
          <w:rFonts w:ascii="宋体" w:hAnsi="宋体" w:cs="宋体" w:hint="eastAsia"/>
          <w:noProof/>
          <w:position w:val="-23"/>
          <w:szCs w:val="21"/>
        </w:rPr>
        <w:drawing>
          <wp:inline distT="0" distB="0" distL="114300" distR="114300">
            <wp:extent cx="323850" cy="400050"/>
            <wp:effectExtent l="0" t="0" r="0" b="0"/>
            <wp:docPr id="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sidRPr="00F84399">
        <w:rPr>
          <w:rFonts w:ascii="宋体" w:hAnsi="宋体" w:cs="宋体" w:hint="eastAsia"/>
          <w:position w:val="-23"/>
          <w:szCs w:val="21"/>
        </w:rPr>
        <w:instrText xml:space="preserve"> \* MERGEFORMAT </w:instrText>
      </w:r>
      <w:r w:rsidR="00DD53A7" w:rsidRPr="00F84399">
        <w:rPr>
          <w:rFonts w:ascii="宋体" w:hAnsi="宋体" w:cs="宋体" w:hint="eastAsia"/>
          <w:szCs w:val="21"/>
        </w:rPr>
        <w:fldChar w:fldCharType="separate"/>
      </w:r>
      <w:r w:rsidRPr="00F84399">
        <w:rPr>
          <w:rFonts w:ascii="宋体" w:hAnsi="宋体" w:cs="宋体" w:hint="eastAsia"/>
          <w:noProof/>
          <w:position w:val="-23"/>
          <w:szCs w:val="21"/>
        </w:rPr>
        <w:drawing>
          <wp:inline distT="0" distB="0" distL="114300" distR="114300">
            <wp:extent cx="323850" cy="400050"/>
            <wp:effectExtent l="0" t="0" r="0" b="0"/>
            <wp:docPr id="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2"/>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sidR="00DD53A7" w:rsidRPr="00F84399">
        <w:rPr>
          <w:rFonts w:ascii="宋体" w:hAnsi="宋体" w:cs="宋体" w:hint="eastAsia"/>
          <w:szCs w:val="21"/>
        </w:rPr>
        <w:fldChar w:fldCharType="end"/>
      </w:r>
      <w:r w:rsidRPr="00F84399">
        <w:rPr>
          <w:rFonts w:ascii="宋体" w:hAnsi="宋体" w:cs="宋体" w:hint="eastAsia"/>
          <w:szCs w:val="21"/>
        </w:rPr>
        <w:t>）。</w:t>
      </w:r>
    </w:p>
    <w:p w:rsidR="00115F4D" w:rsidRPr="00F84399" w:rsidRDefault="00D03F6C">
      <w:pPr>
        <w:pBdr>
          <w:bottom w:val="single" w:sz="6" w:space="1" w:color="auto"/>
        </w:pBdr>
        <w:spacing w:line="360" w:lineRule="auto"/>
        <w:ind w:firstLineChars="200" w:firstLine="422"/>
        <w:rPr>
          <w:rFonts w:ascii="宋体" w:hAnsi="宋体" w:cs="宋体"/>
          <w:bCs/>
          <w:szCs w:val="21"/>
        </w:rPr>
      </w:pPr>
      <w:r w:rsidRPr="00F84399">
        <w:rPr>
          <w:rFonts w:ascii="宋体" w:hAnsi="宋体" w:cs="宋体" w:hint="eastAsia"/>
          <w:b/>
          <w:szCs w:val="21"/>
          <w:u w:val="single"/>
        </w:rPr>
        <w:t>技术标得分相同的，以诚信评价排名靠前的排前；技术标得分与诚信评价排名均相同的投标人，由评标委员会采用投票方式，确定投标人的排序。投票方式确定排序的具体操作步骤为：由评标委员会对出现该情况的投标人进行编号，然后通过投票方式依次确定投标人的排序。</w:t>
      </w:r>
    </w:p>
    <w:p w:rsidR="00115F4D" w:rsidRPr="00F84399" w:rsidRDefault="00D03F6C">
      <w:pPr>
        <w:spacing w:line="360" w:lineRule="auto"/>
        <w:ind w:firstLineChars="200" w:firstLine="422"/>
        <w:rPr>
          <w:b/>
          <w:szCs w:val="21"/>
        </w:rPr>
      </w:pPr>
      <w:r w:rsidRPr="00F84399">
        <w:rPr>
          <w:rFonts w:ascii="宋体" w:hAnsi="宋体" w:hint="eastAsia"/>
          <w:b/>
          <w:szCs w:val="21"/>
        </w:rPr>
        <w:t>条款号：45.3修改类型：修改</w:t>
      </w:r>
    </w:p>
    <w:p w:rsidR="00115F4D" w:rsidRPr="00F84399" w:rsidRDefault="00D03F6C">
      <w:pPr>
        <w:pStyle w:val="a3"/>
        <w:spacing w:line="360" w:lineRule="auto"/>
        <w:rPr>
          <w:rFonts w:ascii="宋体" w:hAnsi="宋体"/>
          <w:szCs w:val="21"/>
        </w:rPr>
      </w:pPr>
      <w:r w:rsidRPr="00F84399">
        <w:rPr>
          <w:rFonts w:ascii="宋体" w:hAnsi="宋体" w:hint="eastAsia"/>
          <w:b/>
          <w:szCs w:val="21"/>
        </w:rPr>
        <w:t>原文：</w:t>
      </w:r>
      <w:r w:rsidRPr="00F84399">
        <w:rPr>
          <w:rFonts w:ascii="宋体" w:hAnsi="宋体" w:cs="宋体" w:hint="eastAsia"/>
          <w:kern w:val="0"/>
          <w:szCs w:val="21"/>
        </w:rPr>
        <w:t>45.3</w:t>
      </w:r>
      <w:r w:rsidRPr="00F84399">
        <w:rPr>
          <w:rFonts w:ascii="宋体" w:hAnsi="宋体" w:hint="eastAsia"/>
          <w:szCs w:val="21"/>
        </w:rPr>
        <w:t>当标价等于评标参考价时得</w:t>
      </w:r>
      <w:r w:rsidRPr="00F84399">
        <w:rPr>
          <w:rFonts w:ascii="宋体" w:hAnsi="宋体"/>
          <w:szCs w:val="21"/>
        </w:rPr>
        <w:t>100</w:t>
      </w:r>
      <w:r w:rsidRPr="00F84399">
        <w:rPr>
          <w:rFonts w:ascii="宋体" w:hAnsi="宋体" w:hint="eastAsia"/>
          <w:szCs w:val="21"/>
        </w:rPr>
        <w:t>分，标价每高于评标参考价</w:t>
      </w:r>
      <w:r w:rsidRPr="00F84399">
        <w:rPr>
          <w:rFonts w:ascii="宋体" w:hAnsi="宋体"/>
          <w:szCs w:val="21"/>
        </w:rPr>
        <w:t>1%</w:t>
      </w:r>
      <w:r w:rsidRPr="00F84399">
        <w:rPr>
          <w:rFonts w:ascii="宋体" w:hAnsi="宋体" w:hint="eastAsia"/>
          <w:szCs w:val="21"/>
        </w:rPr>
        <w:t>，扣</w:t>
      </w:r>
      <w:r w:rsidRPr="00F84399">
        <w:rPr>
          <w:rFonts w:ascii="宋体" w:hAnsi="宋体"/>
          <w:szCs w:val="21"/>
        </w:rPr>
        <w:t>1.5</w:t>
      </w:r>
      <w:r w:rsidRPr="00F84399">
        <w:rPr>
          <w:rFonts w:ascii="宋体" w:hAnsi="宋体" w:hint="eastAsia"/>
          <w:szCs w:val="21"/>
        </w:rPr>
        <w:t>分，每低于评标参考价</w:t>
      </w:r>
      <w:r w:rsidRPr="00F84399">
        <w:rPr>
          <w:rFonts w:ascii="宋体" w:hAnsi="宋体"/>
          <w:szCs w:val="21"/>
        </w:rPr>
        <w:t>1%</w:t>
      </w:r>
      <w:r w:rsidRPr="00F84399">
        <w:rPr>
          <w:rFonts w:ascii="宋体" w:hAnsi="宋体" w:hint="eastAsia"/>
          <w:szCs w:val="21"/>
        </w:rPr>
        <w:t>，扣</w:t>
      </w:r>
      <w:r w:rsidRPr="00F84399">
        <w:rPr>
          <w:rFonts w:ascii="宋体" w:hAnsi="宋体"/>
          <w:szCs w:val="21"/>
        </w:rPr>
        <w:t>1</w:t>
      </w:r>
      <w:r w:rsidRPr="00F84399">
        <w:rPr>
          <w:rFonts w:ascii="宋体" w:hAnsi="宋体" w:hint="eastAsia"/>
          <w:szCs w:val="21"/>
        </w:rPr>
        <w:t>分，扣至</w:t>
      </w:r>
      <w:r w:rsidRPr="00F84399">
        <w:rPr>
          <w:rFonts w:ascii="宋体" w:hAnsi="宋体"/>
          <w:szCs w:val="21"/>
        </w:rPr>
        <w:t>0</w:t>
      </w:r>
      <w:r w:rsidRPr="00F84399">
        <w:rPr>
          <w:rFonts w:ascii="宋体" w:hAnsi="宋体" w:hint="eastAsia"/>
          <w:szCs w:val="21"/>
        </w:rPr>
        <w:t>分为止，得出经济分，精确到小数点后两位。</w:t>
      </w:r>
    </w:p>
    <w:p w:rsidR="00115F4D" w:rsidRPr="00F84399" w:rsidRDefault="00D03F6C">
      <w:pPr>
        <w:spacing w:line="360" w:lineRule="auto"/>
        <w:ind w:firstLineChars="200" w:firstLine="422"/>
        <w:rPr>
          <w:rFonts w:ascii="宋体" w:hAnsi="宋体" w:cs="宋体"/>
          <w:b/>
          <w:szCs w:val="21"/>
        </w:rPr>
      </w:pPr>
      <w:r w:rsidRPr="00F84399">
        <w:rPr>
          <w:rFonts w:hint="eastAsia"/>
          <w:b/>
          <w:szCs w:val="21"/>
        </w:rPr>
        <w:lastRenderedPageBreak/>
        <w:t>现文：</w:t>
      </w:r>
      <w:r w:rsidRPr="00F84399">
        <w:rPr>
          <w:rFonts w:ascii="宋体" w:hAnsi="宋体" w:cs="宋体" w:hint="eastAsia"/>
          <w:kern w:val="0"/>
          <w:szCs w:val="21"/>
        </w:rPr>
        <w:t>45.3</w:t>
      </w:r>
      <w:r w:rsidRPr="00F84399">
        <w:rPr>
          <w:rFonts w:hint="eastAsia"/>
          <w:szCs w:val="21"/>
        </w:rPr>
        <w:t>当标价等于评标参考价时</w:t>
      </w:r>
      <w:r w:rsidRPr="00F84399">
        <w:rPr>
          <w:rFonts w:ascii="宋体" w:hAnsi="宋体" w:hint="eastAsia"/>
          <w:szCs w:val="21"/>
        </w:rPr>
        <w:t>得100分，标价每高于评标参考价1%，扣</w:t>
      </w:r>
      <w:r w:rsidRPr="00F84399">
        <w:rPr>
          <w:rFonts w:ascii="宋体" w:hAnsi="宋体" w:hint="eastAsia"/>
          <w:szCs w:val="21"/>
          <w:u w:val="single"/>
        </w:rPr>
        <w:t>0.2</w:t>
      </w:r>
      <w:r w:rsidRPr="00F84399">
        <w:rPr>
          <w:rFonts w:ascii="宋体" w:hAnsi="宋体" w:hint="eastAsia"/>
          <w:szCs w:val="21"/>
        </w:rPr>
        <w:t>分，每低于评标参考价1%，扣</w:t>
      </w:r>
      <w:r w:rsidRPr="00F84399">
        <w:rPr>
          <w:rFonts w:ascii="宋体" w:hAnsi="宋体" w:hint="eastAsia"/>
          <w:szCs w:val="21"/>
          <w:u w:val="single"/>
        </w:rPr>
        <w:t>0.1</w:t>
      </w:r>
      <w:r w:rsidRPr="00F84399">
        <w:rPr>
          <w:rFonts w:ascii="宋体" w:hAnsi="宋体" w:hint="eastAsia"/>
          <w:szCs w:val="21"/>
        </w:rPr>
        <w:t>分，扣至0分为</w:t>
      </w:r>
      <w:r w:rsidRPr="00F84399">
        <w:rPr>
          <w:rFonts w:hint="eastAsia"/>
          <w:szCs w:val="21"/>
        </w:rPr>
        <w:t>止，得出经济分，精确到小数点后两位。</w:t>
      </w:r>
    </w:p>
    <w:p w:rsidR="00115F4D" w:rsidRPr="00F84399" w:rsidRDefault="00D03F6C">
      <w:pPr>
        <w:pBdr>
          <w:top w:val="single" w:sz="4" w:space="0" w:color="auto"/>
        </w:pBdr>
        <w:spacing w:line="360" w:lineRule="auto"/>
        <w:ind w:firstLineChars="200" w:firstLine="422"/>
        <w:rPr>
          <w:rFonts w:ascii="宋体" w:hAnsi="宋体" w:cs="宋体"/>
          <w:b/>
          <w:szCs w:val="21"/>
        </w:rPr>
      </w:pPr>
      <w:r w:rsidRPr="00F84399">
        <w:rPr>
          <w:rFonts w:ascii="宋体" w:hAnsi="宋体" w:cs="宋体" w:hint="eastAsia"/>
          <w:b/>
          <w:szCs w:val="21"/>
        </w:rPr>
        <w:t>条款号：45.4             修改类型：修改</w:t>
      </w:r>
    </w:p>
    <w:p w:rsidR="00115F4D" w:rsidRPr="00F84399" w:rsidRDefault="00D03F6C">
      <w:pPr>
        <w:spacing w:line="360" w:lineRule="auto"/>
        <w:ind w:firstLineChars="200" w:firstLine="422"/>
        <w:rPr>
          <w:rFonts w:ascii="宋体" w:hAnsi="宋体" w:cs="宋体"/>
          <w:bCs/>
          <w:szCs w:val="21"/>
        </w:rPr>
      </w:pPr>
      <w:r w:rsidRPr="00F84399">
        <w:rPr>
          <w:rFonts w:ascii="宋体" w:hAnsi="宋体" w:cs="宋体" w:hint="eastAsia"/>
          <w:b/>
          <w:szCs w:val="21"/>
        </w:rPr>
        <w:t>原文：</w:t>
      </w:r>
      <w:r w:rsidRPr="00F84399">
        <w:rPr>
          <w:rFonts w:ascii="宋体" w:hAnsi="宋体" w:cs="宋体" w:hint="eastAsia"/>
          <w:szCs w:val="21"/>
        </w:rPr>
        <w:t>45.4计算通过技术标有效性审查的投标人总得分。投标人总得分=（技术得分×技术得分权重＋经济得分×经济得分权重）×（1-综合诚信评价分数权重）＋综合诚信评价排名得分×综合诚信评价分数权重）。技术、经济得分权重按投标须知前附表的规定执行。总得分四舍五入保留两位小数。</w:t>
      </w:r>
    </w:p>
    <w:p w:rsidR="00115F4D" w:rsidRPr="00F84399" w:rsidRDefault="00D03F6C">
      <w:pPr>
        <w:pBdr>
          <w:bottom w:val="single" w:sz="6" w:space="1" w:color="auto"/>
        </w:pBdr>
        <w:spacing w:line="360" w:lineRule="auto"/>
        <w:ind w:firstLineChars="200" w:firstLine="422"/>
        <w:rPr>
          <w:rFonts w:ascii="宋体" w:hAnsi="宋体" w:cs="宋体"/>
          <w:bCs/>
          <w:szCs w:val="21"/>
        </w:rPr>
      </w:pPr>
      <w:r w:rsidRPr="00F84399">
        <w:rPr>
          <w:rFonts w:ascii="宋体" w:hAnsi="宋体" w:cs="宋体" w:hint="eastAsia"/>
          <w:b/>
          <w:szCs w:val="21"/>
        </w:rPr>
        <w:t>现文：</w:t>
      </w:r>
      <w:r w:rsidRPr="00F84399">
        <w:rPr>
          <w:rFonts w:ascii="宋体" w:hAnsi="宋体" w:cs="宋体" w:hint="eastAsia"/>
          <w:szCs w:val="21"/>
          <w:u w:val="single"/>
        </w:rPr>
        <w:t>45.4计算通过技术标有效性审查的投标人总得分。</w:t>
      </w:r>
      <w:r w:rsidRPr="00F84399">
        <w:rPr>
          <w:rFonts w:ascii="宋体" w:hAnsi="宋体" w:cs="宋体" w:hint="eastAsia"/>
          <w:b/>
          <w:bCs/>
          <w:szCs w:val="21"/>
          <w:u w:val="single"/>
        </w:rPr>
        <w:t>投标人总得分=技术得分×技术得分权重（20%）＋经济得分×经济得分权重（80%）</w:t>
      </w:r>
      <w:r w:rsidRPr="00F84399">
        <w:rPr>
          <w:rFonts w:ascii="宋体" w:hAnsi="宋体" w:cs="宋体" w:hint="eastAsia"/>
          <w:szCs w:val="21"/>
          <w:u w:val="single"/>
        </w:rPr>
        <w:t>。总得分相同情况下的排序方式：总得分相同的投标文件，以技术分高的排前；技术分均相同的投标文件，以诚信评价分数高的排前；如仍存在相同情况，则对具有相同情况的投标人，由评标委员会采用投票方式，确定投标人的排序。</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条款号：48.修改类型：修改</w:t>
      </w:r>
    </w:p>
    <w:p w:rsidR="00115F4D" w:rsidRPr="00F84399" w:rsidRDefault="00D03F6C">
      <w:pPr>
        <w:spacing w:line="360" w:lineRule="auto"/>
        <w:ind w:firstLineChars="200" w:firstLine="422"/>
        <w:rPr>
          <w:rFonts w:ascii="宋体" w:hAnsi="宋体" w:cs="宋体"/>
          <w:kern w:val="0"/>
          <w:szCs w:val="21"/>
        </w:rPr>
      </w:pPr>
      <w:r w:rsidRPr="00F84399">
        <w:rPr>
          <w:rFonts w:ascii="宋体" w:hAnsi="宋体" w:cs="宋体" w:hint="eastAsia"/>
          <w:b/>
          <w:szCs w:val="21"/>
        </w:rPr>
        <w:t>原文：</w:t>
      </w:r>
      <w:r w:rsidRPr="00F84399">
        <w:rPr>
          <w:rFonts w:ascii="宋体" w:hAnsi="宋体" w:cs="宋体" w:hint="eastAsia"/>
          <w:kern w:val="0"/>
          <w:szCs w:val="21"/>
        </w:rPr>
        <w:t>48.评标委员会应在通过投标文件经济标有效性审查的投标人中，按步骤45.4确定的投标人第二阶段排序，推荐前3名依次为第一中标候选人至第三中标候选人,并编制评标报告</w:t>
      </w:r>
      <w:r w:rsidRPr="00F84399">
        <w:rPr>
          <w:rFonts w:ascii="宋体" w:hAnsi="宋体" w:cs="宋体" w:hint="eastAsia"/>
          <w:szCs w:val="21"/>
        </w:rPr>
        <w:t>。</w:t>
      </w:r>
    </w:p>
    <w:p w:rsidR="00115F4D" w:rsidRPr="00F84399" w:rsidRDefault="00D03F6C">
      <w:pPr>
        <w:pBdr>
          <w:bottom w:val="single" w:sz="4" w:space="1" w:color="auto"/>
        </w:pBdr>
        <w:spacing w:line="360" w:lineRule="auto"/>
        <w:ind w:firstLineChars="200" w:firstLine="422"/>
        <w:rPr>
          <w:rFonts w:ascii="宋体" w:hAnsi="宋体" w:cs="宋体"/>
          <w:b/>
          <w:szCs w:val="21"/>
        </w:rPr>
      </w:pPr>
      <w:r w:rsidRPr="00F84399">
        <w:rPr>
          <w:rFonts w:ascii="宋体" w:hAnsi="宋体" w:cs="宋体" w:hint="eastAsia"/>
          <w:b/>
          <w:szCs w:val="21"/>
        </w:rPr>
        <w:t>现文：</w:t>
      </w:r>
      <w:r w:rsidRPr="00F84399">
        <w:rPr>
          <w:rFonts w:ascii="宋体" w:hAnsi="宋体" w:cs="宋体" w:hint="eastAsia"/>
          <w:kern w:val="0"/>
          <w:szCs w:val="21"/>
        </w:rPr>
        <w:t>48.评标委员会应在通过投标文件经济标有效性审查的投标人中，按步骤45.4确定的投标人排序，推荐前3名依次为第一中标候选人至第三中标候选人,并编制评标报告</w:t>
      </w:r>
      <w:r w:rsidRPr="00F84399">
        <w:rPr>
          <w:rFonts w:ascii="宋体" w:hAnsi="宋体" w:cs="宋体" w:hint="eastAsia"/>
          <w:szCs w:val="21"/>
        </w:rPr>
        <w:t>。</w:t>
      </w:r>
    </w:p>
    <w:p w:rsidR="00115F4D" w:rsidRPr="00F84399" w:rsidRDefault="00D03F6C">
      <w:pPr>
        <w:spacing w:line="360" w:lineRule="auto"/>
        <w:ind w:firstLineChars="200" w:firstLine="422"/>
        <w:rPr>
          <w:rFonts w:ascii="宋体" w:hAnsi="宋体" w:cs="宋体"/>
          <w:b/>
          <w:szCs w:val="21"/>
        </w:rPr>
      </w:pPr>
      <w:r w:rsidRPr="00F84399">
        <w:rPr>
          <w:rFonts w:ascii="宋体" w:hAnsi="宋体" w:cs="宋体" w:hint="eastAsia"/>
          <w:b/>
          <w:szCs w:val="21"/>
        </w:rPr>
        <w:t>注：以上修改，仅限于本范本中有可供选择条款的情形。</w:t>
      </w:r>
    </w:p>
    <w:p w:rsidR="00115F4D" w:rsidRPr="00F84399" w:rsidRDefault="00D03F6C">
      <w:pPr>
        <w:spacing w:line="360" w:lineRule="auto"/>
        <w:ind w:firstLineChars="200" w:firstLine="422"/>
        <w:rPr>
          <w:rFonts w:ascii="宋体" w:hAnsi="宋体" w:cs="宋体"/>
          <w:szCs w:val="21"/>
        </w:rPr>
      </w:pPr>
      <w:r w:rsidRPr="00F84399">
        <w:rPr>
          <w:rFonts w:ascii="宋体" w:hAnsi="宋体" w:cs="宋体" w:hint="eastAsia"/>
          <w:b/>
          <w:szCs w:val="21"/>
        </w:rPr>
        <w:t>（以下无正文）</w:t>
      </w:r>
    </w:p>
    <w:p w:rsidR="00115F4D" w:rsidRPr="00F84399" w:rsidRDefault="00D03F6C">
      <w:pPr>
        <w:pStyle w:val="a3"/>
        <w:spacing w:line="360" w:lineRule="auto"/>
        <w:rPr>
          <w:rFonts w:ascii="宋体" w:hAnsi="宋体" w:cs="宋体"/>
        </w:rPr>
      </w:pPr>
      <w:r w:rsidRPr="00F84399">
        <w:rPr>
          <w:rFonts w:ascii="宋体" w:hAnsi="宋体" w:cs="宋体" w:hint="eastAsia"/>
        </w:rPr>
        <w:br w:type="page"/>
      </w:r>
    </w:p>
    <w:p w:rsidR="00115F4D" w:rsidRPr="00F84399" w:rsidRDefault="00D03F6C">
      <w:pPr>
        <w:pStyle w:val="2"/>
        <w:ind w:firstLine="525"/>
        <w:rPr>
          <w:rFonts w:ascii="宋体" w:hAnsi="宋体" w:cs="宋体"/>
          <w:color w:val="auto"/>
        </w:rPr>
      </w:pPr>
      <w:bookmarkStart w:id="27" w:name="_Toc2272556"/>
      <w:bookmarkStart w:id="28" w:name="_Toc26815335"/>
      <w:r w:rsidRPr="00F84399">
        <w:rPr>
          <w:rFonts w:ascii="宋体" w:hAnsi="宋体" w:cs="宋体" w:hint="eastAsia"/>
          <w:color w:val="auto"/>
        </w:rPr>
        <w:lastRenderedPageBreak/>
        <w:t>二、开标、评标及定标办法</w:t>
      </w:r>
      <w:r w:rsidRPr="00F84399">
        <w:rPr>
          <w:rFonts w:ascii="宋体" w:hAnsi="宋体" w:cs="宋体" w:hint="eastAsia"/>
          <w:color w:val="auto"/>
          <w:szCs w:val="30"/>
        </w:rPr>
        <w:t>通用条款</w:t>
      </w:r>
      <w:bookmarkEnd w:id="27"/>
      <w:bookmarkEnd w:id="28"/>
    </w:p>
    <w:p w:rsidR="00115F4D" w:rsidRPr="00F84399" w:rsidRDefault="00D03F6C">
      <w:pPr>
        <w:pStyle w:val="3"/>
        <w:spacing w:before="0" w:beforeAutospacing="0" w:after="0" w:afterAutospacing="0" w:line="360" w:lineRule="auto"/>
        <w:ind w:firstLineChars="200" w:firstLine="420"/>
        <w:rPr>
          <w:rFonts w:cs="宋体"/>
          <w:sz w:val="21"/>
          <w:szCs w:val="21"/>
        </w:rPr>
      </w:pPr>
      <w:bookmarkStart w:id="29" w:name="_Toc26815336"/>
      <w:bookmarkStart w:id="30" w:name="_Toc2272557"/>
      <w:r w:rsidRPr="00F84399">
        <w:rPr>
          <w:rFonts w:cs="宋体" w:hint="eastAsia"/>
          <w:sz w:val="21"/>
          <w:szCs w:val="21"/>
        </w:rPr>
        <w:t>（一）总则</w:t>
      </w:r>
      <w:bookmarkEnd w:id="29"/>
      <w:bookmarkEnd w:id="30"/>
    </w:p>
    <w:p w:rsidR="00115F4D" w:rsidRPr="00F84399" w:rsidRDefault="00D03F6C">
      <w:pPr>
        <w:spacing w:line="360" w:lineRule="auto"/>
        <w:ind w:firstLineChars="200" w:firstLine="420"/>
        <w:rPr>
          <w:rFonts w:ascii="宋体" w:hAnsi="宋体" w:cs="宋体"/>
          <w:b/>
          <w:szCs w:val="21"/>
        </w:rPr>
      </w:pPr>
      <w:r w:rsidRPr="00F84399">
        <w:rPr>
          <w:rFonts w:ascii="宋体" w:hAnsi="宋体" w:cs="宋体" w:hint="eastAsia"/>
          <w:szCs w:val="21"/>
        </w:rPr>
        <w:t>35 开标、评标及定标所依据的规则</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35.1《中华人民共和国招标投标法》；</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35.2《中华人民共和国招标投标法实施条例》；</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35.3《评标委员会和评标方法暂行规定》（七部委第12号令）</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35.4《工程建设项目施工招标投标办法》</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35.5《广东省实施〈中华人民共和国招标投标法〉办法》；</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35.6《房屋建筑和市政基础设施工程施工招标投标管理办法》（建设部令第43号）</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35.7《广东省加强建设工程招标投标监督管理的若干规定》（粤发[2004]4号）；</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35.8《广州市工程建设项目招标投标管理办法》（穗府办规〔2017〕5号）。</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35.9本项目招标文件。</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36．开标</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36.1 招标人按投标须知前附表第18项所规定的时间和地点公开开标，并邀请所有投标人参加。截标后，开标开始时间因故推迟的，相关评标信息仍以原定的开标开始时间的信息为准。</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36.2 招标人在招标文件要求提交投标文件的截止时间前收到的投标文件，开标时都当众予以解密、公布。</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36.3根据投标须知前附表第19项，如需抽取某一种评标办法供评标时使用的，应在开标前抽取。首先对招标文件中约定的若干种评标方法进行编号，再随机抽取某一编号，该编号所对应的评标办法供评标时使用。</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36.4若递交投标文件的投标人不足3家，则重新组织招标。（当N个标段同时招标且不允许兼中时，若有效投标人不足N+2家，则重新组织招标）</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36.5按下列程序进行开标：</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36.5.1在投标截止时间后半小时内，投标人通过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36.5.2备用光盘的读取按投标须知前附表第36项的规定执行；</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36.5.3投标人代表、招标人代表、监标人、记录人等有关人员在开标记录上签字确认；若有关人员不签字的，不影响开标程序；</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lastRenderedPageBreak/>
        <w:t>36.5.4开标结束。</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36.6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36.7开标时，两个（含两个）以上的投标人加密打包投标文件电脑机器特征码一致的，不参与下一程序，并由评标委员会否决其投标。</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37．评标</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37.1评标委员会由招标人依法组建。</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37.2评标委员会的职责及守则：</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37.2.1根据评标细则，对投标文件进行认真评审，完成评审报告；</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37.2.2向招标人报告评审意见，推荐合格的中标候选人。</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bCs/>
          <w:szCs w:val="21"/>
        </w:rPr>
        <w:t>37.2.3</w:t>
      </w:r>
      <w:r w:rsidRPr="00F84399">
        <w:rPr>
          <w:rFonts w:ascii="宋体" w:hAnsi="宋体" w:cs="宋体" w:hint="eastAsia"/>
          <w:szCs w:val="21"/>
        </w:rPr>
        <w:t>所有参加评标人员必须遵守国家、地方政府制定的有关工程招标投标的法则、规定，遵守有关工程招标投标的保密制度；如有违反者，给予行政处分；情节严重，构成犯罪的，由司法机关依法追究其刑事责任。</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37.2.4全体参与评标人员：</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37.2.4.1 必须遵守评标纪律、不得泄密；</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37.2.4.2 必须公正、不得循私；</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37.2.4.3 必须科学、不得草率；</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37.2.4.4 必须客观、不得带有成见；</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37.2.4.5 必须平等、不得强加于人；</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37.2.4.6 必须严谨、不得随意马虎。</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37.3 评标结束后，评标委员会递交评标报告并依法推荐中标候选人。</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38．投标文件的澄清</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38.1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38.2 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38.3 评标委员会或评标委员会专业评审组成员均应当阅读投标人的澄清，但应独立参考澄清对</w:t>
      </w:r>
      <w:r w:rsidRPr="00F84399">
        <w:rPr>
          <w:rFonts w:ascii="宋体" w:hAnsi="宋体" w:cs="宋体" w:hint="eastAsia"/>
          <w:szCs w:val="21"/>
        </w:rPr>
        <w:lastRenderedPageBreak/>
        <w:t>投标文件进行评审。</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38.4如果投标文件实质上不响应招标文件的各项要求，评标委员会将按照符合性审查标准予以拒绝，不接受投标人通过修改或撤销其不符合要求的差异或保留，使之成为具有响应性的投标。</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39．定标</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39.1 招标人根据评标委员会递交的评标报告，最终审定中标人。</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39.2 依法必须进行公开招标的项目，招标人应当确定排名第一的中标候选人为中标人。</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39.3排名第一的中标候选人放弃中标、或因不可抗力提出不能履行合同，或者招标文件规定应当提交履约担保而在规定的期限内未能提交的，招标人可以确定排名第二的中标候选人为中标人。</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39.4排名第二的中标候选人出现前款所列的情形的，招标人可以确定排名第三的中标候选人为中标人。以此类推，如所有中标候选人均出现前款所列的情形，为招标失败，招标人依法重新招标。</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39.5 重新评标的，评标信息（含业绩、奖项等）仍以投标截止时投标人的信息为准。因特殊原因需要延长投标有效期，投标人拒绝延长投标有效期的，仍参与评标，但不被推荐为中标候选人。</w:t>
      </w:r>
    </w:p>
    <w:p w:rsidR="00115F4D" w:rsidRPr="00F84399" w:rsidRDefault="00D03F6C">
      <w:pPr>
        <w:pStyle w:val="3"/>
        <w:spacing w:before="0" w:beforeAutospacing="0" w:after="0" w:afterAutospacing="0" w:line="360" w:lineRule="auto"/>
        <w:ind w:firstLineChars="200" w:firstLine="420"/>
        <w:rPr>
          <w:rFonts w:cs="宋体"/>
          <w:sz w:val="21"/>
          <w:szCs w:val="21"/>
        </w:rPr>
      </w:pPr>
      <w:bookmarkStart w:id="31" w:name="_Toc26815337"/>
      <w:bookmarkStart w:id="32" w:name="_Toc2272558"/>
      <w:r w:rsidRPr="00F84399">
        <w:rPr>
          <w:rFonts w:cs="宋体" w:hint="eastAsia"/>
          <w:sz w:val="21"/>
          <w:szCs w:val="21"/>
        </w:rPr>
        <w:t>（二）开标评标办法程序和细则</w:t>
      </w:r>
      <w:bookmarkEnd w:id="31"/>
      <w:bookmarkEnd w:id="32"/>
    </w:p>
    <w:p w:rsidR="00115F4D" w:rsidRPr="00F84399" w:rsidRDefault="00D03F6C">
      <w:pPr>
        <w:spacing w:line="360" w:lineRule="auto"/>
        <w:ind w:firstLineChars="200" w:firstLine="420"/>
        <w:rPr>
          <w:rFonts w:ascii="宋体" w:hAnsi="宋体" w:cs="宋体"/>
          <w:strike/>
          <w:szCs w:val="21"/>
        </w:rPr>
      </w:pPr>
      <w:r w:rsidRPr="00F84399">
        <w:rPr>
          <w:rFonts w:ascii="宋体" w:hAnsi="宋体" w:cs="宋体" w:hint="eastAsia"/>
          <w:szCs w:val="21"/>
        </w:rPr>
        <w:t>注：以下七种评标办法所述企业综合诚信评价分数即投标截止当日</w:t>
      </w:r>
      <w:r w:rsidRPr="00F84399">
        <w:rPr>
          <w:rFonts w:ascii="宋体" w:hAnsi="宋体" w:cs="宋体" w:hint="eastAsia"/>
          <w:b/>
          <w:bCs/>
          <w:szCs w:val="21"/>
        </w:rPr>
        <w:t>广州市工程招标代理行业协会</w:t>
      </w:r>
      <w:r w:rsidRPr="00F84399">
        <w:rPr>
          <w:rFonts w:ascii="宋体" w:hAnsi="宋体" w:cs="宋体" w:hint="eastAsia"/>
          <w:szCs w:val="21"/>
        </w:rPr>
        <w:t>网站上公布的企业综合诚信评价60日诚信分。</w:t>
      </w:r>
    </w:p>
    <w:p w:rsidR="00115F4D" w:rsidRPr="00F84399" w:rsidRDefault="00115F4D">
      <w:pPr>
        <w:spacing w:line="360" w:lineRule="auto"/>
        <w:ind w:firstLineChars="200" w:firstLine="420"/>
        <w:rPr>
          <w:rFonts w:ascii="宋体" w:hAnsi="宋体" w:cs="宋体"/>
          <w:szCs w:val="21"/>
        </w:rPr>
      </w:pPr>
    </w:p>
    <w:p w:rsidR="00115F4D" w:rsidRPr="00F84399" w:rsidRDefault="00D03F6C">
      <w:pPr>
        <w:pStyle w:val="3"/>
        <w:spacing w:before="0" w:beforeAutospacing="0" w:after="0" w:afterAutospacing="0" w:line="360" w:lineRule="auto"/>
        <w:ind w:firstLineChars="200" w:firstLine="420"/>
        <w:rPr>
          <w:rFonts w:cs="宋体"/>
          <w:sz w:val="21"/>
          <w:szCs w:val="21"/>
        </w:rPr>
      </w:pPr>
      <w:bookmarkStart w:id="33" w:name="_Toc2272564"/>
      <w:bookmarkStart w:id="34" w:name="_Toc26815338"/>
      <w:r w:rsidRPr="00F84399">
        <w:rPr>
          <w:rFonts w:cs="宋体" w:hint="eastAsia"/>
          <w:sz w:val="21"/>
          <w:szCs w:val="21"/>
        </w:rPr>
        <w:t>可选办法七（适合综合评分法四，技术标与经济标同时开启）</w:t>
      </w:r>
      <w:bookmarkEnd w:id="33"/>
      <w:bookmarkEnd w:id="34"/>
    </w:p>
    <w:p w:rsidR="00115F4D" w:rsidRPr="00F84399" w:rsidRDefault="00D03F6C">
      <w:pPr>
        <w:snapToGrid w:val="0"/>
        <w:spacing w:line="360" w:lineRule="auto"/>
        <w:ind w:firstLineChars="200" w:firstLine="420"/>
        <w:rPr>
          <w:rFonts w:ascii="宋体" w:hAnsi="宋体" w:cs="宋体"/>
          <w:szCs w:val="21"/>
        </w:rPr>
      </w:pPr>
      <w:r w:rsidRPr="00F84399">
        <w:rPr>
          <w:rFonts w:ascii="宋体" w:hAnsi="宋体" w:cs="宋体" w:hint="eastAsia"/>
          <w:szCs w:val="21"/>
        </w:rPr>
        <w:t>40．开标和评标程序</w:t>
      </w:r>
    </w:p>
    <w:p w:rsidR="00115F4D" w:rsidRPr="00F84399" w:rsidRDefault="00D03F6C">
      <w:pPr>
        <w:snapToGrid w:val="0"/>
        <w:spacing w:line="360" w:lineRule="auto"/>
        <w:ind w:firstLineChars="200" w:firstLine="420"/>
        <w:rPr>
          <w:rFonts w:ascii="宋体" w:hAnsi="宋体" w:cs="宋体"/>
          <w:szCs w:val="21"/>
        </w:rPr>
      </w:pPr>
      <w:r w:rsidRPr="00F84399">
        <w:rPr>
          <w:rFonts w:ascii="宋体" w:hAnsi="宋体" w:cs="宋体" w:hint="eastAsia"/>
          <w:szCs w:val="21"/>
        </w:rPr>
        <w:t>40.1技术标（含资格审查文件）与经济标投标文件同时公开开标；</w:t>
      </w:r>
    </w:p>
    <w:p w:rsidR="00115F4D" w:rsidRPr="00F84399" w:rsidRDefault="00D03F6C">
      <w:pPr>
        <w:snapToGrid w:val="0"/>
        <w:spacing w:line="360" w:lineRule="auto"/>
        <w:ind w:firstLineChars="200" w:firstLine="420"/>
        <w:rPr>
          <w:rFonts w:ascii="宋体" w:hAnsi="宋体" w:cs="宋体"/>
          <w:szCs w:val="21"/>
        </w:rPr>
      </w:pPr>
      <w:r w:rsidRPr="00F84399">
        <w:rPr>
          <w:rFonts w:ascii="宋体" w:hAnsi="宋体" w:cs="宋体" w:hint="eastAsia"/>
          <w:szCs w:val="21"/>
        </w:rPr>
        <w:t>40.2由评标委员会对所有已公开开标的投标人进行资格审查；</w:t>
      </w:r>
    </w:p>
    <w:p w:rsidR="00115F4D" w:rsidRPr="00F84399" w:rsidRDefault="00D03F6C">
      <w:pPr>
        <w:snapToGrid w:val="0"/>
        <w:spacing w:line="360" w:lineRule="auto"/>
        <w:ind w:firstLineChars="200" w:firstLine="420"/>
        <w:rPr>
          <w:rFonts w:ascii="宋体" w:hAnsi="宋体" w:cs="宋体"/>
          <w:szCs w:val="21"/>
        </w:rPr>
      </w:pPr>
      <w:r w:rsidRPr="00F84399">
        <w:rPr>
          <w:rFonts w:ascii="宋体" w:hAnsi="宋体" w:cs="宋体" w:hint="eastAsia"/>
          <w:szCs w:val="21"/>
        </w:rPr>
        <w:t>40.3技术标投标文件有效性审查；</w:t>
      </w:r>
    </w:p>
    <w:p w:rsidR="00115F4D" w:rsidRPr="00F84399" w:rsidRDefault="00D03F6C">
      <w:pPr>
        <w:snapToGrid w:val="0"/>
        <w:spacing w:line="360" w:lineRule="auto"/>
        <w:ind w:firstLineChars="200" w:firstLine="420"/>
        <w:rPr>
          <w:rFonts w:ascii="宋体" w:hAnsi="宋体" w:cs="宋体"/>
          <w:szCs w:val="21"/>
        </w:rPr>
      </w:pPr>
      <w:r w:rsidRPr="00F84399">
        <w:rPr>
          <w:rFonts w:ascii="宋体" w:hAnsi="宋体" w:cs="宋体" w:hint="eastAsia"/>
          <w:szCs w:val="21"/>
        </w:rPr>
        <w:t>40.4技术标详细审查评分；</w:t>
      </w:r>
    </w:p>
    <w:p w:rsidR="00115F4D" w:rsidRPr="00F84399" w:rsidRDefault="00D03F6C">
      <w:pPr>
        <w:snapToGrid w:val="0"/>
        <w:spacing w:line="360" w:lineRule="auto"/>
        <w:ind w:firstLineChars="200" w:firstLine="420"/>
        <w:rPr>
          <w:rFonts w:ascii="宋体" w:hAnsi="宋体" w:cs="宋体"/>
          <w:szCs w:val="21"/>
        </w:rPr>
      </w:pPr>
      <w:r w:rsidRPr="00F84399">
        <w:rPr>
          <w:rFonts w:ascii="宋体" w:hAnsi="宋体" w:cs="宋体" w:hint="eastAsia"/>
          <w:szCs w:val="21"/>
        </w:rPr>
        <w:t>40.5经济标详细审查评分；</w:t>
      </w:r>
    </w:p>
    <w:p w:rsidR="00115F4D" w:rsidRPr="00F84399" w:rsidRDefault="00D03F6C">
      <w:pPr>
        <w:snapToGrid w:val="0"/>
        <w:spacing w:line="360" w:lineRule="auto"/>
        <w:ind w:firstLineChars="200" w:firstLine="420"/>
        <w:rPr>
          <w:rFonts w:ascii="宋体" w:hAnsi="宋体" w:cs="宋体"/>
          <w:szCs w:val="21"/>
        </w:rPr>
      </w:pPr>
      <w:r w:rsidRPr="00F84399">
        <w:rPr>
          <w:rFonts w:ascii="宋体" w:hAnsi="宋体" w:cs="宋体" w:hint="eastAsia"/>
          <w:szCs w:val="21"/>
        </w:rPr>
        <w:t>40.6评标委员会按照投标人总得分由高至低排序；</w:t>
      </w:r>
    </w:p>
    <w:p w:rsidR="00115F4D" w:rsidRPr="00F84399" w:rsidRDefault="00D03F6C">
      <w:pPr>
        <w:snapToGrid w:val="0"/>
        <w:spacing w:line="360" w:lineRule="auto"/>
        <w:ind w:firstLineChars="200" w:firstLine="420"/>
        <w:rPr>
          <w:rFonts w:ascii="宋体" w:hAnsi="宋体" w:cs="宋体"/>
          <w:szCs w:val="21"/>
        </w:rPr>
      </w:pPr>
      <w:r w:rsidRPr="00F84399">
        <w:rPr>
          <w:rFonts w:ascii="宋体" w:hAnsi="宋体" w:cs="宋体" w:hint="eastAsia"/>
          <w:szCs w:val="21"/>
        </w:rPr>
        <w:t>40.7经济标投标文件有效性审查；</w:t>
      </w:r>
    </w:p>
    <w:p w:rsidR="00115F4D" w:rsidRPr="00F84399" w:rsidRDefault="00D03F6C">
      <w:pPr>
        <w:snapToGrid w:val="0"/>
        <w:spacing w:line="360" w:lineRule="auto"/>
        <w:ind w:firstLineChars="200" w:firstLine="420"/>
        <w:rPr>
          <w:rFonts w:ascii="宋体" w:hAnsi="宋体" w:cs="宋体"/>
          <w:szCs w:val="21"/>
        </w:rPr>
      </w:pPr>
      <w:r w:rsidRPr="00F84399">
        <w:rPr>
          <w:rFonts w:ascii="宋体" w:hAnsi="宋体" w:cs="宋体" w:hint="eastAsia"/>
          <w:szCs w:val="21"/>
        </w:rPr>
        <w:t>40.8评标委员会按排序向招标人推荐中标候选人名单，并递交资格审查报告及评标报告。</w:t>
      </w:r>
    </w:p>
    <w:p w:rsidR="00115F4D" w:rsidRPr="00F84399" w:rsidRDefault="00D03F6C">
      <w:pPr>
        <w:snapToGrid w:val="0"/>
        <w:spacing w:line="360" w:lineRule="auto"/>
        <w:ind w:firstLineChars="200" w:firstLine="420"/>
        <w:rPr>
          <w:rFonts w:ascii="宋体" w:hAnsi="宋体" w:cs="宋体"/>
          <w:szCs w:val="21"/>
        </w:rPr>
      </w:pPr>
      <w:r w:rsidRPr="00F84399">
        <w:rPr>
          <w:rFonts w:ascii="宋体" w:hAnsi="宋体" w:cs="宋体" w:hint="eastAsia"/>
          <w:szCs w:val="21"/>
        </w:rPr>
        <w:t>41．开标细则</w:t>
      </w:r>
    </w:p>
    <w:p w:rsidR="00115F4D" w:rsidRPr="00F84399" w:rsidRDefault="00D03F6C">
      <w:pPr>
        <w:snapToGrid w:val="0"/>
        <w:spacing w:line="360" w:lineRule="auto"/>
        <w:ind w:firstLineChars="200" w:firstLine="420"/>
        <w:rPr>
          <w:rFonts w:ascii="宋体" w:hAnsi="宋体" w:cs="宋体"/>
          <w:szCs w:val="21"/>
        </w:rPr>
      </w:pPr>
      <w:r w:rsidRPr="00F84399">
        <w:rPr>
          <w:rFonts w:ascii="宋体" w:hAnsi="宋体" w:cs="宋体" w:hint="eastAsia"/>
          <w:szCs w:val="21"/>
        </w:rPr>
        <w:t>41.1开标由招标人主持；</w:t>
      </w:r>
    </w:p>
    <w:p w:rsidR="00115F4D" w:rsidRPr="00F84399" w:rsidRDefault="00D03F6C">
      <w:pPr>
        <w:snapToGrid w:val="0"/>
        <w:spacing w:line="360" w:lineRule="auto"/>
        <w:ind w:firstLineChars="200" w:firstLine="420"/>
        <w:rPr>
          <w:rFonts w:ascii="宋体" w:hAnsi="宋体" w:cs="宋体"/>
          <w:szCs w:val="21"/>
        </w:rPr>
      </w:pPr>
      <w:r w:rsidRPr="00F84399">
        <w:rPr>
          <w:rFonts w:ascii="宋体" w:hAnsi="宋体" w:cs="宋体" w:hint="eastAsia"/>
          <w:szCs w:val="21"/>
        </w:rPr>
        <w:t>41.2 细则</w:t>
      </w:r>
    </w:p>
    <w:p w:rsidR="00115F4D" w:rsidRPr="00F84399" w:rsidRDefault="00D03F6C">
      <w:pPr>
        <w:snapToGrid w:val="0"/>
        <w:spacing w:line="360" w:lineRule="auto"/>
        <w:ind w:firstLineChars="200" w:firstLine="420"/>
        <w:rPr>
          <w:rFonts w:ascii="宋体" w:hAnsi="宋体" w:cs="宋体"/>
          <w:szCs w:val="21"/>
        </w:rPr>
      </w:pPr>
      <w:r w:rsidRPr="00F84399">
        <w:rPr>
          <w:rFonts w:ascii="宋体" w:hAnsi="宋体" w:cs="宋体" w:hint="eastAsia"/>
          <w:szCs w:val="21"/>
        </w:rPr>
        <w:lastRenderedPageBreak/>
        <w:t xml:space="preserve">41.2.1投标截止期前，各投标人递交投标文件（包括技术标投标文件、经济标投标文件）至交易平台。有关投标文件提交的事项详见第一章投标须知。 </w:t>
      </w:r>
    </w:p>
    <w:p w:rsidR="00115F4D" w:rsidRPr="00F84399" w:rsidRDefault="00D03F6C">
      <w:pPr>
        <w:snapToGrid w:val="0"/>
        <w:spacing w:line="360" w:lineRule="auto"/>
        <w:ind w:firstLineChars="200" w:firstLine="420"/>
        <w:rPr>
          <w:rFonts w:ascii="宋体" w:hAnsi="宋体" w:cs="宋体"/>
          <w:szCs w:val="21"/>
        </w:rPr>
      </w:pPr>
      <w:r w:rsidRPr="00F84399">
        <w:rPr>
          <w:rFonts w:ascii="宋体" w:hAnsi="宋体" w:cs="宋体" w:hint="eastAsia"/>
          <w:szCs w:val="21"/>
        </w:rPr>
        <w:t>41.2.2开标前，首先由招标人随机抽取确定该工程计算评标参考价的等分点值X。</w:t>
      </w:r>
    </w:p>
    <w:p w:rsidR="00115F4D" w:rsidRPr="00F84399" w:rsidRDefault="00D03F6C">
      <w:pPr>
        <w:snapToGrid w:val="0"/>
        <w:spacing w:line="360" w:lineRule="auto"/>
        <w:ind w:firstLineChars="200" w:firstLine="420"/>
        <w:rPr>
          <w:rFonts w:ascii="宋体" w:hAnsi="宋体" w:cs="宋体"/>
          <w:szCs w:val="21"/>
        </w:rPr>
      </w:pPr>
      <w:r w:rsidRPr="00F84399">
        <w:rPr>
          <w:rFonts w:ascii="宋体" w:hAnsi="宋体" w:cs="宋体" w:hint="eastAsia"/>
          <w:szCs w:val="21"/>
        </w:rPr>
        <w:t>41.2.3开标时，投标人代表有权出席开标会，也可以自主决定不参加开标会，若投标人代表对开标过程提出异议，该投标人代表须同时出示本人身份证原件。</w:t>
      </w:r>
    </w:p>
    <w:p w:rsidR="00115F4D" w:rsidRPr="00F84399" w:rsidRDefault="00D03F6C">
      <w:pPr>
        <w:snapToGrid w:val="0"/>
        <w:spacing w:line="360" w:lineRule="auto"/>
        <w:ind w:firstLineChars="200" w:firstLine="420"/>
        <w:rPr>
          <w:rFonts w:ascii="宋体" w:hAnsi="宋体" w:cs="宋体"/>
          <w:szCs w:val="21"/>
        </w:rPr>
      </w:pPr>
      <w:r w:rsidRPr="00F84399">
        <w:rPr>
          <w:rFonts w:ascii="宋体" w:hAnsi="宋体" w:cs="宋体" w:hint="eastAsia"/>
          <w:szCs w:val="21"/>
        </w:rPr>
        <w:t xml:space="preserve">41.2.4按36.5.1的规定完成解密后，公布下列内容，并予以记录，记录提交评标委员会评审： </w:t>
      </w:r>
    </w:p>
    <w:p w:rsidR="00115F4D" w:rsidRPr="00F84399" w:rsidRDefault="00D03F6C">
      <w:pPr>
        <w:snapToGrid w:val="0"/>
        <w:spacing w:line="360" w:lineRule="auto"/>
        <w:ind w:firstLineChars="200" w:firstLine="420"/>
        <w:rPr>
          <w:rFonts w:ascii="宋体" w:hAnsi="宋体" w:cs="宋体"/>
          <w:szCs w:val="21"/>
        </w:rPr>
      </w:pPr>
      <w:r w:rsidRPr="00F84399">
        <w:rPr>
          <w:rFonts w:ascii="宋体" w:hAnsi="宋体" w:cs="宋体" w:hint="eastAsia"/>
          <w:szCs w:val="21"/>
        </w:rPr>
        <w:t>41.2.4.1开标时，公布：a、投标人名称；b、投标文件密封情况；c、投标报价；d、投标保证金；e、项目经理（负责人）名称；f、法定代表人证明及授权委托等主要内容及开标记录表中的其他必要内容。投标报价以数字和文字两种方式表述的，应公布文字表述的投标报价。</w:t>
      </w:r>
    </w:p>
    <w:p w:rsidR="00115F4D" w:rsidRPr="00F84399" w:rsidRDefault="00D03F6C">
      <w:pPr>
        <w:snapToGrid w:val="0"/>
        <w:spacing w:line="360" w:lineRule="auto"/>
        <w:ind w:firstLineChars="200" w:firstLine="420"/>
        <w:rPr>
          <w:rFonts w:ascii="宋体" w:hAnsi="宋体" w:cs="宋体"/>
          <w:szCs w:val="21"/>
        </w:rPr>
      </w:pPr>
      <w:r w:rsidRPr="00F84399">
        <w:rPr>
          <w:rFonts w:ascii="宋体" w:hAnsi="宋体" w:cs="宋体" w:hint="eastAsia"/>
          <w:szCs w:val="21"/>
        </w:rPr>
        <w:t>41.3招标人对开标过程进行记录，并存档备查，投标人在技术标开标记录上签字。</w:t>
      </w:r>
    </w:p>
    <w:p w:rsidR="00115F4D" w:rsidRPr="00F84399" w:rsidRDefault="00D03F6C">
      <w:pPr>
        <w:snapToGrid w:val="0"/>
        <w:spacing w:line="360" w:lineRule="auto"/>
        <w:ind w:firstLineChars="200" w:firstLine="420"/>
        <w:rPr>
          <w:rFonts w:ascii="宋体" w:hAnsi="宋体" w:cs="宋体"/>
          <w:szCs w:val="21"/>
        </w:rPr>
      </w:pPr>
      <w:r w:rsidRPr="00F84399">
        <w:rPr>
          <w:rFonts w:ascii="宋体" w:hAnsi="宋体" w:cs="宋体" w:hint="eastAsia"/>
          <w:szCs w:val="21"/>
        </w:rPr>
        <w:t>41.4 招标人将上述符合要求的投标文件，送至评标委员会进行评审。</w:t>
      </w:r>
    </w:p>
    <w:p w:rsidR="00115F4D" w:rsidRPr="00F84399" w:rsidRDefault="00D03F6C">
      <w:pPr>
        <w:pStyle w:val="ab"/>
        <w:tabs>
          <w:tab w:val="left" w:pos="7380"/>
        </w:tabs>
        <w:snapToGrid w:val="0"/>
        <w:spacing w:after="0" w:line="360" w:lineRule="auto"/>
        <w:ind w:firstLineChars="200"/>
        <w:rPr>
          <w:rFonts w:ascii="宋体" w:hAnsi="宋体" w:cs="宋体"/>
          <w:sz w:val="21"/>
          <w:szCs w:val="21"/>
        </w:rPr>
      </w:pPr>
      <w:r w:rsidRPr="00F84399">
        <w:rPr>
          <w:rFonts w:ascii="宋体" w:hAnsi="宋体" w:cs="宋体" w:hint="eastAsia"/>
          <w:sz w:val="21"/>
          <w:szCs w:val="21"/>
        </w:rPr>
        <w:t>42. 资格审查及评标细则</w:t>
      </w:r>
    </w:p>
    <w:p w:rsidR="00115F4D" w:rsidRPr="00F84399" w:rsidRDefault="00D03F6C">
      <w:pPr>
        <w:pStyle w:val="ab"/>
        <w:tabs>
          <w:tab w:val="left" w:pos="7380"/>
        </w:tabs>
        <w:snapToGrid w:val="0"/>
        <w:spacing w:after="0" w:line="360" w:lineRule="auto"/>
        <w:ind w:firstLineChars="200"/>
        <w:rPr>
          <w:rFonts w:ascii="宋体" w:hAnsi="宋体" w:cs="宋体"/>
          <w:sz w:val="21"/>
          <w:szCs w:val="21"/>
        </w:rPr>
      </w:pPr>
      <w:r w:rsidRPr="00F84399">
        <w:rPr>
          <w:rFonts w:ascii="宋体" w:hAnsi="宋体" w:cs="宋体" w:hint="eastAsia"/>
          <w:sz w:val="21"/>
          <w:szCs w:val="21"/>
        </w:rPr>
        <w:t>42.1资格审查及评标均由招标人依法组建的评标委员会负责。</w:t>
      </w:r>
    </w:p>
    <w:p w:rsidR="00115F4D" w:rsidRPr="00F84399" w:rsidRDefault="00D03F6C">
      <w:pPr>
        <w:pStyle w:val="ab"/>
        <w:tabs>
          <w:tab w:val="left" w:pos="7380"/>
        </w:tabs>
        <w:snapToGrid w:val="0"/>
        <w:spacing w:after="0" w:line="360" w:lineRule="auto"/>
        <w:ind w:firstLineChars="200"/>
        <w:rPr>
          <w:rFonts w:ascii="宋体" w:hAnsi="宋体" w:cs="宋体"/>
          <w:sz w:val="21"/>
          <w:szCs w:val="21"/>
        </w:rPr>
      </w:pPr>
      <w:r w:rsidRPr="00F84399">
        <w:rPr>
          <w:rFonts w:ascii="宋体" w:hAnsi="宋体" w:cs="宋体" w:hint="eastAsia"/>
          <w:sz w:val="21"/>
          <w:szCs w:val="21"/>
        </w:rPr>
        <w:t>42.2评标委员会的组成：方式。</w:t>
      </w:r>
    </w:p>
    <w:p w:rsidR="00115F4D" w:rsidRPr="00F84399" w:rsidRDefault="00D03F6C">
      <w:pPr>
        <w:snapToGrid w:val="0"/>
        <w:spacing w:line="360" w:lineRule="auto"/>
        <w:ind w:firstLineChars="200" w:firstLine="420"/>
        <w:rPr>
          <w:rFonts w:ascii="宋体" w:hAnsi="宋体" w:cs="宋体"/>
          <w:szCs w:val="21"/>
        </w:rPr>
      </w:pPr>
      <w:r w:rsidRPr="00F84399">
        <w:rPr>
          <w:rFonts w:ascii="宋体" w:hAnsi="宋体" w:cs="宋体" w:hint="eastAsia"/>
          <w:szCs w:val="21"/>
        </w:rPr>
        <w:t>方式一：评标委员会为综合评标委员会，负责资格审查及评标工作。</w:t>
      </w:r>
    </w:p>
    <w:p w:rsidR="00115F4D" w:rsidRPr="00F84399" w:rsidRDefault="00D03F6C">
      <w:pPr>
        <w:pStyle w:val="ab"/>
        <w:tabs>
          <w:tab w:val="left" w:pos="7380"/>
        </w:tabs>
        <w:snapToGrid w:val="0"/>
        <w:spacing w:after="0" w:line="360" w:lineRule="auto"/>
        <w:ind w:firstLine="200"/>
        <w:rPr>
          <w:rFonts w:ascii="宋体" w:hAnsi="宋体" w:cs="宋体"/>
          <w:sz w:val="21"/>
          <w:szCs w:val="21"/>
        </w:rPr>
      </w:pPr>
      <w:r w:rsidRPr="00F84399">
        <w:rPr>
          <w:rFonts w:ascii="宋体" w:hAnsi="宋体" w:cs="宋体" w:hint="eastAsia"/>
          <w:sz w:val="21"/>
          <w:szCs w:val="21"/>
        </w:rPr>
        <w:t>方式二：评标委员会由技术评审组和经济评审组组成。其中：资格审查及技术评审由技术评标组负责，经济评审由经济评审组负责。</w:t>
      </w:r>
    </w:p>
    <w:p w:rsidR="00115F4D" w:rsidRPr="00F84399" w:rsidRDefault="00D03F6C">
      <w:pPr>
        <w:pStyle w:val="ab"/>
        <w:tabs>
          <w:tab w:val="left" w:pos="7380"/>
        </w:tabs>
        <w:snapToGrid w:val="0"/>
        <w:spacing w:after="0" w:line="360" w:lineRule="auto"/>
        <w:ind w:firstLineChars="200"/>
        <w:rPr>
          <w:rFonts w:ascii="宋体" w:hAnsi="宋体" w:cs="宋体"/>
          <w:sz w:val="21"/>
          <w:szCs w:val="21"/>
        </w:rPr>
      </w:pPr>
      <w:r w:rsidRPr="00F84399">
        <w:rPr>
          <w:rFonts w:ascii="宋体" w:hAnsi="宋体" w:cs="宋体" w:hint="eastAsia"/>
          <w:sz w:val="21"/>
          <w:szCs w:val="21"/>
        </w:rPr>
        <w:t>43．投标人资格审查</w:t>
      </w:r>
    </w:p>
    <w:p w:rsidR="00115F4D" w:rsidRPr="00F84399" w:rsidRDefault="00D03F6C">
      <w:pPr>
        <w:pStyle w:val="ab"/>
        <w:tabs>
          <w:tab w:val="left" w:pos="7380"/>
        </w:tabs>
        <w:snapToGrid w:val="0"/>
        <w:spacing w:after="0" w:line="360" w:lineRule="auto"/>
        <w:ind w:firstLineChars="200"/>
        <w:rPr>
          <w:rFonts w:ascii="宋体" w:hAnsi="宋体" w:cs="宋体"/>
          <w:sz w:val="21"/>
          <w:szCs w:val="21"/>
        </w:rPr>
      </w:pPr>
      <w:r w:rsidRPr="00F84399">
        <w:rPr>
          <w:rFonts w:ascii="宋体" w:hAnsi="宋体" w:cs="宋体" w:hint="eastAsia"/>
          <w:sz w:val="21"/>
          <w:szCs w:val="21"/>
        </w:rPr>
        <w:t>43.1资格审查文件中全部符合附表一《资格审查表》中情形的，为资格审查合格；否则为资格审查不合格。如评标委员会成员的评审意见不一致时，以评标委员会过半数成员的意见作为评标委员会对该情形的认定结论。</w:t>
      </w:r>
    </w:p>
    <w:p w:rsidR="00115F4D" w:rsidRPr="00F84399" w:rsidRDefault="00D03F6C">
      <w:pPr>
        <w:pStyle w:val="ab"/>
        <w:tabs>
          <w:tab w:val="left" w:pos="7380"/>
        </w:tabs>
        <w:snapToGrid w:val="0"/>
        <w:spacing w:after="0" w:line="360" w:lineRule="auto"/>
        <w:ind w:firstLineChars="200"/>
        <w:rPr>
          <w:rFonts w:ascii="宋体" w:hAnsi="宋体" w:cs="宋体"/>
          <w:sz w:val="21"/>
          <w:szCs w:val="21"/>
        </w:rPr>
      </w:pPr>
      <w:r w:rsidRPr="00F84399">
        <w:rPr>
          <w:rFonts w:ascii="宋体" w:hAnsi="宋体" w:cs="宋体" w:hint="eastAsia"/>
          <w:sz w:val="21"/>
          <w:szCs w:val="21"/>
        </w:rPr>
        <w:t>43.2汇总资格审查情况，编写资格审查报告。</w:t>
      </w:r>
    </w:p>
    <w:p w:rsidR="00115F4D" w:rsidRPr="00F84399" w:rsidRDefault="00D03F6C">
      <w:pPr>
        <w:pStyle w:val="ab"/>
        <w:tabs>
          <w:tab w:val="left" w:pos="7380"/>
        </w:tabs>
        <w:snapToGrid w:val="0"/>
        <w:spacing w:after="0" w:line="360" w:lineRule="auto"/>
        <w:ind w:firstLineChars="200"/>
        <w:rPr>
          <w:rFonts w:ascii="宋体" w:hAnsi="宋体" w:cs="宋体"/>
          <w:sz w:val="21"/>
          <w:szCs w:val="21"/>
        </w:rPr>
      </w:pPr>
      <w:r w:rsidRPr="00F84399">
        <w:rPr>
          <w:rFonts w:ascii="宋体" w:hAnsi="宋体" w:cs="宋体" w:hint="eastAsia"/>
          <w:sz w:val="21"/>
          <w:szCs w:val="21"/>
        </w:rPr>
        <w:t>43.3资格审查不合格的投标文件不参加下一阶段的评标，不参与评标参考价的计算。</w:t>
      </w:r>
    </w:p>
    <w:p w:rsidR="00115F4D" w:rsidRPr="00F84399" w:rsidRDefault="00D03F6C">
      <w:pPr>
        <w:pStyle w:val="ab"/>
        <w:tabs>
          <w:tab w:val="left" w:pos="7380"/>
        </w:tabs>
        <w:snapToGrid w:val="0"/>
        <w:spacing w:after="0" w:line="360" w:lineRule="auto"/>
        <w:ind w:firstLineChars="200"/>
        <w:rPr>
          <w:rFonts w:ascii="宋体" w:hAnsi="宋体" w:cs="宋体"/>
          <w:sz w:val="21"/>
          <w:szCs w:val="21"/>
        </w:rPr>
      </w:pPr>
      <w:r w:rsidRPr="00F84399">
        <w:rPr>
          <w:rFonts w:ascii="宋体" w:hAnsi="宋体" w:cs="宋体" w:hint="eastAsia"/>
          <w:sz w:val="21"/>
          <w:szCs w:val="21"/>
        </w:rPr>
        <w:t>43.4资格审查时，投标企业名称已经工商变更的，但企业及个人的资质证书未完成企业名称变更，仍然承认其有效。资质证书、安全生产许可证之间登记的信息不一致，应当允许投标人澄清，不得直接否决其投标。</w:t>
      </w:r>
    </w:p>
    <w:p w:rsidR="00115F4D" w:rsidRPr="00F84399" w:rsidRDefault="00D03F6C">
      <w:pPr>
        <w:pStyle w:val="ab"/>
        <w:tabs>
          <w:tab w:val="left" w:pos="7380"/>
        </w:tabs>
        <w:snapToGrid w:val="0"/>
        <w:spacing w:after="0" w:line="360" w:lineRule="auto"/>
        <w:ind w:firstLineChars="200"/>
        <w:rPr>
          <w:rFonts w:ascii="宋体" w:hAnsi="宋体" w:cs="宋体"/>
          <w:sz w:val="21"/>
          <w:szCs w:val="21"/>
        </w:rPr>
      </w:pPr>
      <w:r w:rsidRPr="00F84399">
        <w:rPr>
          <w:rFonts w:ascii="宋体" w:hAnsi="宋体" w:cs="宋体" w:hint="eastAsia"/>
          <w:sz w:val="21"/>
          <w:szCs w:val="21"/>
        </w:rPr>
        <w:t>43.5资审合格后，投标人的资格发生变化而不满足投标人合格条件，在发出中标通知书前，资格问题仍未解决的，招标人将取消其中标资格。</w:t>
      </w:r>
    </w:p>
    <w:p w:rsidR="00115F4D" w:rsidRPr="00F84399" w:rsidRDefault="00D03F6C">
      <w:pPr>
        <w:pStyle w:val="ab"/>
        <w:tabs>
          <w:tab w:val="left" w:pos="7380"/>
        </w:tabs>
        <w:snapToGrid w:val="0"/>
        <w:spacing w:after="0" w:line="360" w:lineRule="auto"/>
        <w:ind w:firstLineChars="200"/>
        <w:rPr>
          <w:rFonts w:ascii="宋体" w:hAnsi="宋体" w:cs="宋体"/>
          <w:sz w:val="21"/>
          <w:szCs w:val="21"/>
        </w:rPr>
      </w:pPr>
      <w:r w:rsidRPr="00F84399">
        <w:rPr>
          <w:rFonts w:ascii="宋体" w:hAnsi="宋体" w:cs="宋体" w:hint="eastAsia"/>
          <w:sz w:val="21"/>
          <w:szCs w:val="21"/>
        </w:rPr>
        <w:t>43.6资格审查合格的投标人少于3名的（当N个标段同时招标且不允许兼中时，资格审查合格的投标人少于N+2名），则本项目招标失败。</w:t>
      </w:r>
    </w:p>
    <w:p w:rsidR="00115F4D" w:rsidRPr="00F84399" w:rsidRDefault="00D03F6C">
      <w:pPr>
        <w:pStyle w:val="ab"/>
        <w:tabs>
          <w:tab w:val="left" w:pos="7380"/>
        </w:tabs>
        <w:snapToGrid w:val="0"/>
        <w:spacing w:after="0" w:line="360" w:lineRule="auto"/>
        <w:ind w:firstLineChars="200"/>
        <w:rPr>
          <w:rFonts w:ascii="宋体" w:hAnsi="宋体" w:cs="宋体"/>
          <w:sz w:val="21"/>
          <w:szCs w:val="21"/>
        </w:rPr>
      </w:pPr>
      <w:r w:rsidRPr="00F84399">
        <w:rPr>
          <w:rFonts w:ascii="宋体" w:hAnsi="宋体" w:cs="宋体" w:hint="eastAsia"/>
          <w:sz w:val="21"/>
          <w:szCs w:val="21"/>
        </w:rPr>
        <w:t>44．技术标评审</w:t>
      </w:r>
    </w:p>
    <w:p w:rsidR="00115F4D" w:rsidRPr="00F84399" w:rsidRDefault="00D03F6C">
      <w:pPr>
        <w:pStyle w:val="ab"/>
        <w:tabs>
          <w:tab w:val="left" w:pos="7380"/>
        </w:tabs>
        <w:snapToGrid w:val="0"/>
        <w:spacing w:after="0" w:line="360" w:lineRule="auto"/>
        <w:ind w:firstLineChars="200"/>
        <w:rPr>
          <w:rFonts w:ascii="宋体" w:hAnsi="宋体" w:cs="宋体"/>
          <w:sz w:val="21"/>
          <w:szCs w:val="21"/>
        </w:rPr>
      </w:pPr>
      <w:r w:rsidRPr="00F84399">
        <w:rPr>
          <w:rFonts w:ascii="宋体" w:hAnsi="宋体" w:cs="宋体" w:hint="eastAsia"/>
          <w:sz w:val="21"/>
          <w:szCs w:val="21"/>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3名（当N个标段同时招</w:t>
      </w:r>
      <w:r w:rsidRPr="00F84399">
        <w:rPr>
          <w:rFonts w:ascii="宋体" w:hAnsi="宋体" w:cs="宋体" w:hint="eastAsia"/>
          <w:sz w:val="21"/>
          <w:szCs w:val="21"/>
        </w:rPr>
        <w:lastRenderedPageBreak/>
        <w:t>标且不允许兼中时，若通过技术标有效性审查投标人不足N+2名），则本项目招标失败。</w:t>
      </w:r>
    </w:p>
    <w:p w:rsidR="00115F4D" w:rsidRPr="00F84399" w:rsidRDefault="00D03F6C">
      <w:pPr>
        <w:pStyle w:val="ab"/>
        <w:tabs>
          <w:tab w:val="left" w:pos="7380"/>
        </w:tabs>
        <w:snapToGrid w:val="0"/>
        <w:spacing w:after="0" w:line="360" w:lineRule="auto"/>
        <w:ind w:firstLineChars="200"/>
        <w:rPr>
          <w:rFonts w:ascii="宋体" w:hAnsi="宋体" w:cs="宋体"/>
          <w:sz w:val="21"/>
          <w:szCs w:val="21"/>
        </w:rPr>
      </w:pPr>
      <w:r w:rsidRPr="00F84399">
        <w:rPr>
          <w:rFonts w:ascii="宋体" w:hAnsi="宋体" w:cs="宋体" w:hint="eastAsia"/>
          <w:sz w:val="21"/>
          <w:szCs w:val="21"/>
        </w:rPr>
        <w:t>44.2技术标详细审查评分：评标委员会按照附表四《技术标详细审查评分表》的标准，对通过技术标有效性审查的投标文件技术标进行详细审查，评出技术分，得分四舍五入精确到小数点后两位。</w:t>
      </w:r>
    </w:p>
    <w:p w:rsidR="00115F4D" w:rsidRPr="00F84399" w:rsidRDefault="00D03F6C">
      <w:pPr>
        <w:pStyle w:val="ab"/>
        <w:tabs>
          <w:tab w:val="left" w:pos="7380"/>
        </w:tabs>
        <w:snapToGrid w:val="0"/>
        <w:spacing w:after="0" w:line="360" w:lineRule="auto"/>
        <w:ind w:firstLineChars="200"/>
        <w:rPr>
          <w:rFonts w:ascii="宋体" w:hAnsi="宋体" w:cs="宋体"/>
          <w:sz w:val="21"/>
          <w:szCs w:val="21"/>
        </w:rPr>
      </w:pPr>
      <w:r w:rsidRPr="00F84399">
        <w:rPr>
          <w:rFonts w:ascii="宋体" w:hAnsi="宋体" w:cs="宋体" w:hint="eastAsia"/>
          <w:sz w:val="21"/>
          <w:szCs w:val="21"/>
        </w:rPr>
        <w:t>45．经济标评审和得分汇总</w:t>
      </w:r>
    </w:p>
    <w:p w:rsidR="00115F4D" w:rsidRPr="00F84399" w:rsidRDefault="00D03F6C">
      <w:pPr>
        <w:pStyle w:val="ab"/>
        <w:tabs>
          <w:tab w:val="left" w:pos="7380"/>
        </w:tabs>
        <w:snapToGrid w:val="0"/>
        <w:spacing w:after="0" w:line="360" w:lineRule="auto"/>
        <w:ind w:firstLineChars="200"/>
        <w:rPr>
          <w:rFonts w:ascii="宋体" w:hAnsi="宋体" w:cs="宋体"/>
          <w:sz w:val="21"/>
          <w:szCs w:val="21"/>
        </w:rPr>
      </w:pPr>
      <w:r w:rsidRPr="00F84399">
        <w:rPr>
          <w:rFonts w:ascii="宋体" w:hAnsi="宋体" w:cs="宋体" w:hint="eastAsia"/>
          <w:sz w:val="21"/>
          <w:szCs w:val="21"/>
        </w:rPr>
        <w:t>45.1若通过技术标有效性审查的投标人中所有投标报价均大于等于最高投标限价*100%（D的取值范围为[94,100],由招标人自主确定）的（具体金额为：元），则本项目招标失败，由招标人依法重新招标。</w:t>
      </w:r>
    </w:p>
    <w:p w:rsidR="00115F4D" w:rsidRPr="00F84399" w:rsidRDefault="00D03F6C">
      <w:pPr>
        <w:pStyle w:val="ab"/>
        <w:tabs>
          <w:tab w:val="left" w:pos="7380"/>
        </w:tabs>
        <w:snapToGrid w:val="0"/>
        <w:spacing w:after="0" w:line="360" w:lineRule="auto"/>
        <w:ind w:firstLineChars="200"/>
        <w:rPr>
          <w:rFonts w:ascii="宋体" w:hAnsi="宋体" w:cs="宋体"/>
          <w:sz w:val="21"/>
          <w:szCs w:val="21"/>
        </w:rPr>
      </w:pPr>
      <w:r w:rsidRPr="00F84399">
        <w:rPr>
          <w:rFonts w:ascii="宋体" w:hAnsi="宋体" w:cs="宋体" w:hint="eastAsia"/>
          <w:sz w:val="21"/>
          <w:szCs w:val="21"/>
        </w:rPr>
        <w:t xml:space="preserve"> 45.2按方法计算评标参考价：</w:t>
      </w:r>
    </w:p>
    <w:p w:rsidR="00115F4D" w:rsidRPr="00F84399" w:rsidRDefault="00D03F6C">
      <w:pPr>
        <w:widowControl/>
        <w:spacing w:line="360" w:lineRule="auto"/>
        <w:ind w:firstLineChars="200" w:firstLine="422"/>
        <w:rPr>
          <w:rFonts w:ascii="宋体" w:hAnsi="宋体" w:cs="宋体"/>
          <w:b/>
          <w:bCs/>
          <w:kern w:val="0"/>
          <w:szCs w:val="21"/>
        </w:rPr>
      </w:pPr>
      <w:r w:rsidRPr="00F84399">
        <w:rPr>
          <w:rFonts w:ascii="宋体" w:hAnsi="宋体" w:cs="宋体" w:hint="eastAsia"/>
          <w:b/>
          <w:bCs/>
          <w:kern w:val="0"/>
          <w:szCs w:val="21"/>
        </w:rPr>
        <w:t>方法一：加权平均法</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技术标或技术标加诚信得分（具体由招标人自定）前N名（N≥5，具体由招标人自定）的经济报价加权平均，计算评标参考价。公式如下：</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评标参考价=Σ（投标人的投标报价*报价权重）。</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其中：报价权重的计算方法为：将N名投标人按技术分由高至低进行排序，第一名投标人的权重为（</w:t>
      </w:r>
      <w:r w:rsidR="00DD53A7" w:rsidRPr="00F84399">
        <w:rPr>
          <w:rFonts w:ascii="宋体" w:hAnsi="宋体" w:cs="宋体" w:hint="eastAsia"/>
          <w:szCs w:val="21"/>
        </w:rPr>
        <w:fldChar w:fldCharType="begin"/>
      </w:r>
      <w:r w:rsidRPr="00F84399">
        <w:rPr>
          <w:rFonts w:ascii="宋体" w:hAnsi="宋体" w:cs="宋体" w:hint="eastAsia"/>
          <w:szCs w:val="21"/>
        </w:rPr>
        <w:instrText xml:space="preserve"> QUOTE </w:instrText>
      </w:r>
      <w:r w:rsidRPr="00F84399">
        <w:rPr>
          <w:rFonts w:ascii="宋体" w:hAnsi="宋体" w:cs="宋体" w:hint="eastAsia"/>
          <w:noProof/>
          <w:szCs w:val="21"/>
        </w:rPr>
        <w:drawing>
          <wp:inline distT="0" distB="0" distL="114300" distR="114300">
            <wp:extent cx="379730" cy="448310"/>
            <wp:effectExtent l="0" t="0" r="1270" b="8255"/>
            <wp:docPr id="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79730" cy="448310"/>
                    </a:xfrm>
                    <a:prstGeom prst="rect">
                      <a:avLst/>
                    </a:prstGeom>
                    <a:noFill/>
                    <a:ln>
                      <a:noFill/>
                    </a:ln>
                  </pic:spPr>
                </pic:pic>
              </a:graphicData>
            </a:graphic>
          </wp:inline>
        </w:drawing>
      </w:r>
      <w:r w:rsidR="00DD53A7" w:rsidRPr="00F84399">
        <w:rPr>
          <w:rFonts w:ascii="宋体" w:hAnsi="宋体" w:cs="宋体" w:hint="eastAsia"/>
          <w:szCs w:val="21"/>
        </w:rPr>
        <w:fldChar w:fldCharType="separate"/>
      </w:r>
      <w:r w:rsidRPr="00F84399">
        <w:rPr>
          <w:rFonts w:ascii="宋体" w:hAnsi="宋体" w:cs="宋体" w:hint="eastAsia"/>
          <w:noProof/>
          <w:szCs w:val="21"/>
        </w:rPr>
        <w:drawing>
          <wp:inline distT="0" distB="0" distL="114300" distR="114300">
            <wp:extent cx="379730" cy="448310"/>
            <wp:effectExtent l="0" t="0" r="1270" b="8255"/>
            <wp:docPr id="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4"/>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79730" cy="448310"/>
                    </a:xfrm>
                    <a:prstGeom prst="rect">
                      <a:avLst/>
                    </a:prstGeom>
                    <a:noFill/>
                    <a:ln>
                      <a:noFill/>
                    </a:ln>
                  </pic:spPr>
                </pic:pic>
              </a:graphicData>
            </a:graphic>
          </wp:inline>
        </w:drawing>
      </w:r>
      <w:r w:rsidR="00DD53A7" w:rsidRPr="00F84399">
        <w:rPr>
          <w:rFonts w:ascii="宋体" w:hAnsi="宋体" w:cs="宋体" w:hint="eastAsia"/>
          <w:szCs w:val="21"/>
        </w:rPr>
        <w:fldChar w:fldCharType="end"/>
      </w:r>
      <w:r w:rsidRPr="00F84399">
        <w:rPr>
          <w:rFonts w:ascii="宋体" w:hAnsi="宋体" w:cs="宋体" w:hint="eastAsia"/>
          <w:szCs w:val="21"/>
        </w:rPr>
        <w:t>），第二名投标人的权重为（</w:t>
      </w:r>
      <w:r w:rsidR="00DD53A7" w:rsidRPr="00F84399">
        <w:rPr>
          <w:rFonts w:ascii="宋体" w:hAnsi="宋体" w:cs="宋体" w:hint="eastAsia"/>
          <w:szCs w:val="21"/>
        </w:rPr>
        <w:fldChar w:fldCharType="begin"/>
      </w:r>
      <w:r w:rsidRPr="00F84399">
        <w:rPr>
          <w:rFonts w:ascii="宋体" w:hAnsi="宋体" w:cs="宋体" w:hint="eastAsia"/>
          <w:szCs w:val="21"/>
        </w:rPr>
        <w:instrText xml:space="preserve"> QUOTE </w:instrText>
      </w:r>
      <w:r w:rsidRPr="00F84399">
        <w:rPr>
          <w:rFonts w:ascii="宋体" w:hAnsi="宋体" w:cs="宋体" w:hint="eastAsia"/>
          <w:noProof/>
          <w:position w:val="-23"/>
          <w:szCs w:val="21"/>
        </w:rPr>
        <w:drawing>
          <wp:inline distT="0" distB="0" distL="114300" distR="114300">
            <wp:extent cx="327660" cy="396875"/>
            <wp:effectExtent l="0" t="0" r="15240" b="3175"/>
            <wp:docPr id="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5"/>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327660" cy="396875"/>
                    </a:xfrm>
                    <a:prstGeom prst="rect">
                      <a:avLst/>
                    </a:prstGeom>
                    <a:noFill/>
                    <a:ln>
                      <a:noFill/>
                    </a:ln>
                  </pic:spPr>
                </pic:pic>
              </a:graphicData>
            </a:graphic>
          </wp:inline>
        </w:drawing>
      </w:r>
      <w:r w:rsidR="00DD53A7" w:rsidRPr="00F84399">
        <w:rPr>
          <w:rFonts w:ascii="宋体" w:hAnsi="宋体" w:cs="宋体" w:hint="eastAsia"/>
          <w:szCs w:val="21"/>
        </w:rPr>
        <w:fldChar w:fldCharType="separate"/>
      </w:r>
      <w:r w:rsidRPr="00F84399">
        <w:rPr>
          <w:rFonts w:ascii="宋体" w:hAnsi="宋体" w:cs="宋体" w:hint="eastAsia"/>
          <w:noProof/>
          <w:position w:val="-23"/>
          <w:szCs w:val="21"/>
        </w:rPr>
        <w:drawing>
          <wp:inline distT="0" distB="0" distL="114300" distR="114300">
            <wp:extent cx="327660" cy="396875"/>
            <wp:effectExtent l="0" t="0" r="15240" b="3175"/>
            <wp:docPr id="1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6"/>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327660" cy="396875"/>
                    </a:xfrm>
                    <a:prstGeom prst="rect">
                      <a:avLst/>
                    </a:prstGeom>
                    <a:noFill/>
                    <a:ln>
                      <a:noFill/>
                    </a:ln>
                  </pic:spPr>
                </pic:pic>
              </a:graphicData>
            </a:graphic>
          </wp:inline>
        </w:drawing>
      </w:r>
      <w:r w:rsidR="00DD53A7" w:rsidRPr="00F84399">
        <w:rPr>
          <w:rFonts w:ascii="宋体" w:hAnsi="宋体" w:cs="宋体" w:hint="eastAsia"/>
          <w:szCs w:val="21"/>
        </w:rPr>
        <w:fldChar w:fldCharType="end"/>
      </w:r>
      <w:r w:rsidRPr="00F84399">
        <w:rPr>
          <w:rFonts w:ascii="宋体" w:hAnsi="宋体" w:cs="宋体" w:hint="eastAsia"/>
          <w:szCs w:val="21"/>
        </w:rPr>
        <w:t>），以此类推，最后一名投标人的权重为（</w:t>
      </w:r>
      <w:r w:rsidR="00DD53A7" w:rsidRPr="00F84399">
        <w:rPr>
          <w:rFonts w:ascii="宋体" w:hAnsi="宋体" w:cs="宋体" w:hint="eastAsia"/>
          <w:szCs w:val="21"/>
        </w:rPr>
        <w:fldChar w:fldCharType="begin"/>
      </w:r>
      <w:r w:rsidRPr="00F84399">
        <w:rPr>
          <w:rFonts w:ascii="宋体" w:hAnsi="宋体" w:cs="宋体" w:hint="eastAsia"/>
          <w:szCs w:val="21"/>
        </w:rPr>
        <w:instrText xml:space="preserve"> QUOTE </w:instrText>
      </w:r>
      <w:r w:rsidRPr="00F84399">
        <w:rPr>
          <w:rFonts w:ascii="宋体" w:hAnsi="宋体" w:cs="宋体" w:hint="eastAsia"/>
          <w:noProof/>
          <w:position w:val="-23"/>
          <w:szCs w:val="21"/>
        </w:rPr>
        <w:drawing>
          <wp:inline distT="0" distB="0" distL="114300" distR="114300">
            <wp:extent cx="327660" cy="396875"/>
            <wp:effectExtent l="0" t="0" r="15240" b="3175"/>
            <wp:docPr id="1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7"/>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327660" cy="396875"/>
                    </a:xfrm>
                    <a:prstGeom prst="rect">
                      <a:avLst/>
                    </a:prstGeom>
                    <a:noFill/>
                    <a:ln>
                      <a:noFill/>
                    </a:ln>
                  </pic:spPr>
                </pic:pic>
              </a:graphicData>
            </a:graphic>
          </wp:inline>
        </w:drawing>
      </w:r>
      <w:r w:rsidR="00DD53A7" w:rsidRPr="00F84399">
        <w:rPr>
          <w:rFonts w:ascii="宋体" w:hAnsi="宋体" w:cs="宋体" w:hint="eastAsia"/>
          <w:szCs w:val="21"/>
        </w:rPr>
        <w:fldChar w:fldCharType="separate"/>
      </w:r>
      <w:r w:rsidRPr="00F84399">
        <w:rPr>
          <w:rFonts w:ascii="宋体" w:hAnsi="宋体" w:cs="宋体" w:hint="eastAsia"/>
          <w:noProof/>
          <w:position w:val="-23"/>
          <w:szCs w:val="21"/>
        </w:rPr>
        <w:drawing>
          <wp:inline distT="0" distB="0" distL="114300" distR="114300">
            <wp:extent cx="327660" cy="396875"/>
            <wp:effectExtent l="0" t="0" r="15240" b="3175"/>
            <wp:docPr id="1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8"/>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327660" cy="396875"/>
                    </a:xfrm>
                    <a:prstGeom prst="rect">
                      <a:avLst/>
                    </a:prstGeom>
                    <a:noFill/>
                    <a:ln>
                      <a:noFill/>
                    </a:ln>
                  </pic:spPr>
                </pic:pic>
              </a:graphicData>
            </a:graphic>
          </wp:inline>
        </w:drawing>
      </w:r>
      <w:r w:rsidR="00DD53A7" w:rsidRPr="00F84399">
        <w:rPr>
          <w:rFonts w:ascii="宋体" w:hAnsi="宋体" w:cs="宋体" w:hint="eastAsia"/>
          <w:szCs w:val="21"/>
        </w:rPr>
        <w:fldChar w:fldCharType="end"/>
      </w:r>
      <w:r w:rsidRPr="00F84399">
        <w:rPr>
          <w:rFonts w:ascii="宋体" w:hAnsi="宋体" w:cs="宋体" w:hint="eastAsia"/>
          <w:szCs w:val="21"/>
        </w:rPr>
        <w:t>）。</w:t>
      </w:r>
    </w:p>
    <w:p w:rsidR="00115F4D" w:rsidRPr="00F84399" w:rsidRDefault="00D03F6C">
      <w:pPr>
        <w:widowControl/>
        <w:spacing w:line="360" w:lineRule="auto"/>
        <w:ind w:firstLineChars="200" w:firstLine="422"/>
        <w:rPr>
          <w:rFonts w:ascii="宋体" w:hAnsi="宋体" w:cs="宋体"/>
          <w:b/>
          <w:bCs/>
          <w:kern w:val="0"/>
          <w:szCs w:val="21"/>
        </w:rPr>
      </w:pPr>
      <w:r w:rsidRPr="00F84399">
        <w:rPr>
          <w:rFonts w:ascii="宋体" w:hAnsi="宋体" w:cs="宋体" w:hint="eastAsia"/>
          <w:b/>
          <w:bCs/>
          <w:kern w:val="0"/>
          <w:szCs w:val="21"/>
        </w:rPr>
        <w:t>方法二：区间抽取法</w:t>
      </w:r>
    </w:p>
    <w:p w:rsidR="00115F4D" w:rsidRPr="00F84399" w:rsidRDefault="00D03F6C">
      <w:pPr>
        <w:widowControl/>
        <w:snapToGrid w:val="0"/>
        <w:spacing w:line="360" w:lineRule="auto"/>
        <w:ind w:firstLineChars="200" w:firstLine="420"/>
        <w:rPr>
          <w:rFonts w:ascii="宋体" w:hAnsi="宋体" w:cs="宋体"/>
          <w:kern w:val="0"/>
          <w:szCs w:val="21"/>
        </w:rPr>
      </w:pPr>
      <w:r w:rsidRPr="00F84399">
        <w:rPr>
          <w:rFonts w:ascii="宋体" w:hAnsi="宋体" w:cs="宋体" w:hint="eastAsia"/>
          <w:szCs w:val="21"/>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rsidR="00115F4D" w:rsidRPr="00F84399" w:rsidRDefault="00D03F6C">
      <w:pPr>
        <w:widowControl/>
        <w:snapToGrid w:val="0"/>
        <w:spacing w:line="360" w:lineRule="auto"/>
        <w:ind w:firstLineChars="200" w:firstLine="420"/>
        <w:rPr>
          <w:rFonts w:ascii="宋体" w:hAnsi="宋体" w:cs="宋体"/>
          <w:kern w:val="0"/>
          <w:szCs w:val="21"/>
          <w:vertAlign w:val="subscript"/>
        </w:rPr>
      </w:pPr>
      <w:r w:rsidRPr="00F84399">
        <w:rPr>
          <w:rFonts w:ascii="宋体" w:hAnsi="宋体" w:cs="宋体" w:hint="eastAsia"/>
          <w:kern w:val="0"/>
          <w:szCs w:val="21"/>
        </w:rPr>
        <w:t>评标参考价=（Q</w:t>
      </w:r>
      <w:r w:rsidRPr="00F84399">
        <w:rPr>
          <w:rFonts w:ascii="宋体" w:hAnsi="宋体" w:cs="宋体" w:hint="eastAsia"/>
          <w:kern w:val="0"/>
          <w:szCs w:val="21"/>
          <w:vertAlign w:val="subscript"/>
        </w:rPr>
        <w:t>高</w:t>
      </w:r>
      <w:r w:rsidRPr="00F84399">
        <w:rPr>
          <w:rFonts w:ascii="宋体" w:hAnsi="宋体" w:cs="宋体" w:hint="eastAsia"/>
          <w:kern w:val="0"/>
          <w:szCs w:val="21"/>
        </w:rPr>
        <w:t>-Q</w:t>
      </w:r>
      <w:r w:rsidRPr="00F84399">
        <w:rPr>
          <w:rFonts w:ascii="宋体" w:hAnsi="宋体" w:cs="宋体" w:hint="eastAsia"/>
          <w:kern w:val="0"/>
          <w:szCs w:val="21"/>
          <w:vertAlign w:val="subscript"/>
        </w:rPr>
        <w:t>低</w:t>
      </w:r>
      <w:r w:rsidRPr="00F84399">
        <w:rPr>
          <w:rFonts w:ascii="宋体" w:hAnsi="宋体" w:cs="宋体" w:hint="eastAsia"/>
          <w:kern w:val="0"/>
          <w:szCs w:val="21"/>
        </w:rPr>
        <w:t>）/100*Ｘ+Q</w:t>
      </w:r>
      <w:r w:rsidRPr="00F84399">
        <w:rPr>
          <w:rFonts w:ascii="宋体" w:hAnsi="宋体" w:cs="宋体" w:hint="eastAsia"/>
          <w:kern w:val="0"/>
          <w:szCs w:val="21"/>
          <w:vertAlign w:val="subscript"/>
        </w:rPr>
        <w:t>低</w:t>
      </w:r>
    </w:p>
    <w:p w:rsidR="00115F4D" w:rsidRPr="00F84399" w:rsidRDefault="00D03F6C">
      <w:pPr>
        <w:widowControl/>
        <w:snapToGrid w:val="0"/>
        <w:spacing w:line="360" w:lineRule="auto"/>
        <w:ind w:firstLineChars="200" w:firstLine="420"/>
        <w:rPr>
          <w:rFonts w:ascii="宋体" w:hAnsi="宋体" w:cs="宋体"/>
          <w:szCs w:val="21"/>
        </w:rPr>
      </w:pPr>
      <w:r w:rsidRPr="00F84399">
        <w:rPr>
          <w:rFonts w:ascii="宋体" w:hAnsi="宋体" w:cs="宋体" w:hint="eastAsia"/>
          <w:szCs w:val="21"/>
        </w:rPr>
        <w:t>Q</w:t>
      </w:r>
      <w:r w:rsidRPr="00F84399">
        <w:rPr>
          <w:rFonts w:ascii="宋体" w:hAnsi="宋体" w:cs="宋体" w:hint="eastAsia"/>
          <w:szCs w:val="21"/>
          <w:vertAlign w:val="subscript"/>
        </w:rPr>
        <w:t>低</w:t>
      </w:r>
      <w:r w:rsidRPr="00F84399">
        <w:rPr>
          <w:rFonts w:ascii="宋体" w:hAnsi="宋体" w:cs="宋体" w:hint="eastAsia"/>
          <w:szCs w:val="21"/>
        </w:rPr>
        <w:t>：为达到或超过技术标及格分数线的投标人最低报价与工程成本警示价两者中的较高值；</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kern w:val="0"/>
          <w:szCs w:val="21"/>
        </w:rPr>
        <w:t>Q</w:t>
      </w:r>
      <w:r w:rsidRPr="00F84399">
        <w:rPr>
          <w:rFonts w:ascii="宋体" w:hAnsi="宋体" w:cs="宋体" w:hint="eastAsia"/>
          <w:kern w:val="0"/>
          <w:szCs w:val="21"/>
          <w:vertAlign w:val="subscript"/>
        </w:rPr>
        <w:t>高</w:t>
      </w:r>
      <w:r w:rsidRPr="00F84399">
        <w:rPr>
          <w:rFonts w:ascii="宋体" w:hAnsi="宋体" w:cs="宋体" w:hint="eastAsia"/>
          <w:szCs w:val="21"/>
        </w:rPr>
        <w:t>：为（最高投标限价*D%）（D的取值范围为[94,100],由招标人自定）</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X:为等分点值，</w:t>
      </w:r>
      <w:r w:rsidRPr="00F84399">
        <w:rPr>
          <w:rFonts w:ascii="宋体" w:hAnsi="宋体" w:cs="宋体" w:hint="eastAsia"/>
          <w:b/>
          <w:bCs/>
          <w:szCs w:val="21"/>
        </w:rPr>
        <w:t>在开标前</w:t>
      </w:r>
      <w:r w:rsidRPr="00F84399">
        <w:rPr>
          <w:rFonts w:ascii="宋体" w:hAnsi="宋体" w:cs="宋体" w:hint="eastAsia"/>
          <w:szCs w:val="21"/>
        </w:rPr>
        <w:t>从[0,100]整数中随机抽取</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kern w:val="0"/>
          <w:szCs w:val="21"/>
        </w:rPr>
        <w:t>45.3</w:t>
      </w:r>
      <w:r w:rsidRPr="00F84399">
        <w:rPr>
          <w:rFonts w:ascii="宋体" w:hAnsi="宋体" w:cs="宋体" w:hint="eastAsia"/>
          <w:szCs w:val="21"/>
        </w:rPr>
        <w:t>当标价等于评标参考价时得100分，标价每高于评标参考价1%，扣</w:t>
      </w:r>
      <w:r w:rsidRPr="00F84399">
        <w:rPr>
          <w:rFonts w:ascii="宋体" w:hAnsi="宋体" w:hint="eastAsia"/>
          <w:szCs w:val="21"/>
          <w:u w:val="single"/>
        </w:rPr>
        <w:t>0.2</w:t>
      </w:r>
      <w:r w:rsidRPr="00F84399">
        <w:rPr>
          <w:rFonts w:ascii="宋体" w:hAnsi="宋体" w:cs="宋体" w:hint="eastAsia"/>
          <w:szCs w:val="21"/>
        </w:rPr>
        <w:t>分，每低于评标参考价1%，扣0.1分，扣至0分为止，得出经济分，精确到小数点后两位。</w:t>
      </w:r>
    </w:p>
    <w:p w:rsidR="00115F4D" w:rsidRPr="00F84399" w:rsidRDefault="00D03F6C">
      <w:pPr>
        <w:pStyle w:val="ab"/>
        <w:tabs>
          <w:tab w:val="left" w:pos="7380"/>
        </w:tabs>
        <w:snapToGrid w:val="0"/>
        <w:spacing w:after="0" w:line="360" w:lineRule="auto"/>
        <w:ind w:firstLineChars="200"/>
        <w:rPr>
          <w:rFonts w:ascii="宋体" w:hAnsi="宋体" w:cs="宋体"/>
          <w:sz w:val="21"/>
          <w:szCs w:val="21"/>
        </w:rPr>
      </w:pPr>
      <w:r w:rsidRPr="00F84399">
        <w:rPr>
          <w:rFonts w:ascii="宋体" w:hAnsi="宋体" w:cs="宋体" w:hint="eastAsia"/>
          <w:sz w:val="21"/>
          <w:szCs w:val="21"/>
        </w:rPr>
        <w:t>45.4计算通过技术标有效性审查的投标人总得分。投标人总得分=技术得分×技术得分权重＋经济得分×经济得分权重。技术、经济得分权重按投标须知前附表的规定执行。总得分四舍五入保留两位小数。</w:t>
      </w:r>
    </w:p>
    <w:p w:rsidR="00115F4D" w:rsidRPr="00F84399" w:rsidRDefault="00D03F6C">
      <w:pPr>
        <w:pStyle w:val="ab"/>
        <w:tabs>
          <w:tab w:val="left" w:pos="7380"/>
        </w:tabs>
        <w:snapToGrid w:val="0"/>
        <w:spacing w:after="0" w:line="360" w:lineRule="auto"/>
        <w:ind w:firstLineChars="200"/>
        <w:rPr>
          <w:rFonts w:ascii="宋体" w:hAnsi="宋体" w:cs="宋体"/>
          <w:sz w:val="21"/>
          <w:szCs w:val="21"/>
        </w:rPr>
      </w:pPr>
      <w:r w:rsidRPr="00F84399">
        <w:rPr>
          <w:rFonts w:ascii="宋体" w:hAnsi="宋体" w:cs="宋体" w:hint="eastAsia"/>
          <w:sz w:val="21"/>
          <w:szCs w:val="21"/>
        </w:rPr>
        <w:t>46.经济标的有效性审查</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46.1经济标的有效性审查：按照投标人总得分排序，依次对投标文件进行经济标有效性审查，投标文件中没有任一种列于本办法附表三《经济标有效性审查表》中情形的，为有效投标文件，否</w:t>
      </w:r>
      <w:r w:rsidRPr="00F84399">
        <w:rPr>
          <w:rFonts w:ascii="宋体" w:hAnsi="宋体" w:cs="宋体" w:hint="eastAsia"/>
          <w:szCs w:val="21"/>
        </w:rPr>
        <w:lastRenderedPageBreak/>
        <w:t>则其投标文件将被否决。如评标委员会成员的评审意见不一致时，以评标委员会过半数成员的意见作为评标委员会对该情形的认定结论。</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46.2经济标的算术校核。评标委员会对进行经济标有效性审查的投标文件投标报价按照就低不就高的原则进行算术校核，具体标准如下：</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46.2.1如果数字表示的金额和用文字表示的金额不一致时，应以文字表示的金额为准；</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46.2.2经算术复核的投标人报价与其投标报价不一致时，按就低不就高原则确定其最终报价；</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46.2.3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46.2.4当合价、金额累加错误时，按就低不就高原则，如果累加修正值小于原累加值，则按累加修正值；如果累加修正值大于原累加值，则按原累加值；</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46.2.5如果投标人的有关规费、暂列金额、暂估价、绿色施工安全防护措施费等未按招标文件规定的金额填写的，由评标委员会按照招标文件规定的金额进行修正；</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46.2.6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46.2.7按就低不就高原则，当修正后报价小于原报价，总价按修正后报价；当修正后报价大于原报价，总价按原报价，并在签订合同时载明在结算价中扣除修正报价与原报价的差额。</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46.2.8按上述修正错误的原则及方法调整或修正投标文件的投标报价，调整后的投标报价对投标人起约束作用。如果投标人不接受修正后的报价，则取消其投标资格，并且其投标保证金也将不予退还。</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47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48.评标委员会应在通过投标文件经济标有效性审查的投标人中，按步骤45.4确定的投标人第</w:t>
      </w:r>
      <w:r w:rsidRPr="00F84399">
        <w:rPr>
          <w:rFonts w:ascii="宋体" w:hAnsi="宋体" w:cs="宋体" w:hint="eastAsia"/>
          <w:szCs w:val="21"/>
        </w:rPr>
        <w:lastRenderedPageBreak/>
        <w:t>二阶段排序，推荐前3名依次为第一中标候选人至第三中标候选人,并编制评标报告。</w:t>
      </w:r>
    </w:p>
    <w:p w:rsidR="00115F4D" w:rsidRPr="00F84399" w:rsidRDefault="00D03F6C">
      <w:pPr>
        <w:spacing w:line="360" w:lineRule="auto"/>
        <w:ind w:firstLineChars="200" w:firstLine="420"/>
        <w:rPr>
          <w:rFonts w:ascii="宋体" w:hAnsi="宋体" w:cs="宋体"/>
          <w:szCs w:val="21"/>
        </w:rPr>
      </w:pPr>
      <w:r w:rsidRPr="00F84399">
        <w:rPr>
          <w:rFonts w:ascii="宋体" w:hAnsi="宋体" w:cs="宋体" w:hint="eastAsia"/>
          <w:szCs w:val="21"/>
        </w:rPr>
        <w:t>49.若通过经济标有效性审查的投标人不足三家，应当依法重新招标。（当N个标段同时招标且不允许兼中时，若有效投标人不足N+2家，应当依法重新招标）</w:t>
      </w:r>
    </w:p>
    <w:p w:rsidR="00115F4D" w:rsidRPr="00F84399" w:rsidRDefault="00D03F6C">
      <w:pPr>
        <w:widowControl/>
        <w:spacing w:line="360" w:lineRule="auto"/>
        <w:ind w:firstLine="200"/>
        <w:jc w:val="left"/>
        <w:rPr>
          <w:rFonts w:ascii="宋体" w:hAnsi="宋体" w:cs="宋体"/>
          <w:szCs w:val="21"/>
        </w:rPr>
      </w:pPr>
      <w:r w:rsidRPr="00F84399">
        <w:rPr>
          <w:rFonts w:ascii="宋体" w:hAnsi="宋体" w:cs="宋体" w:hint="eastAsia"/>
          <w:szCs w:val="21"/>
        </w:rPr>
        <w:br w:type="page"/>
      </w:r>
      <w:r w:rsidRPr="00F84399">
        <w:rPr>
          <w:rFonts w:ascii="宋体" w:hAnsi="宋体" w:cs="宋体" w:hint="eastAsia"/>
          <w:szCs w:val="21"/>
        </w:rPr>
        <w:lastRenderedPageBreak/>
        <w:t>附表一：</w:t>
      </w:r>
    </w:p>
    <w:p w:rsidR="00115F4D" w:rsidRPr="00F84399" w:rsidRDefault="00D03F6C">
      <w:pPr>
        <w:jc w:val="center"/>
        <w:rPr>
          <w:rFonts w:ascii="宋体" w:hAnsi="宋体" w:cs="宋体"/>
          <w:b/>
          <w:sz w:val="32"/>
          <w:szCs w:val="32"/>
        </w:rPr>
      </w:pPr>
      <w:r w:rsidRPr="00F84399">
        <w:rPr>
          <w:rFonts w:ascii="宋体" w:hAnsi="宋体" w:cs="宋体" w:hint="eastAsia"/>
          <w:b/>
          <w:sz w:val="32"/>
          <w:szCs w:val="32"/>
        </w:rPr>
        <w:t>资格审查表</w:t>
      </w:r>
    </w:p>
    <w:p w:rsidR="00115F4D" w:rsidRPr="00F84399" w:rsidRDefault="00D03F6C">
      <w:pPr>
        <w:spacing w:line="360" w:lineRule="auto"/>
        <w:rPr>
          <w:rFonts w:ascii="宋体" w:hAnsi="宋体" w:cs="宋体"/>
          <w:b/>
          <w:bCs/>
          <w:szCs w:val="21"/>
        </w:rPr>
      </w:pPr>
      <w:r w:rsidRPr="00F84399">
        <w:rPr>
          <w:rFonts w:ascii="宋体" w:hAnsi="宋体" w:cs="宋体" w:hint="eastAsia"/>
          <w:b/>
          <w:bCs/>
          <w:szCs w:val="21"/>
        </w:rPr>
        <w:t>工程名称：</w:t>
      </w:r>
    </w:p>
    <w:p w:rsidR="00115F4D" w:rsidRPr="00F84399" w:rsidRDefault="00D03F6C">
      <w:pPr>
        <w:spacing w:line="360" w:lineRule="auto"/>
        <w:rPr>
          <w:rFonts w:ascii="宋体" w:hAnsi="宋体" w:cs="宋体"/>
          <w:b/>
          <w:bCs/>
          <w:szCs w:val="21"/>
        </w:rPr>
      </w:pPr>
      <w:r w:rsidRPr="00F84399">
        <w:rPr>
          <w:rFonts w:ascii="宋体" w:hAnsi="宋体" w:cs="宋体" w:hint="eastAsia"/>
          <w:b/>
          <w:bCs/>
          <w:szCs w:val="21"/>
        </w:rPr>
        <w:t>投标人名称：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4252"/>
        <w:gridCol w:w="851"/>
      </w:tblGrid>
      <w:tr w:rsidR="00115F4D" w:rsidRPr="00F84399">
        <w:tc>
          <w:tcPr>
            <w:tcW w:w="53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b/>
                <w:szCs w:val="21"/>
              </w:rPr>
            </w:pPr>
            <w:r w:rsidRPr="00F84399">
              <w:rPr>
                <w:rFonts w:ascii="宋体" w:hAnsi="宋体" w:cs="宋体" w:hint="eastAsia"/>
                <w:b/>
                <w:szCs w:val="21"/>
              </w:rPr>
              <w:t>序号</w:t>
            </w:r>
          </w:p>
        </w:tc>
        <w:tc>
          <w:tcPr>
            <w:tcW w:w="43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b/>
                <w:szCs w:val="21"/>
              </w:rPr>
            </w:pPr>
            <w:r w:rsidRPr="00F84399">
              <w:rPr>
                <w:rFonts w:ascii="宋体" w:hAnsi="宋体" w:cs="宋体" w:hint="eastAsia"/>
                <w:b/>
                <w:szCs w:val="21"/>
              </w:rPr>
              <w:t>审查项目</w:t>
            </w:r>
          </w:p>
        </w:tc>
        <w:tc>
          <w:tcPr>
            <w:tcW w:w="425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b/>
                <w:szCs w:val="21"/>
              </w:rPr>
            </w:pPr>
            <w:r w:rsidRPr="00F84399">
              <w:rPr>
                <w:rFonts w:ascii="宋体" w:hAnsi="宋体" w:cs="宋体" w:hint="eastAsia"/>
                <w:b/>
                <w:szCs w:val="21"/>
              </w:rPr>
              <w:t>须审查的资料</w:t>
            </w:r>
          </w:p>
        </w:tc>
        <w:tc>
          <w:tcPr>
            <w:tcW w:w="851"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b/>
                <w:szCs w:val="21"/>
              </w:rPr>
            </w:pPr>
            <w:r w:rsidRPr="00F84399">
              <w:rPr>
                <w:rFonts w:ascii="宋体" w:hAnsi="宋体" w:cs="宋体" w:hint="eastAsia"/>
                <w:b/>
                <w:szCs w:val="21"/>
              </w:rPr>
              <w:t>审查结果</w:t>
            </w:r>
          </w:p>
        </w:tc>
      </w:tr>
      <w:tr w:rsidR="00115F4D" w:rsidRPr="00F84399">
        <w:tc>
          <w:tcPr>
            <w:tcW w:w="53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szCs w:val="21"/>
              </w:rPr>
            </w:pPr>
            <w:r w:rsidRPr="00F84399">
              <w:rPr>
                <w:rFonts w:ascii="宋体" w:hAnsi="宋体" w:cs="宋体" w:hint="eastAsia"/>
                <w:szCs w:val="21"/>
              </w:rPr>
              <w:t>1</w:t>
            </w:r>
          </w:p>
        </w:tc>
        <w:tc>
          <w:tcPr>
            <w:tcW w:w="43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left"/>
              <w:rPr>
                <w:rFonts w:ascii="宋体" w:hAnsi="宋体" w:cs="宋体"/>
                <w:szCs w:val="21"/>
              </w:rPr>
            </w:pPr>
            <w:r w:rsidRPr="00F84399">
              <w:rPr>
                <w:rFonts w:ascii="宋体" w:hAnsi="宋体" w:cs="宋体" w:hint="eastAsia"/>
                <w:szCs w:val="21"/>
              </w:rPr>
              <w:t>投标人参加投标的意思表达清楚，投标人代表被授权有效</w:t>
            </w:r>
          </w:p>
        </w:tc>
        <w:tc>
          <w:tcPr>
            <w:tcW w:w="425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szCs w:val="21"/>
              </w:rPr>
            </w:pPr>
            <w:r w:rsidRPr="00F84399">
              <w:rPr>
                <w:rFonts w:ascii="宋体" w:hAnsi="宋体" w:cs="宋体" w:hint="eastAsia"/>
                <w:szCs w:val="21"/>
              </w:rPr>
              <w:t>投标人声明、法定代表人证明书；委托投标的还应提供法人授权委托证明书</w:t>
            </w:r>
          </w:p>
        </w:tc>
        <w:tc>
          <w:tcPr>
            <w:tcW w:w="85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spacing w:before="120" w:after="60"/>
              <w:jc w:val="center"/>
              <w:rPr>
                <w:rFonts w:ascii="宋体" w:hAnsi="宋体" w:cs="宋体"/>
                <w:szCs w:val="21"/>
              </w:rPr>
            </w:pPr>
          </w:p>
        </w:tc>
      </w:tr>
      <w:tr w:rsidR="00115F4D" w:rsidRPr="00F84399">
        <w:tc>
          <w:tcPr>
            <w:tcW w:w="53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szCs w:val="21"/>
              </w:rPr>
            </w:pPr>
            <w:r w:rsidRPr="00F84399">
              <w:rPr>
                <w:rFonts w:ascii="宋体" w:hAnsi="宋体" w:cs="宋体" w:hint="eastAsia"/>
                <w:szCs w:val="21"/>
              </w:rPr>
              <w:t>2</w:t>
            </w:r>
          </w:p>
        </w:tc>
        <w:tc>
          <w:tcPr>
            <w:tcW w:w="43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left"/>
              <w:rPr>
                <w:rFonts w:ascii="宋体" w:hAnsi="宋体" w:cs="宋体"/>
                <w:szCs w:val="21"/>
              </w:rPr>
            </w:pPr>
            <w:r w:rsidRPr="00F84399">
              <w:rPr>
                <w:rFonts w:ascii="宋体" w:hAnsi="宋体" w:cs="宋体" w:hint="eastAsia"/>
                <w:szCs w:val="21"/>
              </w:rPr>
              <w:t>投标人均具有独立法人资格，按国家法律经营</w:t>
            </w:r>
          </w:p>
        </w:tc>
        <w:tc>
          <w:tcPr>
            <w:tcW w:w="425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szCs w:val="21"/>
              </w:rPr>
            </w:pPr>
            <w:r w:rsidRPr="00F84399">
              <w:rPr>
                <w:rFonts w:ascii="宋体" w:hAnsi="宋体" w:cs="宋体" w:hint="eastAsia"/>
                <w:szCs w:val="21"/>
              </w:rPr>
              <w:t>营业执照在广州市住房和城乡建设局企业诚信档案信息库内上传件</w:t>
            </w:r>
          </w:p>
        </w:tc>
        <w:tc>
          <w:tcPr>
            <w:tcW w:w="85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spacing w:before="120" w:after="60"/>
              <w:jc w:val="center"/>
              <w:rPr>
                <w:rFonts w:ascii="宋体" w:hAnsi="宋体" w:cs="宋体"/>
                <w:szCs w:val="21"/>
              </w:rPr>
            </w:pPr>
          </w:p>
        </w:tc>
      </w:tr>
      <w:tr w:rsidR="00115F4D" w:rsidRPr="00F84399">
        <w:tc>
          <w:tcPr>
            <w:tcW w:w="53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szCs w:val="21"/>
              </w:rPr>
            </w:pPr>
            <w:r w:rsidRPr="00F84399">
              <w:rPr>
                <w:rFonts w:ascii="宋体" w:hAnsi="宋体" w:cs="宋体" w:hint="eastAsia"/>
                <w:szCs w:val="21"/>
              </w:rPr>
              <w:t>3</w:t>
            </w:r>
          </w:p>
        </w:tc>
        <w:tc>
          <w:tcPr>
            <w:tcW w:w="43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left"/>
              <w:rPr>
                <w:rStyle w:val="NormalCharacter"/>
                <w:rFonts w:ascii="宋体" w:hAnsi="宋体" w:cs="宋体"/>
                <w:szCs w:val="21"/>
              </w:rPr>
            </w:pPr>
            <w:r w:rsidRPr="00F84399">
              <w:rPr>
                <w:rFonts w:ascii="宋体" w:hAnsi="宋体" w:cs="宋体" w:hint="eastAsia"/>
                <w:kern w:val="0"/>
                <w:szCs w:val="21"/>
              </w:rPr>
              <w:t>投标人均持有建设行政主管部门颁发的企业资质证书及安全生产许可证；投标人资质符合公告要求</w:t>
            </w:r>
          </w:p>
        </w:tc>
        <w:tc>
          <w:tcPr>
            <w:tcW w:w="425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left"/>
              <w:rPr>
                <w:rStyle w:val="NormalCharacter"/>
                <w:rFonts w:ascii="宋体" w:hAnsi="宋体" w:cs="宋体"/>
                <w:strike/>
                <w:szCs w:val="21"/>
              </w:rPr>
            </w:pPr>
            <w:r w:rsidRPr="00F84399">
              <w:rPr>
                <w:rFonts w:ascii="宋体" w:hAnsi="宋体" w:cs="宋体" w:hint="eastAsia"/>
                <w:kern w:val="0"/>
                <w:szCs w:val="21"/>
              </w:rPr>
              <w:t>资质证书及安全生产许可证在广州市住房和城乡建设局企业诚信档案信息库内上传件；</w:t>
            </w:r>
          </w:p>
        </w:tc>
        <w:tc>
          <w:tcPr>
            <w:tcW w:w="85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spacing w:before="120" w:after="60"/>
              <w:jc w:val="center"/>
              <w:rPr>
                <w:rFonts w:ascii="宋体" w:hAnsi="宋体" w:cs="宋体"/>
                <w:szCs w:val="21"/>
              </w:rPr>
            </w:pPr>
          </w:p>
        </w:tc>
      </w:tr>
      <w:tr w:rsidR="00115F4D" w:rsidRPr="00F84399">
        <w:tc>
          <w:tcPr>
            <w:tcW w:w="53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szCs w:val="21"/>
              </w:rPr>
            </w:pPr>
            <w:r w:rsidRPr="00F84399">
              <w:rPr>
                <w:rFonts w:ascii="宋体" w:hAnsi="宋体" w:cs="宋体" w:hint="eastAsia"/>
                <w:szCs w:val="21"/>
              </w:rPr>
              <w:t>4</w:t>
            </w:r>
          </w:p>
        </w:tc>
        <w:tc>
          <w:tcPr>
            <w:tcW w:w="43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left"/>
              <w:rPr>
                <w:rFonts w:ascii="宋体" w:hAnsi="宋体" w:cs="宋体"/>
                <w:szCs w:val="21"/>
              </w:rPr>
            </w:pPr>
            <w:r w:rsidRPr="00F84399">
              <w:rPr>
                <w:rFonts w:ascii="宋体" w:hAnsi="宋体" w:cs="宋体" w:hint="eastAsia"/>
                <w:szCs w:val="21"/>
              </w:rPr>
              <w:t>投标人拟担任本工程项目负责人符合公告要求</w:t>
            </w:r>
          </w:p>
        </w:tc>
        <w:tc>
          <w:tcPr>
            <w:tcW w:w="425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szCs w:val="21"/>
              </w:rPr>
            </w:pPr>
            <w:r w:rsidRPr="00F84399">
              <w:rPr>
                <w:rFonts w:ascii="宋体" w:hAnsi="宋体" w:cs="宋体" w:hint="eastAsia"/>
                <w:szCs w:val="21"/>
              </w:rPr>
              <w:t>建造师证书</w:t>
            </w:r>
            <w:r w:rsidR="00357C40" w:rsidRPr="00F84399">
              <w:rPr>
                <w:rFonts w:ascii="宋体" w:hAnsi="宋体" w:cs="宋体" w:hint="eastAsia"/>
                <w:szCs w:val="21"/>
              </w:rPr>
              <w:t>或二级注册建造师电子注册证书</w:t>
            </w:r>
            <w:r w:rsidRPr="00357C40">
              <w:rPr>
                <w:rFonts w:ascii="宋体" w:hAnsi="宋体" w:hint="eastAsia"/>
                <w:szCs w:val="21"/>
              </w:rPr>
              <w:t>或小型项目负责人相关证明</w:t>
            </w:r>
            <w:r w:rsidRPr="00F84399">
              <w:rPr>
                <w:rFonts w:ascii="宋体" w:hAnsi="宋体" w:cs="宋体" w:hint="eastAsia"/>
                <w:szCs w:val="21"/>
              </w:rPr>
              <w:t>在广州市住房和城乡建设局企业诚信档案信息库内上传件</w:t>
            </w:r>
          </w:p>
        </w:tc>
        <w:tc>
          <w:tcPr>
            <w:tcW w:w="85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spacing w:before="120" w:after="60"/>
              <w:jc w:val="center"/>
              <w:rPr>
                <w:rFonts w:ascii="宋体" w:hAnsi="宋体" w:cs="宋体"/>
                <w:szCs w:val="21"/>
              </w:rPr>
            </w:pPr>
          </w:p>
        </w:tc>
      </w:tr>
      <w:tr w:rsidR="00115F4D" w:rsidRPr="00F84399">
        <w:tc>
          <w:tcPr>
            <w:tcW w:w="53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szCs w:val="21"/>
              </w:rPr>
            </w:pPr>
            <w:r w:rsidRPr="00F84399">
              <w:rPr>
                <w:rFonts w:ascii="宋体" w:hAnsi="宋体" w:cs="宋体" w:hint="eastAsia"/>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left"/>
              <w:rPr>
                <w:rFonts w:ascii="宋体" w:hAnsi="宋体" w:cs="宋体"/>
                <w:szCs w:val="21"/>
              </w:rPr>
            </w:pPr>
            <w:r w:rsidRPr="00F84399">
              <w:rPr>
                <w:rFonts w:ascii="宋体" w:hAnsi="宋体" w:cs="宋体" w:hint="eastAsia"/>
                <w:szCs w:val="21"/>
              </w:rPr>
              <w:t>持有项目负责人安全培训考核合格证（B类）或能够提供广东省建筑施工企业管理人员安全生产考核信息系统安全生产管理人员证书信息的网页截图</w:t>
            </w:r>
          </w:p>
        </w:tc>
        <w:tc>
          <w:tcPr>
            <w:tcW w:w="425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szCs w:val="21"/>
              </w:rPr>
            </w:pPr>
            <w:r w:rsidRPr="00F84399">
              <w:rPr>
                <w:rFonts w:ascii="宋体" w:hAnsi="宋体" w:cs="宋体" w:hint="eastAsia"/>
                <w:szCs w:val="21"/>
              </w:rPr>
              <w:t>项目负责人安全培训考核合格证（B证）在广州市住房和城乡建设局企业诚信档案信息库内上传件或广东省建筑施工企业管理人员安全生产考核信息系统安全生产管理人员证书信息的网页截图</w:t>
            </w:r>
          </w:p>
        </w:tc>
        <w:tc>
          <w:tcPr>
            <w:tcW w:w="85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spacing w:before="120" w:after="60"/>
              <w:jc w:val="center"/>
              <w:rPr>
                <w:rFonts w:ascii="宋体" w:hAnsi="宋体" w:cs="宋体"/>
                <w:szCs w:val="21"/>
              </w:rPr>
            </w:pPr>
          </w:p>
        </w:tc>
      </w:tr>
      <w:tr w:rsidR="00115F4D" w:rsidRPr="00F84399">
        <w:tc>
          <w:tcPr>
            <w:tcW w:w="53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szCs w:val="21"/>
              </w:rPr>
            </w:pPr>
            <w:r w:rsidRPr="00F84399">
              <w:rPr>
                <w:rFonts w:ascii="宋体" w:hAnsi="宋体" w:cs="宋体" w:hint="eastAsia"/>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left"/>
              <w:rPr>
                <w:rFonts w:ascii="宋体" w:hAnsi="宋体" w:cs="宋体"/>
                <w:szCs w:val="21"/>
              </w:rPr>
            </w:pPr>
            <w:r w:rsidRPr="00F84399">
              <w:rPr>
                <w:rFonts w:ascii="宋体" w:hAnsi="宋体" w:cs="宋体" w:hint="eastAsia"/>
                <w:szCs w:val="21"/>
              </w:rPr>
              <w:t>投标人拟担任本工程技术负责人符合公告要求</w:t>
            </w:r>
          </w:p>
        </w:tc>
        <w:tc>
          <w:tcPr>
            <w:tcW w:w="425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szCs w:val="21"/>
              </w:rPr>
            </w:pPr>
            <w:r w:rsidRPr="00F84399">
              <w:rPr>
                <w:rFonts w:ascii="宋体" w:hAnsi="宋体" w:cs="宋体" w:hint="eastAsia"/>
                <w:szCs w:val="21"/>
              </w:rPr>
              <w:t>拟委托技术负责人的相关证书、资料（</w:t>
            </w:r>
            <w:r w:rsidRPr="00F84399">
              <w:rPr>
                <w:rFonts w:ascii="宋体" w:hAnsi="宋体" w:cs="宋体" w:hint="eastAsia"/>
                <w:szCs w:val="21"/>
                <w:u w:val="single"/>
              </w:rPr>
              <w:t>职称证书及身份证</w:t>
            </w:r>
            <w:r w:rsidRPr="00F84399">
              <w:rPr>
                <w:rFonts w:ascii="宋体" w:hAnsi="宋体" w:cs="宋体" w:hint="eastAsia"/>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spacing w:before="120" w:after="60"/>
              <w:jc w:val="center"/>
              <w:rPr>
                <w:rFonts w:ascii="宋体" w:hAnsi="宋体" w:cs="宋体"/>
                <w:szCs w:val="21"/>
              </w:rPr>
            </w:pPr>
          </w:p>
        </w:tc>
      </w:tr>
      <w:tr w:rsidR="00115F4D" w:rsidRPr="00F84399">
        <w:tc>
          <w:tcPr>
            <w:tcW w:w="53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szCs w:val="21"/>
              </w:rPr>
            </w:pPr>
            <w:r w:rsidRPr="00F84399">
              <w:rPr>
                <w:rFonts w:ascii="宋体" w:hAnsi="宋体" w:cs="宋体" w:hint="eastAsia"/>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left"/>
              <w:rPr>
                <w:rFonts w:ascii="宋体" w:hAnsi="宋体" w:cs="宋体"/>
                <w:szCs w:val="21"/>
              </w:rPr>
            </w:pPr>
            <w:r w:rsidRPr="00F84399">
              <w:rPr>
                <w:rFonts w:ascii="宋体" w:hAnsi="宋体" w:cs="宋体" w:hint="eastAsia"/>
                <w:szCs w:val="21"/>
              </w:rPr>
              <w:t>专职安全员须具有安全生产考核合格证（C证）或能够提供广东省建筑施工企业管理人员安全生产考核信息系统安全生产管理人员证书信息的网页截图</w:t>
            </w:r>
          </w:p>
        </w:tc>
        <w:tc>
          <w:tcPr>
            <w:tcW w:w="425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szCs w:val="21"/>
              </w:rPr>
            </w:pPr>
            <w:r w:rsidRPr="00F84399">
              <w:rPr>
                <w:rFonts w:ascii="宋体" w:hAnsi="宋体" w:cs="宋体" w:hint="eastAsia"/>
                <w:szCs w:val="21"/>
              </w:rPr>
              <w:t>专职安全员的安全生产考核合格证（C证）在广州市住房和城乡建设局企业诚信档案信息库内上传件或广东省建筑施工企业管理人员安全生产考核信息系统安全生产管理人员证书信息的网页截图</w:t>
            </w:r>
          </w:p>
        </w:tc>
        <w:tc>
          <w:tcPr>
            <w:tcW w:w="85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spacing w:before="120" w:after="60"/>
              <w:jc w:val="center"/>
              <w:rPr>
                <w:rFonts w:ascii="宋体" w:hAnsi="宋体" w:cs="宋体"/>
                <w:szCs w:val="21"/>
              </w:rPr>
            </w:pPr>
          </w:p>
        </w:tc>
      </w:tr>
      <w:tr w:rsidR="00115F4D" w:rsidRPr="00F84399">
        <w:tc>
          <w:tcPr>
            <w:tcW w:w="53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szCs w:val="21"/>
              </w:rPr>
            </w:pPr>
            <w:r w:rsidRPr="00F84399">
              <w:rPr>
                <w:rFonts w:ascii="宋体" w:hAnsi="宋体" w:cs="宋体" w:hint="eastAsia"/>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left"/>
              <w:rPr>
                <w:rFonts w:ascii="宋体" w:hAnsi="宋体" w:cs="宋体"/>
                <w:szCs w:val="21"/>
              </w:rPr>
            </w:pPr>
            <w:r w:rsidRPr="00F84399">
              <w:rPr>
                <w:rFonts w:ascii="宋体" w:hAnsi="宋体" w:cs="宋体" w:hint="eastAsia"/>
                <w:szCs w:val="21"/>
              </w:rPr>
              <w:t>投标人提供的投标人声明符合公告要求</w:t>
            </w:r>
          </w:p>
        </w:tc>
        <w:tc>
          <w:tcPr>
            <w:tcW w:w="425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szCs w:val="21"/>
              </w:rPr>
            </w:pPr>
            <w:r w:rsidRPr="00F84399">
              <w:rPr>
                <w:rFonts w:ascii="宋体" w:hAnsi="宋体" w:cs="宋体" w:hint="eastAsia"/>
                <w:szCs w:val="21"/>
              </w:rPr>
              <w:t>投标人声明</w:t>
            </w:r>
          </w:p>
        </w:tc>
        <w:tc>
          <w:tcPr>
            <w:tcW w:w="85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spacing w:before="120" w:after="60"/>
              <w:jc w:val="center"/>
              <w:rPr>
                <w:rFonts w:ascii="宋体" w:hAnsi="宋体" w:cs="宋体"/>
                <w:szCs w:val="21"/>
              </w:rPr>
            </w:pPr>
          </w:p>
        </w:tc>
      </w:tr>
      <w:tr w:rsidR="00115F4D" w:rsidRPr="00F84399">
        <w:tc>
          <w:tcPr>
            <w:tcW w:w="53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szCs w:val="21"/>
              </w:rPr>
            </w:pPr>
            <w:r w:rsidRPr="00F84399">
              <w:rPr>
                <w:rFonts w:ascii="宋体" w:hAnsi="宋体" w:cs="宋体" w:hint="eastAsia"/>
                <w:szCs w:val="21"/>
              </w:rPr>
              <w:t>9</w:t>
            </w:r>
          </w:p>
        </w:tc>
        <w:tc>
          <w:tcPr>
            <w:tcW w:w="43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left"/>
              <w:rPr>
                <w:rFonts w:ascii="宋体" w:hAnsi="宋体" w:cs="宋体"/>
                <w:szCs w:val="21"/>
              </w:rPr>
            </w:pPr>
            <w:r w:rsidRPr="00F84399">
              <w:rPr>
                <w:rFonts w:ascii="宋体" w:hAnsi="宋体" w:cs="宋体" w:hint="eastAsia"/>
                <w:szCs w:val="21"/>
              </w:rPr>
              <w:t>关于联合体投标</w:t>
            </w:r>
          </w:p>
        </w:tc>
        <w:tc>
          <w:tcPr>
            <w:tcW w:w="425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szCs w:val="21"/>
                <w:u w:val="single"/>
              </w:rPr>
            </w:pPr>
            <w:r w:rsidRPr="00F84399">
              <w:rPr>
                <w:rFonts w:ascii="宋体" w:hAnsi="宋体" w:cs="宋体" w:hint="eastAsia"/>
                <w:szCs w:val="21"/>
                <w:u w:val="single"/>
              </w:rPr>
              <w:t>本项目不接受联合体投标</w:t>
            </w:r>
          </w:p>
        </w:tc>
        <w:tc>
          <w:tcPr>
            <w:tcW w:w="85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spacing w:before="120" w:after="60"/>
              <w:jc w:val="center"/>
              <w:rPr>
                <w:rFonts w:ascii="宋体" w:hAnsi="宋体" w:cs="宋体"/>
                <w:szCs w:val="21"/>
              </w:rPr>
            </w:pPr>
          </w:p>
        </w:tc>
      </w:tr>
      <w:tr w:rsidR="00115F4D" w:rsidRPr="00F84399">
        <w:tc>
          <w:tcPr>
            <w:tcW w:w="53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szCs w:val="21"/>
              </w:rPr>
            </w:pPr>
            <w:r w:rsidRPr="00F84399">
              <w:rPr>
                <w:rFonts w:ascii="宋体" w:hAnsi="宋体" w:cs="宋体" w:hint="eastAsia"/>
                <w:szCs w:val="21"/>
              </w:rPr>
              <w:t>10</w:t>
            </w:r>
          </w:p>
        </w:tc>
        <w:tc>
          <w:tcPr>
            <w:tcW w:w="43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left"/>
              <w:rPr>
                <w:rFonts w:ascii="宋体" w:hAnsi="宋体" w:cs="宋体"/>
                <w:szCs w:val="21"/>
              </w:rPr>
            </w:pPr>
            <w:r w:rsidRPr="00F84399">
              <w:rPr>
                <w:rFonts w:ascii="宋体" w:hAnsi="宋体" w:cs="宋体" w:hint="eastAsia"/>
                <w:szCs w:val="21"/>
              </w:rPr>
              <w:t>投标人声明中签字的项目负责人和技术负责人与本项目拟派的项目负责人和技术负责人一致</w:t>
            </w:r>
          </w:p>
        </w:tc>
        <w:tc>
          <w:tcPr>
            <w:tcW w:w="425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szCs w:val="21"/>
              </w:rPr>
            </w:pPr>
            <w:r w:rsidRPr="00F84399">
              <w:rPr>
                <w:rFonts w:ascii="宋体" w:hAnsi="宋体" w:cs="宋体" w:hint="eastAsia"/>
                <w:szCs w:val="21"/>
              </w:rPr>
              <w:t>网上投标时选择拟投标的项目负责人、资格审查文件中拟委派的技术负责人及投标人声明</w:t>
            </w:r>
          </w:p>
        </w:tc>
        <w:tc>
          <w:tcPr>
            <w:tcW w:w="85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spacing w:before="120" w:after="60"/>
              <w:jc w:val="center"/>
              <w:rPr>
                <w:rFonts w:ascii="宋体" w:hAnsi="宋体" w:cs="宋体"/>
                <w:szCs w:val="21"/>
              </w:rPr>
            </w:pPr>
          </w:p>
        </w:tc>
      </w:tr>
      <w:tr w:rsidR="00115F4D" w:rsidRPr="00F84399">
        <w:tc>
          <w:tcPr>
            <w:tcW w:w="53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szCs w:val="21"/>
              </w:rPr>
            </w:pPr>
            <w:r w:rsidRPr="00F84399">
              <w:rPr>
                <w:rFonts w:ascii="宋体" w:hAnsi="宋体" w:cs="宋体" w:hint="eastAsia"/>
                <w:szCs w:val="21"/>
              </w:rPr>
              <w:t>11</w:t>
            </w:r>
          </w:p>
        </w:tc>
        <w:tc>
          <w:tcPr>
            <w:tcW w:w="43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left"/>
              <w:rPr>
                <w:rFonts w:ascii="宋体" w:hAnsi="宋体" w:cs="宋体"/>
                <w:szCs w:val="21"/>
              </w:rPr>
            </w:pPr>
            <w:r w:rsidRPr="00F84399">
              <w:rPr>
                <w:rFonts w:ascii="宋体" w:hAnsi="宋体" w:cs="宋体" w:hint="eastAsia"/>
                <w:szCs w:val="21"/>
              </w:rPr>
              <w:t>资格审查前，投标人须在广州市住房和城乡建设局建立企业诚信档案及拟担任本工程项目负责人、专职安全员须是本企业中的在册人员</w:t>
            </w:r>
          </w:p>
        </w:tc>
        <w:tc>
          <w:tcPr>
            <w:tcW w:w="425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szCs w:val="21"/>
              </w:rPr>
            </w:pPr>
            <w:r w:rsidRPr="00F84399">
              <w:rPr>
                <w:rFonts w:ascii="宋体" w:hAnsi="宋体" w:cs="宋体" w:hint="eastAsia"/>
                <w:szCs w:val="21"/>
              </w:rPr>
              <w:t>投标人在广州市住房和城乡建设局企业诚信档案信息库内企业诚信档案的企业和人员信息</w:t>
            </w:r>
          </w:p>
        </w:tc>
        <w:tc>
          <w:tcPr>
            <w:tcW w:w="85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spacing w:before="120" w:after="60"/>
              <w:jc w:val="center"/>
              <w:rPr>
                <w:rFonts w:ascii="宋体" w:hAnsi="宋体" w:cs="宋体"/>
                <w:szCs w:val="21"/>
              </w:rPr>
            </w:pPr>
          </w:p>
        </w:tc>
      </w:tr>
      <w:tr w:rsidR="00115F4D" w:rsidRPr="00F84399">
        <w:tc>
          <w:tcPr>
            <w:tcW w:w="53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szCs w:val="21"/>
              </w:rPr>
            </w:pPr>
            <w:r w:rsidRPr="00F84399">
              <w:rPr>
                <w:rFonts w:ascii="宋体" w:hAnsi="宋体" w:cs="宋体" w:hint="eastAsia"/>
                <w:szCs w:val="21"/>
              </w:rPr>
              <w:lastRenderedPageBreak/>
              <w:t>12</w:t>
            </w:r>
          </w:p>
        </w:tc>
        <w:tc>
          <w:tcPr>
            <w:tcW w:w="43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left"/>
              <w:rPr>
                <w:rFonts w:ascii="宋体" w:hAnsi="宋体" w:cs="宋体"/>
                <w:szCs w:val="21"/>
              </w:rPr>
            </w:pPr>
            <w:r w:rsidRPr="00F84399">
              <w:rPr>
                <w:rFonts w:ascii="宋体" w:hAnsi="宋体" w:cs="宋体" w:hint="eastAsia"/>
                <w:szCs w:val="21"/>
              </w:rPr>
              <w:t>投标人未出现以下情形：与其它投标人的单位负责人为同一人或者存在控股、管理关系的（按投标人提供的《投标人声明》第七条内容进行评审）。</w:t>
            </w:r>
          </w:p>
        </w:tc>
        <w:tc>
          <w:tcPr>
            <w:tcW w:w="425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szCs w:val="21"/>
              </w:rPr>
            </w:pPr>
            <w:r w:rsidRPr="00F84399">
              <w:rPr>
                <w:rFonts w:ascii="宋体" w:hAnsi="宋体" w:cs="宋体" w:hint="eastAsia"/>
                <w:szCs w:val="21"/>
              </w:rPr>
              <w:t>投标人无需提供资料，按交易系统比对的结果进行评审</w:t>
            </w:r>
          </w:p>
        </w:tc>
        <w:tc>
          <w:tcPr>
            <w:tcW w:w="85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spacing w:before="120" w:after="60"/>
              <w:jc w:val="center"/>
              <w:rPr>
                <w:rFonts w:ascii="宋体" w:hAnsi="宋体" w:cs="宋体"/>
                <w:szCs w:val="21"/>
              </w:rPr>
            </w:pPr>
          </w:p>
        </w:tc>
      </w:tr>
      <w:tr w:rsidR="00115F4D" w:rsidRPr="00F84399">
        <w:tc>
          <w:tcPr>
            <w:tcW w:w="53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szCs w:val="21"/>
              </w:rPr>
            </w:pPr>
            <w:r w:rsidRPr="00F84399">
              <w:rPr>
                <w:rFonts w:ascii="宋体" w:hAnsi="宋体" w:cs="宋体" w:hint="eastAsia"/>
                <w:szCs w:val="21"/>
              </w:rPr>
              <w:t>13</w:t>
            </w:r>
          </w:p>
        </w:tc>
        <w:tc>
          <w:tcPr>
            <w:tcW w:w="439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left"/>
              <w:rPr>
                <w:rFonts w:ascii="宋体" w:hAnsi="宋体" w:cs="宋体"/>
                <w:szCs w:val="21"/>
              </w:rPr>
            </w:pPr>
            <w:r w:rsidRPr="00F84399">
              <w:rPr>
                <w:rFonts w:ascii="宋体" w:hAnsi="宋体" w:cs="宋体" w:hint="eastAsia"/>
                <w:szCs w:val="21"/>
              </w:rPr>
              <w:t>未被纳入国家、市、区的失信联合惩戒名单且被限制参与相关项目投标的（按投标人提供的《投标人声明》第三条内容进行评审）。</w:t>
            </w:r>
          </w:p>
        </w:tc>
        <w:tc>
          <w:tcPr>
            <w:tcW w:w="425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spacing w:before="120" w:after="60"/>
              <w:jc w:val="center"/>
              <w:rPr>
                <w:rFonts w:ascii="宋体" w:hAnsi="宋体" w:cs="宋体"/>
                <w:szCs w:val="21"/>
              </w:rPr>
            </w:pPr>
            <w:r w:rsidRPr="00F84399">
              <w:rPr>
                <w:rFonts w:ascii="宋体" w:hAnsi="宋体" w:cs="宋体" w:hint="eastAsia"/>
                <w:szCs w:val="21"/>
              </w:rPr>
              <w:t>投标人无需提供资料，按交易系统比对的结果进行评审</w:t>
            </w:r>
          </w:p>
        </w:tc>
        <w:tc>
          <w:tcPr>
            <w:tcW w:w="85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spacing w:before="120" w:after="60"/>
              <w:jc w:val="center"/>
              <w:rPr>
                <w:rFonts w:ascii="宋体" w:hAnsi="宋体" w:cs="宋体"/>
                <w:szCs w:val="21"/>
              </w:rPr>
            </w:pPr>
          </w:p>
        </w:tc>
      </w:tr>
    </w:tbl>
    <w:p w:rsidR="00115F4D" w:rsidRPr="00F84399" w:rsidRDefault="00D03F6C">
      <w:pPr>
        <w:spacing w:line="480" w:lineRule="auto"/>
        <w:ind w:firstLineChars="224" w:firstLine="470"/>
        <w:rPr>
          <w:rFonts w:ascii="宋体" w:hAnsi="宋体" w:cs="宋体"/>
          <w:szCs w:val="21"/>
        </w:rPr>
      </w:pPr>
      <w:r w:rsidRPr="00F84399">
        <w:rPr>
          <w:rFonts w:ascii="宋体" w:hAnsi="宋体" w:cs="宋体" w:hint="eastAsia"/>
          <w:szCs w:val="21"/>
        </w:rPr>
        <w:t>备注：</w:t>
      </w:r>
    </w:p>
    <w:p w:rsidR="00115F4D" w:rsidRPr="00F84399" w:rsidRDefault="00D03F6C">
      <w:pPr>
        <w:spacing w:line="480" w:lineRule="auto"/>
        <w:ind w:firstLineChars="224" w:firstLine="470"/>
        <w:rPr>
          <w:rFonts w:ascii="宋体" w:hAnsi="宋体" w:cs="宋体"/>
          <w:szCs w:val="21"/>
        </w:rPr>
      </w:pPr>
      <w:r w:rsidRPr="00F84399">
        <w:rPr>
          <w:rFonts w:ascii="宋体" w:hAnsi="宋体" w:cs="宋体" w:hint="eastAsia"/>
          <w:szCs w:val="21"/>
        </w:rPr>
        <w:t>1、每一项目符合的打“○”，不符合的打“×”；</w:t>
      </w:r>
    </w:p>
    <w:p w:rsidR="00115F4D" w:rsidRPr="00F84399" w:rsidRDefault="00D03F6C">
      <w:pPr>
        <w:spacing w:line="480" w:lineRule="auto"/>
        <w:ind w:firstLineChars="224" w:firstLine="470"/>
        <w:rPr>
          <w:rFonts w:ascii="宋体" w:hAnsi="宋体" w:cs="宋体"/>
          <w:szCs w:val="21"/>
        </w:rPr>
      </w:pPr>
      <w:r w:rsidRPr="00F84399">
        <w:rPr>
          <w:rFonts w:ascii="宋体" w:hAnsi="宋体" w:cs="宋体" w:hint="eastAsia"/>
          <w:szCs w:val="21"/>
        </w:rPr>
        <w:t>2、若评委意见不一致时，则按少数服从多数的原则，作出评审结论。汇总后，出现一个“×”的结论为“不通过”。</w:t>
      </w:r>
    </w:p>
    <w:p w:rsidR="00115F4D" w:rsidRPr="00F84399" w:rsidRDefault="00115F4D">
      <w:pPr>
        <w:rPr>
          <w:rFonts w:ascii="宋体" w:hAnsi="宋体" w:cs="宋体"/>
        </w:rPr>
        <w:sectPr w:rsidR="00115F4D" w:rsidRPr="00F84399">
          <w:footerReference w:type="default" r:id="rId18"/>
          <w:footerReference w:type="first" r:id="rId19"/>
          <w:endnotePr>
            <w:numFmt w:val="decimal"/>
          </w:endnotePr>
          <w:pgSz w:w="11906" w:h="16838"/>
          <w:pgMar w:top="1134" w:right="1418" w:bottom="1247" w:left="1418" w:header="851" w:footer="907" w:gutter="0"/>
          <w:pgNumType w:start="1"/>
          <w:cols w:space="720"/>
          <w:titlePg/>
          <w:docGrid w:type="lines" w:linePitch="312"/>
        </w:sectPr>
      </w:pPr>
    </w:p>
    <w:p w:rsidR="00115F4D" w:rsidRPr="00F84399" w:rsidRDefault="00D03F6C">
      <w:pPr>
        <w:rPr>
          <w:rFonts w:ascii="宋体" w:hAnsi="宋体" w:cs="宋体"/>
          <w:szCs w:val="21"/>
        </w:rPr>
      </w:pPr>
      <w:r w:rsidRPr="00F84399">
        <w:rPr>
          <w:rFonts w:ascii="宋体" w:hAnsi="宋体" w:cs="宋体" w:hint="eastAsia"/>
          <w:szCs w:val="21"/>
        </w:rPr>
        <w:lastRenderedPageBreak/>
        <w:t>附表二</w:t>
      </w:r>
    </w:p>
    <w:p w:rsidR="00115F4D" w:rsidRPr="00F84399" w:rsidRDefault="00D03F6C">
      <w:pPr>
        <w:jc w:val="center"/>
        <w:rPr>
          <w:rFonts w:ascii="宋体" w:hAnsi="宋体" w:cs="宋体"/>
          <w:b/>
          <w:sz w:val="36"/>
          <w:szCs w:val="36"/>
        </w:rPr>
      </w:pPr>
      <w:r w:rsidRPr="00F84399">
        <w:rPr>
          <w:rFonts w:ascii="宋体" w:hAnsi="宋体" w:cs="宋体" w:hint="eastAsia"/>
          <w:b/>
          <w:sz w:val="36"/>
          <w:szCs w:val="36"/>
        </w:rPr>
        <w:t>技术标有效性审查表</w:t>
      </w:r>
    </w:p>
    <w:p w:rsidR="00115F4D" w:rsidRPr="00F84399" w:rsidRDefault="00D03F6C">
      <w:pPr>
        <w:rPr>
          <w:rFonts w:ascii="宋体" w:hAnsi="宋体" w:cs="宋体"/>
          <w:szCs w:val="21"/>
        </w:rPr>
      </w:pPr>
      <w:r w:rsidRPr="00F84399">
        <w:rPr>
          <w:rFonts w:ascii="宋体" w:hAnsi="宋体" w:cs="宋体" w:hint="eastAsia"/>
          <w:szCs w:val="21"/>
        </w:rPr>
        <w:t>工程名称：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7949"/>
        <w:gridCol w:w="1275"/>
        <w:gridCol w:w="1276"/>
        <w:gridCol w:w="1276"/>
        <w:gridCol w:w="1276"/>
        <w:gridCol w:w="1134"/>
      </w:tblGrid>
      <w:tr w:rsidR="00115F4D" w:rsidRPr="00F84399">
        <w:trPr>
          <w:trHeight w:val="20"/>
        </w:trPr>
        <w:tc>
          <w:tcPr>
            <w:tcW w:w="52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adjustRightInd w:val="0"/>
              <w:rPr>
                <w:rFonts w:ascii="宋体" w:hAnsi="宋体" w:cs="宋体"/>
                <w:szCs w:val="21"/>
              </w:rPr>
            </w:pPr>
            <w:r w:rsidRPr="00F84399">
              <w:rPr>
                <w:rFonts w:ascii="宋体" w:hAnsi="宋体" w:cs="宋体" w:hint="eastAsia"/>
                <w:szCs w:val="21"/>
              </w:rPr>
              <w:t>序号</w:t>
            </w:r>
          </w:p>
        </w:tc>
        <w:tc>
          <w:tcPr>
            <w:tcW w:w="7949" w:type="dxa"/>
            <w:tcBorders>
              <w:top w:val="single" w:sz="4" w:space="0" w:color="auto"/>
              <w:left w:val="single" w:sz="4" w:space="0" w:color="auto"/>
              <w:bottom w:val="single" w:sz="4" w:space="0" w:color="auto"/>
              <w:right w:val="single" w:sz="4" w:space="0" w:color="auto"/>
              <w:tl2br w:val="single" w:sz="4" w:space="0" w:color="auto"/>
            </w:tcBorders>
          </w:tcPr>
          <w:p w:rsidR="00115F4D" w:rsidRPr="00F84399" w:rsidRDefault="00D03F6C">
            <w:pPr>
              <w:adjustRightInd w:val="0"/>
              <w:ind w:firstLineChars="1200" w:firstLine="2520"/>
              <w:rPr>
                <w:rFonts w:ascii="宋体" w:hAnsi="宋体" w:cs="宋体"/>
                <w:szCs w:val="21"/>
              </w:rPr>
            </w:pPr>
            <w:r w:rsidRPr="00F84399">
              <w:rPr>
                <w:rFonts w:ascii="宋体" w:hAnsi="宋体" w:cs="宋体" w:hint="eastAsia"/>
                <w:szCs w:val="21"/>
              </w:rPr>
              <w:t>投标人</w:t>
            </w:r>
          </w:p>
          <w:p w:rsidR="00115F4D" w:rsidRPr="00F84399" w:rsidRDefault="00115F4D">
            <w:pPr>
              <w:adjustRightInd w:val="0"/>
              <w:rPr>
                <w:rFonts w:ascii="宋体" w:hAnsi="宋体" w:cs="宋体"/>
                <w:szCs w:val="21"/>
              </w:rPr>
            </w:pPr>
          </w:p>
          <w:p w:rsidR="00115F4D" w:rsidRPr="00F84399" w:rsidRDefault="00D03F6C">
            <w:pPr>
              <w:adjustRightInd w:val="0"/>
              <w:rPr>
                <w:rFonts w:ascii="宋体" w:hAnsi="宋体" w:cs="宋体"/>
                <w:szCs w:val="21"/>
              </w:rPr>
            </w:pPr>
            <w:r w:rsidRPr="00F84399">
              <w:rPr>
                <w:rFonts w:ascii="宋体" w:hAnsi="宋体" w:cs="宋体" w:hint="eastAsia"/>
                <w:szCs w:val="21"/>
              </w:rPr>
              <w:t>评审内容</w:t>
            </w:r>
          </w:p>
        </w:tc>
        <w:tc>
          <w:tcPr>
            <w:tcW w:w="1275"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r>
      <w:tr w:rsidR="00115F4D" w:rsidRPr="00F84399">
        <w:trPr>
          <w:trHeight w:val="20"/>
        </w:trPr>
        <w:tc>
          <w:tcPr>
            <w:tcW w:w="52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adjustRightInd w:val="0"/>
              <w:rPr>
                <w:rFonts w:ascii="宋体" w:hAnsi="宋体" w:cs="宋体"/>
                <w:szCs w:val="21"/>
              </w:rPr>
            </w:pPr>
            <w:r w:rsidRPr="00F84399">
              <w:rPr>
                <w:rFonts w:ascii="宋体" w:hAnsi="宋体" w:cs="宋体" w:hint="eastAsia"/>
                <w:szCs w:val="21"/>
              </w:rPr>
              <w:t>1</w:t>
            </w:r>
          </w:p>
        </w:tc>
        <w:tc>
          <w:tcPr>
            <w:tcW w:w="7949"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adjustRightInd w:val="0"/>
              <w:rPr>
                <w:rFonts w:ascii="宋体" w:hAnsi="宋体" w:cs="宋体"/>
                <w:szCs w:val="21"/>
              </w:rPr>
            </w:pPr>
            <w:r w:rsidRPr="00F84399">
              <w:rPr>
                <w:rFonts w:ascii="宋体" w:hAnsi="宋体" w:cs="宋体" w:hint="eastAsia"/>
                <w:szCs w:val="21"/>
              </w:rPr>
              <w:t>不能满足完成投标项目工期的；</w:t>
            </w:r>
          </w:p>
        </w:tc>
        <w:tc>
          <w:tcPr>
            <w:tcW w:w="1275"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r>
      <w:tr w:rsidR="00115F4D" w:rsidRPr="00F84399">
        <w:trPr>
          <w:trHeight w:val="20"/>
        </w:trPr>
        <w:tc>
          <w:tcPr>
            <w:tcW w:w="52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adjustRightInd w:val="0"/>
              <w:rPr>
                <w:rFonts w:ascii="宋体" w:hAnsi="宋体" w:cs="宋体"/>
                <w:szCs w:val="21"/>
              </w:rPr>
            </w:pPr>
            <w:r w:rsidRPr="00F84399">
              <w:rPr>
                <w:rFonts w:ascii="宋体" w:hAnsi="宋体" w:cs="宋体" w:hint="eastAsia"/>
                <w:szCs w:val="21"/>
              </w:rPr>
              <w:t>2</w:t>
            </w:r>
          </w:p>
        </w:tc>
        <w:tc>
          <w:tcPr>
            <w:tcW w:w="7949"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adjustRightInd w:val="0"/>
              <w:rPr>
                <w:rFonts w:ascii="宋体" w:hAnsi="宋体" w:cs="宋体"/>
                <w:szCs w:val="21"/>
              </w:rPr>
            </w:pPr>
            <w:r w:rsidRPr="00F84399">
              <w:rPr>
                <w:rFonts w:ascii="宋体" w:hAnsi="宋体" w:cs="宋体" w:hint="eastAsia"/>
                <w:szCs w:val="21"/>
              </w:rPr>
              <w:t>不符合招标文件质量标准要求的；</w:t>
            </w:r>
          </w:p>
        </w:tc>
        <w:tc>
          <w:tcPr>
            <w:tcW w:w="1275"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r>
      <w:tr w:rsidR="00115F4D" w:rsidRPr="00F84399">
        <w:trPr>
          <w:trHeight w:val="20"/>
        </w:trPr>
        <w:tc>
          <w:tcPr>
            <w:tcW w:w="52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adjustRightInd w:val="0"/>
              <w:rPr>
                <w:rFonts w:ascii="宋体" w:hAnsi="宋体" w:cs="宋体"/>
                <w:szCs w:val="21"/>
              </w:rPr>
            </w:pPr>
            <w:r w:rsidRPr="00F84399">
              <w:rPr>
                <w:rFonts w:ascii="宋体" w:hAnsi="宋体" w:cs="宋体" w:hint="eastAsia"/>
                <w:szCs w:val="21"/>
              </w:rPr>
              <w:t>3</w:t>
            </w:r>
          </w:p>
        </w:tc>
        <w:tc>
          <w:tcPr>
            <w:tcW w:w="7949"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adjustRightInd w:val="0"/>
              <w:rPr>
                <w:rFonts w:ascii="宋体" w:hAnsi="宋体" w:cs="宋体"/>
                <w:szCs w:val="21"/>
              </w:rPr>
            </w:pPr>
            <w:r w:rsidRPr="00F84399">
              <w:rPr>
                <w:rFonts w:ascii="宋体" w:hAnsi="宋体" w:cs="宋体" w:hint="eastAsia"/>
                <w:szCs w:val="21"/>
              </w:rPr>
              <w:t>投标文件中没有有效的法定代表人证明书，或由委托代理人签署或盖章的投标文件中没有法定代表人授权书；</w:t>
            </w:r>
          </w:p>
        </w:tc>
        <w:tc>
          <w:tcPr>
            <w:tcW w:w="1275"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r>
      <w:tr w:rsidR="00115F4D" w:rsidRPr="00F84399">
        <w:trPr>
          <w:trHeight w:val="20"/>
        </w:trPr>
        <w:tc>
          <w:tcPr>
            <w:tcW w:w="52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adjustRightInd w:val="0"/>
              <w:rPr>
                <w:rFonts w:ascii="宋体" w:hAnsi="宋体" w:cs="宋体"/>
                <w:szCs w:val="21"/>
              </w:rPr>
            </w:pPr>
            <w:r w:rsidRPr="00F84399">
              <w:rPr>
                <w:rFonts w:ascii="宋体" w:hAnsi="宋体" w:cs="宋体" w:hint="eastAsia"/>
                <w:szCs w:val="21"/>
              </w:rPr>
              <w:t>4</w:t>
            </w:r>
          </w:p>
        </w:tc>
        <w:tc>
          <w:tcPr>
            <w:tcW w:w="7949"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adjustRightInd w:val="0"/>
              <w:rPr>
                <w:rFonts w:ascii="宋体" w:hAnsi="宋体" w:cs="宋体"/>
                <w:szCs w:val="21"/>
              </w:rPr>
            </w:pPr>
            <w:r w:rsidRPr="00F84399">
              <w:rPr>
                <w:rFonts w:ascii="宋体" w:hAnsi="宋体" w:cs="宋体" w:hint="eastAsia"/>
                <w:szCs w:val="21"/>
              </w:rPr>
              <w:t>投标文件未按规定的格式填写，或主要内容不全，或关键字迹模糊、无法辨认的；</w:t>
            </w:r>
          </w:p>
        </w:tc>
        <w:tc>
          <w:tcPr>
            <w:tcW w:w="1275"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r>
      <w:tr w:rsidR="00115F4D" w:rsidRPr="00F84399">
        <w:trPr>
          <w:trHeight w:val="20"/>
        </w:trPr>
        <w:tc>
          <w:tcPr>
            <w:tcW w:w="52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adjustRightInd w:val="0"/>
              <w:rPr>
                <w:rFonts w:ascii="宋体" w:hAnsi="宋体" w:cs="宋体"/>
                <w:szCs w:val="21"/>
              </w:rPr>
            </w:pPr>
            <w:r w:rsidRPr="00F84399">
              <w:rPr>
                <w:rFonts w:ascii="宋体" w:hAnsi="宋体" w:cs="宋体" w:hint="eastAsia"/>
                <w:szCs w:val="21"/>
              </w:rPr>
              <w:t>5</w:t>
            </w:r>
          </w:p>
        </w:tc>
        <w:tc>
          <w:tcPr>
            <w:tcW w:w="7949"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adjustRightInd w:val="0"/>
              <w:rPr>
                <w:rFonts w:ascii="宋体" w:hAnsi="宋体" w:cs="宋体"/>
                <w:szCs w:val="21"/>
              </w:rPr>
            </w:pPr>
            <w:r w:rsidRPr="00F84399">
              <w:rPr>
                <w:rFonts w:ascii="宋体" w:hAnsi="宋体" w:cs="宋体" w:hint="eastAsia"/>
                <w:szCs w:val="21"/>
              </w:rPr>
              <w:t>投标人之间存在《广东省实施&lt;中华人民共和国招标投标法&gt;》第十六条所禁止的情形的；</w:t>
            </w:r>
          </w:p>
        </w:tc>
        <w:tc>
          <w:tcPr>
            <w:tcW w:w="1275"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shd w:val="pct10" w:color="auto" w:fill="FFFFFF"/>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shd w:val="pct10" w:color="auto" w:fill="FFFFFF"/>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shd w:val="pct10" w:color="auto" w:fill="FFFFFF"/>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shd w:val="pct10" w:color="auto" w:fill="FFFFFF"/>
              </w:rPr>
            </w:pPr>
          </w:p>
        </w:tc>
        <w:tc>
          <w:tcPr>
            <w:tcW w:w="1134"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shd w:val="pct10" w:color="auto" w:fill="FFFFFF"/>
              </w:rPr>
            </w:pPr>
          </w:p>
        </w:tc>
      </w:tr>
      <w:tr w:rsidR="00115F4D" w:rsidRPr="00F84399">
        <w:trPr>
          <w:trHeight w:val="20"/>
        </w:trPr>
        <w:tc>
          <w:tcPr>
            <w:tcW w:w="52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adjustRightInd w:val="0"/>
              <w:rPr>
                <w:rFonts w:ascii="宋体" w:hAnsi="宋体" w:cs="宋体"/>
                <w:szCs w:val="21"/>
              </w:rPr>
            </w:pPr>
            <w:r w:rsidRPr="00F84399">
              <w:rPr>
                <w:rFonts w:ascii="宋体" w:hAnsi="宋体" w:cs="宋体" w:hint="eastAsia"/>
                <w:szCs w:val="21"/>
              </w:rPr>
              <w:t>6</w:t>
            </w:r>
          </w:p>
        </w:tc>
        <w:tc>
          <w:tcPr>
            <w:tcW w:w="7949"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adjustRightInd w:val="0"/>
              <w:rPr>
                <w:rFonts w:ascii="宋体" w:hAnsi="宋体" w:cs="宋体"/>
                <w:szCs w:val="21"/>
              </w:rPr>
            </w:pPr>
            <w:r w:rsidRPr="00F84399">
              <w:rPr>
                <w:rFonts w:ascii="宋体" w:hAnsi="宋体" w:cs="宋体" w:hint="eastAsia"/>
                <w:szCs w:val="21"/>
              </w:rPr>
              <w:t>无《参与编制技术标投标文件人员名单》的</w:t>
            </w:r>
          </w:p>
        </w:tc>
        <w:tc>
          <w:tcPr>
            <w:tcW w:w="1275"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r>
      <w:tr w:rsidR="00115F4D" w:rsidRPr="00F84399">
        <w:trPr>
          <w:trHeight w:val="20"/>
        </w:trPr>
        <w:tc>
          <w:tcPr>
            <w:tcW w:w="52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adjustRightInd w:val="0"/>
              <w:rPr>
                <w:rFonts w:ascii="宋体" w:hAnsi="宋体" w:cs="宋体"/>
                <w:szCs w:val="21"/>
              </w:rPr>
            </w:pPr>
            <w:r w:rsidRPr="00F84399">
              <w:rPr>
                <w:rFonts w:ascii="宋体" w:hAnsi="宋体" w:cs="宋体" w:hint="eastAsia"/>
                <w:szCs w:val="21"/>
              </w:rPr>
              <w:t>7</w:t>
            </w:r>
          </w:p>
        </w:tc>
        <w:tc>
          <w:tcPr>
            <w:tcW w:w="7949"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adjustRightInd w:val="0"/>
              <w:rPr>
                <w:rFonts w:ascii="宋体" w:hAnsi="宋体" w:cs="宋体"/>
                <w:szCs w:val="21"/>
              </w:rPr>
            </w:pPr>
            <w:r w:rsidRPr="00F84399">
              <w:rPr>
                <w:rFonts w:ascii="宋体" w:hAnsi="宋体" w:cs="宋体" w:hint="eastAsia"/>
                <w:szCs w:val="21"/>
              </w:rPr>
              <w:t>投标人未按要求提交投标保证金的</w:t>
            </w:r>
          </w:p>
        </w:tc>
        <w:tc>
          <w:tcPr>
            <w:tcW w:w="1275"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r>
      <w:tr w:rsidR="00115F4D" w:rsidRPr="00F84399">
        <w:trPr>
          <w:trHeight w:val="20"/>
        </w:trPr>
        <w:tc>
          <w:tcPr>
            <w:tcW w:w="52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adjustRightInd w:val="0"/>
              <w:rPr>
                <w:rFonts w:ascii="宋体" w:hAnsi="宋体" w:cs="宋体"/>
                <w:szCs w:val="21"/>
              </w:rPr>
            </w:pPr>
            <w:r w:rsidRPr="00F84399">
              <w:rPr>
                <w:rFonts w:ascii="宋体" w:hAnsi="宋体" w:cs="宋体" w:hint="eastAsia"/>
                <w:szCs w:val="21"/>
              </w:rPr>
              <w:t>8</w:t>
            </w:r>
          </w:p>
        </w:tc>
        <w:tc>
          <w:tcPr>
            <w:tcW w:w="7949"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adjustRightInd w:val="0"/>
              <w:rPr>
                <w:rFonts w:ascii="宋体" w:hAnsi="宋体" w:cs="宋体"/>
                <w:szCs w:val="21"/>
              </w:rPr>
            </w:pPr>
            <w:r w:rsidRPr="00F84399">
              <w:rPr>
                <w:rFonts w:ascii="宋体" w:hAnsi="宋体" w:cs="宋体" w:hint="eastAsia"/>
                <w:szCs w:val="21"/>
              </w:rPr>
              <w:t>投标人与其他投标人加密打包投标文件电脑机器特征码一致的(以</w:t>
            </w:r>
            <w:r w:rsidRPr="00F84399">
              <w:rPr>
                <w:rFonts w:ascii="宋体" w:hAnsi="宋体" w:cs="宋体" w:hint="eastAsia"/>
                <w:szCs w:val="21"/>
                <w:u w:val="single"/>
              </w:rPr>
              <w:t>广州公共资源交易中心</w:t>
            </w:r>
            <w:r w:rsidRPr="00F84399">
              <w:rPr>
                <w:rFonts w:ascii="宋体" w:hAnsi="宋体" w:cs="宋体" w:hint="eastAsia"/>
                <w:szCs w:val="21"/>
              </w:rPr>
              <w:t>交易平台评标系统的检索信息为准)</w:t>
            </w:r>
          </w:p>
        </w:tc>
        <w:tc>
          <w:tcPr>
            <w:tcW w:w="1275"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tcPr>
          <w:p w:rsidR="00115F4D" w:rsidRPr="00F84399" w:rsidRDefault="00115F4D">
            <w:pPr>
              <w:adjustRightInd w:val="0"/>
              <w:rPr>
                <w:rFonts w:ascii="宋体" w:hAnsi="宋体" w:cs="宋体"/>
                <w:szCs w:val="21"/>
              </w:rPr>
            </w:pPr>
          </w:p>
        </w:tc>
      </w:tr>
    </w:tbl>
    <w:p w:rsidR="00115F4D" w:rsidRPr="00F84399" w:rsidRDefault="00D03F6C">
      <w:pPr>
        <w:rPr>
          <w:rFonts w:ascii="宋体" w:hAnsi="宋体" w:cs="宋体"/>
          <w:szCs w:val="21"/>
        </w:rPr>
      </w:pPr>
      <w:r w:rsidRPr="00F84399">
        <w:rPr>
          <w:rFonts w:ascii="宋体" w:hAnsi="宋体" w:cs="宋体" w:hint="eastAsia"/>
          <w:szCs w:val="21"/>
        </w:rPr>
        <w:t>注：1.本表使用GZZB2018-3招标文件范本，与范本内容不同之处均以下划线标明。技术标评审中，响应性、承诺性内容不应作为评分因素，可在该表中对上述内容进行符合性审查。审查标准须具备可操作性。</w:t>
      </w:r>
    </w:p>
    <w:p w:rsidR="00115F4D" w:rsidRPr="00F84399" w:rsidRDefault="00D03F6C">
      <w:pPr>
        <w:rPr>
          <w:rFonts w:ascii="宋体" w:hAnsi="宋体" w:cs="宋体"/>
          <w:szCs w:val="21"/>
        </w:rPr>
      </w:pPr>
      <w:r w:rsidRPr="00F84399">
        <w:rPr>
          <w:rFonts w:ascii="宋体" w:hAnsi="宋体" w:cs="宋体" w:hint="eastAsia"/>
          <w:szCs w:val="21"/>
        </w:rPr>
        <w:t xml:space="preserve">    2.若出现评标委员会否决投标的，应在评标报告中载明否决投标的具体情形、原因。</w:t>
      </w:r>
    </w:p>
    <w:p w:rsidR="00115F4D" w:rsidRPr="00F84399" w:rsidRDefault="00D03F6C">
      <w:pPr>
        <w:rPr>
          <w:rFonts w:ascii="宋体" w:hAnsi="宋体" w:cs="宋体"/>
          <w:szCs w:val="21"/>
        </w:rPr>
      </w:pPr>
      <w:r w:rsidRPr="00F84399">
        <w:rPr>
          <w:rFonts w:ascii="宋体" w:hAnsi="宋体" w:cs="宋体" w:hint="eastAsia"/>
          <w:szCs w:val="21"/>
        </w:rPr>
        <w:t xml:space="preserve">    3.凡出现以上任何一项情形，结论均为无效，否则就为有效。</w:t>
      </w:r>
    </w:p>
    <w:p w:rsidR="00115F4D" w:rsidRPr="00F84399" w:rsidRDefault="00D03F6C">
      <w:pPr>
        <w:ind w:firstLineChars="200" w:firstLine="420"/>
        <w:rPr>
          <w:rFonts w:ascii="宋体" w:hAnsi="宋体" w:cs="宋体"/>
          <w:szCs w:val="21"/>
        </w:rPr>
      </w:pPr>
      <w:r w:rsidRPr="00F84399">
        <w:rPr>
          <w:rFonts w:ascii="宋体" w:hAnsi="宋体" w:cs="宋体" w:hint="eastAsia"/>
          <w:szCs w:val="21"/>
        </w:rPr>
        <w:t>4.如对本表中某种情形的评审意见不一致时，以评标委员会过半数成员的意见作为评标委员会对该情形的认定结论。</w:t>
      </w:r>
    </w:p>
    <w:p w:rsidR="00115F4D" w:rsidRPr="00F84399" w:rsidRDefault="00D03F6C">
      <w:pPr>
        <w:rPr>
          <w:rFonts w:ascii="宋体" w:hAnsi="宋体" w:cs="宋体"/>
          <w:b/>
          <w:bCs/>
          <w:szCs w:val="21"/>
        </w:rPr>
      </w:pPr>
      <w:r w:rsidRPr="00F84399">
        <w:rPr>
          <w:rFonts w:ascii="宋体" w:hAnsi="宋体" w:cs="宋体" w:hint="eastAsia"/>
          <w:b/>
          <w:bCs/>
          <w:szCs w:val="21"/>
        </w:rPr>
        <w:t>评委签名：</w:t>
      </w:r>
    </w:p>
    <w:p w:rsidR="00115F4D" w:rsidRPr="00F84399" w:rsidRDefault="00D03F6C">
      <w:pPr>
        <w:rPr>
          <w:rFonts w:ascii="宋体" w:hAnsi="宋体" w:cs="宋体"/>
          <w:szCs w:val="21"/>
        </w:rPr>
      </w:pPr>
      <w:r w:rsidRPr="00F84399">
        <w:rPr>
          <w:rFonts w:ascii="宋体" w:hAnsi="宋体" w:cs="宋体" w:hint="eastAsia"/>
        </w:rPr>
        <w:br w:type="page"/>
      </w:r>
      <w:r w:rsidRPr="00F84399">
        <w:rPr>
          <w:rFonts w:ascii="宋体" w:hAnsi="宋体" w:cs="宋体" w:hint="eastAsia"/>
          <w:szCs w:val="21"/>
        </w:rPr>
        <w:lastRenderedPageBreak/>
        <w:t>附表三</w:t>
      </w:r>
    </w:p>
    <w:p w:rsidR="00115F4D" w:rsidRPr="00F84399" w:rsidRDefault="00D03F6C">
      <w:pPr>
        <w:jc w:val="center"/>
        <w:rPr>
          <w:rFonts w:ascii="宋体" w:hAnsi="宋体" w:cs="宋体"/>
          <w:b/>
          <w:sz w:val="36"/>
          <w:szCs w:val="36"/>
        </w:rPr>
      </w:pPr>
      <w:r w:rsidRPr="00F84399">
        <w:rPr>
          <w:rFonts w:ascii="宋体" w:hAnsi="宋体" w:cs="宋体" w:hint="eastAsia"/>
          <w:b/>
          <w:sz w:val="36"/>
          <w:szCs w:val="36"/>
        </w:rPr>
        <w:t>经济标有效性审查表</w:t>
      </w:r>
    </w:p>
    <w:p w:rsidR="00115F4D" w:rsidRPr="00F84399" w:rsidRDefault="00D03F6C">
      <w:pPr>
        <w:rPr>
          <w:rFonts w:ascii="宋体" w:hAnsi="宋体" w:cs="宋体"/>
          <w:szCs w:val="21"/>
        </w:rPr>
      </w:pPr>
      <w:r w:rsidRPr="00F84399">
        <w:rPr>
          <w:rFonts w:ascii="宋体" w:hAnsi="宋体" w:cs="宋体" w:hint="eastAsia"/>
          <w:szCs w:val="21"/>
        </w:rPr>
        <w:t>工程名称：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102"/>
        <w:gridCol w:w="1397"/>
        <w:gridCol w:w="1397"/>
        <w:gridCol w:w="1397"/>
        <w:gridCol w:w="1396"/>
        <w:gridCol w:w="1397"/>
        <w:gridCol w:w="1397"/>
      </w:tblGrid>
      <w:tr w:rsidR="00115F4D" w:rsidRPr="00F84399">
        <w:trPr>
          <w:trHeight w:val="725"/>
        </w:trPr>
        <w:tc>
          <w:tcPr>
            <w:tcW w:w="53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序号</w:t>
            </w:r>
          </w:p>
        </w:tc>
        <w:tc>
          <w:tcPr>
            <w:tcW w:w="6102" w:type="dxa"/>
            <w:tcBorders>
              <w:top w:val="single" w:sz="4" w:space="0" w:color="auto"/>
              <w:left w:val="single" w:sz="4" w:space="0" w:color="auto"/>
              <w:bottom w:val="single" w:sz="4" w:space="0" w:color="auto"/>
              <w:right w:val="single" w:sz="4" w:space="0" w:color="auto"/>
              <w:tl2br w:val="single" w:sz="4" w:space="0" w:color="auto"/>
            </w:tcBorders>
          </w:tcPr>
          <w:p w:rsidR="00115F4D" w:rsidRPr="00F84399" w:rsidRDefault="00D03F6C">
            <w:pPr>
              <w:ind w:firstLineChars="1350" w:firstLine="2835"/>
              <w:rPr>
                <w:rFonts w:ascii="宋体" w:hAnsi="宋体" w:cs="宋体"/>
                <w:szCs w:val="21"/>
              </w:rPr>
            </w:pPr>
            <w:r w:rsidRPr="00F84399">
              <w:rPr>
                <w:rFonts w:ascii="宋体" w:hAnsi="宋体" w:cs="宋体" w:hint="eastAsia"/>
                <w:szCs w:val="21"/>
              </w:rPr>
              <w:t>投标人</w:t>
            </w:r>
          </w:p>
          <w:p w:rsidR="00115F4D" w:rsidRPr="00F84399" w:rsidRDefault="00115F4D">
            <w:pPr>
              <w:rPr>
                <w:rFonts w:ascii="宋体" w:hAnsi="宋体" w:cs="宋体"/>
                <w:szCs w:val="21"/>
              </w:rPr>
            </w:pPr>
          </w:p>
          <w:p w:rsidR="00115F4D" w:rsidRPr="00F84399" w:rsidRDefault="00D03F6C">
            <w:pPr>
              <w:rPr>
                <w:rFonts w:ascii="宋体" w:hAnsi="宋体" w:cs="宋体"/>
                <w:szCs w:val="21"/>
              </w:rPr>
            </w:pPr>
            <w:r w:rsidRPr="00F84399">
              <w:rPr>
                <w:rFonts w:ascii="宋体" w:hAnsi="宋体" w:cs="宋体" w:hint="eastAsia"/>
                <w:szCs w:val="21"/>
              </w:rPr>
              <w:t>评审内容</w:t>
            </w: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6"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r>
      <w:tr w:rsidR="00115F4D" w:rsidRPr="00F84399">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1</w:t>
            </w:r>
          </w:p>
        </w:tc>
        <w:tc>
          <w:tcPr>
            <w:tcW w:w="610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对同一招标项目出现两个或以上的投标报价，且没有申明哪个有效；</w:t>
            </w: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6"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r>
      <w:tr w:rsidR="00115F4D" w:rsidRPr="00F84399">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2</w:t>
            </w:r>
          </w:p>
        </w:tc>
        <w:tc>
          <w:tcPr>
            <w:tcW w:w="610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投标报价高于最高投标限价的；</w:t>
            </w: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6"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r>
      <w:tr w:rsidR="00115F4D" w:rsidRPr="00F84399">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3</w:t>
            </w:r>
          </w:p>
        </w:tc>
        <w:tc>
          <w:tcPr>
            <w:tcW w:w="610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autoSpaceDE w:val="0"/>
              <w:autoSpaceDN w:val="0"/>
              <w:adjustRightInd w:val="0"/>
              <w:ind w:leftChars="-1" w:left="-2"/>
              <w:jc w:val="left"/>
              <w:rPr>
                <w:rFonts w:ascii="宋体" w:hAnsi="宋体" w:cs="宋体"/>
                <w:szCs w:val="21"/>
              </w:rPr>
            </w:pPr>
            <w:r w:rsidRPr="00F84399">
              <w:rPr>
                <w:rFonts w:ascii="宋体" w:hAnsi="宋体" w:cs="宋体" w:hint="eastAsia"/>
                <w:szCs w:val="21"/>
              </w:rPr>
              <w:t>投标报价低于成本的；</w:t>
            </w: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6"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r>
      <w:tr w:rsidR="00115F4D" w:rsidRPr="00F84399">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4</w:t>
            </w:r>
          </w:p>
        </w:tc>
        <w:tc>
          <w:tcPr>
            <w:tcW w:w="610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算术复核后的投标报价与原投标报价相比存在1%或以上误差的；</w:t>
            </w: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6"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r>
      <w:tr w:rsidR="00115F4D" w:rsidRPr="00F84399">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5</w:t>
            </w:r>
          </w:p>
        </w:tc>
        <w:tc>
          <w:tcPr>
            <w:tcW w:w="610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投标文件未按规定的格式填写，或主要内容不全，或关键字迹模糊、无法辨认的；</w:t>
            </w: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6"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r>
      <w:tr w:rsidR="00115F4D" w:rsidRPr="00F84399">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6</w:t>
            </w:r>
          </w:p>
        </w:tc>
        <w:tc>
          <w:tcPr>
            <w:tcW w:w="610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不同投标人的投标报价中分部分项工程量清单综合单价相似度达到80%及以上的(以</w:t>
            </w:r>
            <w:r w:rsidRPr="00F84399">
              <w:rPr>
                <w:rFonts w:ascii="宋体" w:hAnsi="宋体" w:cs="宋体" w:hint="eastAsia"/>
                <w:szCs w:val="21"/>
                <w:u w:val="single"/>
              </w:rPr>
              <w:t>广州公共资源交易中心</w:t>
            </w:r>
            <w:r w:rsidRPr="00F84399">
              <w:rPr>
                <w:rFonts w:ascii="宋体" w:hAnsi="宋体" w:cs="宋体" w:hint="eastAsia"/>
                <w:szCs w:val="21"/>
              </w:rPr>
              <w:t>交易平台评标系统的检索信息为准)</w:t>
            </w: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6"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r>
      <w:tr w:rsidR="00115F4D" w:rsidRPr="00F84399">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7</w:t>
            </w:r>
          </w:p>
        </w:tc>
        <w:tc>
          <w:tcPr>
            <w:tcW w:w="610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投标人之间存在《广东省实施&lt;中华人民共和国招标投标法&gt;》第十六条所禁止的情形的；</w:t>
            </w: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6"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r>
      <w:tr w:rsidR="00115F4D" w:rsidRPr="00F84399">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8</w:t>
            </w:r>
          </w:p>
        </w:tc>
        <w:tc>
          <w:tcPr>
            <w:tcW w:w="610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无《参与编制经济标投标文件人员名单》的；</w:t>
            </w: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6"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r>
      <w:tr w:rsidR="00115F4D" w:rsidRPr="00F84399">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9</w:t>
            </w:r>
          </w:p>
        </w:tc>
        <w:tc>
          <w:tcPr>
            <w:tcW w:w="610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无《对投标文件编制的承诺》</w:t>
            </w: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6"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c>
          <w:tcPr>
            <w:tcW w:w="1397"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Cs w:val="21"/>
              </w:rPr>
            </w:pPr>
          </w:p>
        </w:tc>
      </w:tr>
    </w:tbl>
    <w:p w:rsidR="00115F4D" w:rsidRPr="00F84399" w:rsidRDefault="00D03F6C">
      <w:pPr>
        <w:ind w:firstLine="458"/>
        <w:rPr>
          <w:rFonts w:ascii="宋体" w:hAnsi="宋体" w:cs="宋体"/>
          <w:szCs w:val="21"/>
        </w:rPr>
      </w:pPr>
      <w:r w:rsidRPr="00F84399">
        <w:rPr>
          <w:rFonts w:ascii="宋体" w:hAnsi="宋体" w:cs="宋体" w:hint="eastAsia"/>
          <w:szCs w:val="21"/>
        </w:rPr>
        <w:t>注：1.本表使用GZZB2018-3招标文件范本，与范本内容不同之处均以下划线标明。</w:t>
      </w:r>
    </w:p>
    <w:p w:rsidR="00115F4D" w:rsidRPr="00F84399" w:rsidRDefault="00D03F6C">
      <w:pPr>
        <w:ind w:firstLine="458"/>
        <w:rPr>
          <w:rFonts w:ascii="宋体" w:hAnsi="宋体" w:cs="宋体"/>
          <w:szCs w:val="21"/>
        </w:rPr>
      </w:pPr>
      <w:r w:rsidRPr="00F84399">
        <w:rPr>
          <w:rFonts w:ascii="宋体" w:hAnsi="宋体" w:cs="宋体" w:hint="eastAsia"/>
          <w:szCs w:val="21"/>
        </w:rPr>
        <w:t>2.凡出现以上任何一项情形，结论均为无效，否则就为有效。</w:t>
      </w:r>
    </w:p>
    <w:p w:rsidR="00115F4D" w:rsidRPr="00F84399" w:rsidRDefault="00D03F6C">
      <w:pPr>
        <w:ind w:firstLine="458"/>
        <w:rPr>
          <w:rFonts w:ascii="宋体" w:hAnsi="宋体" w:cs="宋体"/>
          <w:szCs w:val="21"/>
        </w:rPr>
      </w:pPr>
      <w:r w:rsidRPr="00F84399">
        <w:rPr>
          <w:rFonts w:ascii="宋体" w:hAnsi="宋体" w:cs="宋体" w:hint="eastAsia"/>
          <w:szCs w:val="21"/>
        </w:rPr>
        <w:t>3.如对本表中某种情形的评审意见不一致时，以评标委员会过半数成员的意见作为评标委员会对该情形的认定结论。</w:t>
      </w:r>
    </w:p>
    <w:p w:rsidR="00115F4D" w:rsidRPr="00F84399" w:rsidRDefault="00D03F6C">
      <w:pPr>
        <w:pStyle w:val="ab"/>
        <w:ind w:firstLine="458"/>
        <w:rPr>
          <w:rFonts w:ascii="宋体" w:hAnsi="宋体" w:cs="宋体"/>
          <w:b/>
          <w:bCs/>
          <w:szCs w:val="21"/>
        </w:rPr>
        <w:sectPr w:rsidR="00115F4D" w:rsidRPr="00F84399">
          <w:endnotePr>
            <w:numFmt w:val="decimal"/>
          </w:endnotePr>
          <w:pgSz w:w="16838" w:h="11906" w:orient="landscape"/>
          <w:pgMar w:top="1418" w:right="1247" w:bottom="1418" w:left="1134" w:header="851" w:footer="907" w:gutter="0"/>
          <w:cols w:space="720"/>
          <w:titlePg/>
          <w:docGrid w:type="lines" w:linePitch="312"/>
        </w:sectPr>
      </w:pPr>
      <w:r w:rsidRPr="00F84399">
        <w:rPr>
          <w:rFonts w:ascii="宋体" w:hAnsi="宋体" w:cs="宋体" w:hint="eastAsia"/>
          <w:b/>
          <w:bCs/>
          <w:szCs w:val="21"/>
        </w:rPr>
        <w:t>评委签名：</w:t>
      </w:r>
    </w:p>
    <w:p w:rsidR="00115F4D" w:rsidRPr="00F84399" w:rsidRDefault="00115F4D">
      <w:pPr>
        <w:rPr>
          <w:rFonts w:ascii="宋体" w:hAnsi="宋体" w:cs="宋体"/>
          <w:sz w:val="20"/>
          <w:szCs w:val="20"/>
        </w:rPr>
      </w:pPr>
    </w:p>
    <w:p w:rsidR="00115F4D" w:rsidRPr="00F84399" w:rsidRDefault="00D03F6C">
      <w:pPr>
        <w:tabs>
          <w:tab w:val="left" w:pos="4125"/>
        </w:tabs>
        <w:rPr>
          <w:rFonts w:ascii="宋体" w:hAnsi="宋体" w:cs="宋体"/>
          <w:sz w:val="20"/>
          <w:szCs w:val="20"/>
        </w:rPr>
      </w:pPr>
      <w:r w:rsidRPr="00F84399">
        <w:rPr>
          <w:rFonts w:ascii="宋体" w:hAnsi="宋体" w:cs="宋体" w:hint="eastAsia"/>
          <w:sz w:val="20"/>
          <w:szCs w:val="20"/>
        </w:rPr>
        <w:tab/>
      </w:r>
    </w:p>
    <w:p w:rsidR="00115F4D" w:rsidRPr="00F84399" w:rsidRDefault="00D03F6C">
      <w:pPr>
        <w:rPr>
          <w:b/>
          <w:sz w:val="36"/>
          <w:szCs w:val="36"/>
        </w:rPr>
      </w:pPr>
      <w:r w:rsidRPr="00F84399">
        <w:rPr>
          <w:rFonts w:hint="eastAsia"/>
          <w:szCs w:val="21"/>
        </w:rPr>
        <w:t>附表四</w:t>
      </w:r>
    </w:p>
    <w:p w:rsidR="00115F4D" w:rsidRPr="00F84399" w:rsidRDefault="00D03F6C">
      <w:pPr>
        <w:jc w:val="center"/>
        <w:rPr>
          <w:b/>
          <w:sz w:val="36"/>
          <w:szCs w:val="36"/>
        </w:rPr>
      </w:pPr>
      <w:r w:rsidRPr="00F84399">
        <w:rPr>
          <w:rFonts w:hint="eastAsia"/>
          <w:b/>
          <w:sz w:val="36"/>
          <w:szCs w:val="36"/>
        </w:rPr>
        <w:t>技术标详细审查评分表</w:t>
      </w:r>
    </w:p>
    <w:tbl>
      <w:tblPr>
        <w:tblW w:w="14600" w:type="dxa"/>
        <w:jc w:val="center"/>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28"/>
        <w:gridCol w:w="1673"/>
        <w:gridCol w:w="727"/>
        <w:gridCol w:w="10872"/>
      </w:tblGrid>
      <w:tr w:rsidR="00115F4D" w:rsidRPr="00F84399">
        <w:trPr>
          <w:trHeight w:val="87"/>
          <w:tblHeader/>
          <w:jc w:val="center"/>
        </w:trPr>
        <w:tc>
          <w:tcPr>
            <w:tcW w:w="1328" w:type="dxa"/>
            <w:tcBorders>
              <w:top w:val="single" w:sz="8" w:space="0" w:color="000000"/>
              <w:left w:val="single" w:sz="8" w:space="0" w:color="000000"/>
              <w:bottom w:val="single" w:sz="4" w:space="0" w:color="000000"/>
              <w:right w:val="single" w:sz="4" w:space="0" w:color="000000"/>
            </w:tcBorders>
            <w:vAlign w:val="center"/>
          </w:tcPr>
          <w:p w:rsidR="00115F4D" w:rsidRPr="00F84399" w:rsidRDefault="00D03F6C">
            <w:r w:rsidRPr="00F84399">
              <w:t>评分项目</w:t>
            </w:r>
          </w:p>
        </w:tc>
        <w:tc>
          <w:tcPr>
            <w:tcW w:w="1673" w:type="dxa"/>
            <w:tcBorders>
              <w:top w:val="single" w:sz="8" w:space="0" w:color="000000"/>
              <w:left w:val="single" w:sz="4" w:space="0" w:color="000000"/>
              <w:bottom w:val="single" w:sz="4" w:space="0" w:color="000000"/>
              <w:right w:val="single" w:sz="4" w:space="0" w:color="000000"/>
            </w:tcBorders>
            <w:vAlign w:val="center"/>
          </w:tcPr>
          <w:p w:rsidR="00115F4D" w:rsidRPr="00F84399" w:rsidRDefault="00D03F6C">
            <w:r w:rsidRPr="00F84399">
              <w:t>评分内容</w:t>
            </w:r>
          </w:p>
        </w:tc>
        <w:tc>
          <w:tcPr>
            <w:tcW w:w="727" w:type="dxa"/>
            <w:tcBorders>
              <w:top w:val="single" w:sz="8" w:space="0" w:color="000000"/>
              <w:left w:val="single" w:sz="4" w:space="0" w:color="000000"/>
              <w:bottom w:val="single" w:sz="4" w:space="0" w:color="000000"/>
              <w:right w:val="single" w:sz="4" w:space="0" w:color="000000"/>
            </w:tcBorders>
            <w:vAlign w:val="center"/>
          </w:tcPr>
          <w:p w:rsidR="00115F4D" w:rsidRPr="00F84399" w:rsidRDefault="00D03F6C">
            <w:r w:rsidRPr="00F84399">
              <w:t>分值</w:t>
            </w:r>
          </w:p>
        </w:tc>
        <w:tc>
          <w:tcPr>
            <w:tcW w:w="10872" w:type="dxa"/>
            <w:tcBorders>
              <w:top w:val="single" w:sz="8" w:space="0" w:color="000000"/>
              <w:left w:val="single" w:sz="4" w:space="0" w:color="000000"/>
              <w:bottom w:val="single" w:sz="4" w:space="0" w:color="000000"/>
              <w:right w:val="single" w:sz="4" w:space="0" w:color="000000"/>
            </w:tcBorders>
            <w:vAlign w:val="center"/>
          </w:tcPr>
          <w:p w:rsidR="00115F4D" w:rsidRPr="00F84399" w:rsidRDefault="00D03F6C">
            <w:r w:rsidRPr="00F84399">
              <w:t>评审标准</w:t>
            </w:r>
          </w:p>
        </w:tc>
      </w:tr>
      <w:tr w:rsidR="00115F4D" w:rsidRPr="00F84399">
        <w:trPr>
          <w:cantSplit/>
          <w:trHeight w:val="694"/>
          <w:jc w:val="center"/>
        </w:trPr>
        <w:tc>
          <w:tcPr>
            <w:tcW w:w="1328" w:type="dxa"/>
            <w:vMerge w:val="restart"/>
            <w:tcBorders>
              <w:top w:val="single" w:sz="4" w:space="0" w:color="000000"/>
              <w:left w:val="single" w:sz="8" w:space="0" w:color="000000"/>
              <w:bottom w:val="single" w:sz="4" w:space="0" w:color="000000"/>
              <w:right w:val="single" w:sz="4" w:space="0" w:color="000000"/>
            </w:tcBorders>
            <w:vAlign w:val="center"/>
          </w:tcPr>
          <w:p w:rsidR="00115F4D" w:rsidRPr="00F84399" w:rsidRDefault="00D03F6C">
            <w:pPr>
              <w:jc w:val="center"/>
              <w:rPr>
                <w:lang w:val="zh-TW"/>
              </w:rPr>
            </w:pPr>
            <w:r w:rsidRPr="00F84399">
              <w:rPr>
                <w:rFonts w:hint="eastAsia"/>
                <w:lang w:val="zh-TW"/>
              </w:rPr>
              <w:t>企业资信</w:t>
            </w:r>
          </w:p>
          <w:p w:rsidR="00115F4D" w:rsidRPr="00F84399" w:rsidRDefault="00D03F6C">
            <w:pPr>
              <w:jc w:val="center"/>
              <w:rPr>
                <w:lang w:val="zh-TW"/>
              </w:rPr>
            </w:pPr>
            <w:r w:rsidRPr="00F84399">
              <w:rPr>
                <w:rFonts w:hint="eastAsia"/>
                <w:lang w:val="zh-TW"/>
              </w:rPr>
              <w:t>（</w:t>
            </w:r>
            <w:r w:rsidRPr="00F84399">
              <w:rPr>
                <w:rFonts w:hint="eastAsia"/>
                <w:lang w:val="zh-TW"/>
              </w:rPr>
              <w:t>30</w:t>
            </w:r>
            <w:r w:rsidRPr="00F84399">
              <w:rPr>
                <w:rFonts w:hint="eastAsia"/>
                <w:lang w:val="zh-TW"/>
              </w:rPr>
              <w:t>分）</w:t>
            </w:r>
          </w:p>
        </w:tc>
        <w:tc>
          <w:tcPr>
            <w:tcW w:w="1673"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pPr>
              <w:jc w:val="center"/>
              <w:rPr>
                <w:lang w:val="zh-TW"/>
              </w:rPr>
            </w:pPr>
            <w:r w:rsidRPr="00F84399">
              <w:rPr>
                <w:rFonts w:hint="eastAsia"/>
                <w:lang w:val="zh-TW"/>
              </w:rPr>
              <w:t>企业业绩</w:t>
            </w:r>
          </w:p>
        </w:tc>
        <w:tc>
          <w:tcPr>
            <w:tcW w:w="727"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pPr>
              <w:jc w:val="center"/>
            </w:pPr>
            <w:r w:rsidRPr="00F84399">
              <w:t>9</w:t>
            </w:r>
          </w:p>
        </w:tc>
        <w:tc>
          <w:tcPr>
            <w:tcW w:w="10872"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r w:rsidRPr="00F84399">
              <w:rPr>
                <w:rFonts w:hint="eastAsia"/>
              </w:rPr>
              <w:t>自</w:t>
            </w:r>
            <w:r w:rsidRPr="00F84399">
              <w:rPr>
                <w:rFonts w:hint="eastAsia"/>
              </w:rPr>
              <w:t>2018</w:t>
            </w:r>
            <w:r w:rsidRPr="00F84399">
              <w:rPr>
                <w:rFonts w:hint="eastAsia"/>
              </w:rPr>
              <w:t>年</w:t>
            </w:r>
            <w:r w:rsidRPr="00F84399">
              <w:rPr>
                <w:rFonts w:hint="eastAsia"/>
              </w:rPr>
              <w:t>1</w:t>
            </w:r>
            <w:r w:rsidRPr="00F84399">
              <w:rPr>
                <w:rFonts w:hint="eastAsia"/>
              </w:rPr>
              <w:t>月</w:t>
            </w:r>
            <w:r w:rsidRPr="00F84399">
              <w:rPr>
                <w:rFonts w:hint="eastAsia"/>
              </w:rPr>
              <w:t>1</w:t>
            </w:r>
            <w:r w:rsidRPr="00F84399">
              <w:rPr>
                <w:rFonts w:hint="eastAsia"/>
              </w:rPr>
              <w:t>日至投标截止时间止，投标人完成过中标金额大于或等于</w:t>
            </w:r>
            <w:r w:rsidRPr="00F84399">
              <w:rPr>
                <w:rFonts w:hint="eastAsia"/>
              </w:rPr>
              <w:t>100</w:t>
            </w:r>
            <w:r w:rsidRPr="00F84399">
              <w:rPr>
                <w:rFonts w:hint="eastAsia"/>
              </w:rPr>
              <w:t>万元的建筑工程业绩，每项得</w:t>
            </w:r>
            <w:r w:rsidRPr="00F84399">
              <w:rPr>
                <w:rFonts w:hint="eastAsia"/>
              </w:rPr>
              <w:t>1.5</w:t>
            </w:r>
            <w:r w:rsidRPr="00F84399">
              <w:rPr>
                <w:rFonts w:hint="eastAsia"/>
              </w:rPr>
              <w:t>分，本项最高得</w:t>
            </w:r>
            <w:r w:rsidRPr="00F84399">
              <w:rPr>
                <w:rFonts w:hint="eastAsia"/>
              </w:rPr>
              <w:t>9</w:t>
            </w:r>
            <w:r w:rsidRPr="00F84399">
              <w:rPr>
                <w:rFonts w:hint="eastAsia"/>
              </w:rPr>
              <w:t>分。</w:t>
            </w:r>
          </w:p>
          <w:p w:rsidR="00115F4D" w:rsidRPr="00F84399" w:rsidRDefault="00D03F6C">
            <w:pPr>
              <w:rPr>
                <w:lang w:val="zh-TW"/>
              </w:rPr>
            </w:pPr>
            <w:r w:rsidRPr="00F84399">
              <w:rPr>
                <w:rFonts w:hint="eastAsia"/>
                <w:lang w:val="zh-TW"/>
              </w:rPr>
              <w:t>注：</w:t>
            </w:r>
          </w:p>
          <w:p w:rsidR="00115F4D" w:rsidRPr="00F84399" w:rsidRDefault="00D03F6C">
            <w:r w:rsidRPr="00F84399">
              <w:rPr>
                <w:rFonts w:hint="eastAsia"/>
              </w:rPr>
              <w:t>1</w:t>
            </w:r>
            <w:r w:rsidRPr="00F84399">
              <w:rPr>
                <w:rFonts w:hint="eastAsia"/>
              </w:rPr>
              <w:t>）类似工程业绩是指投标人自</w:t>
            </w:r>
            <w:r w:rsidRPr="00F84399">
              <w:rPr>
                <w:rFonts w:hint="eastAsia"/>
              </w:rPr>
              <w:t>2018</w:t>
            </w:r>
            <w:r w:rsidRPr="00F84399">
              <w:rPr>
                <w:rFonts w:hint="eastAsia"/>
              </w:rPr>
              <w:t>年</w:t>
            </w:r>
            <w:r w:rsidRPr="00F84399">
              <w:rPr>
                <w:rFonts w:hint="eastAsia"/>
              </w:rPr>
              <w:t>1</w:t>
            </w:r>
            <w:r w:rsidRPr="00F84399">
              <w:rPr>
                <w:rFonts w:hint="eastAsia"/>
              </w:rPr>
              <w:t>月</w:t>
            </w:r>
            <w:r w:rsidRPr="00F84399">
              <w:rPr>
                <w:rFonts w:hint="eastAsia"/>
              </w:rPr>
              <w:t>1</w:t>
            </w:r>
            <w:r w:rsidR="001F5C9A" w:rsidRPr="00F84399">
              <w:rPr>
                <w:rFonts w:hint="eastAsia"/>
              </w:rPr>
              <w:t>日至投标截止时间止完成过质量合格的建筑工程施工总承包</w:t>
            </w:r>
            <w:r w:rsidRPr="00F84399">
              <w:rPr>
                <w:rFonts w:hint="eastAsia"/>
              </w:rPr>
              <w:t>业绩。</w:t>
            </w:r>
          </w:p>
          <w:p w:rsidR="00115F4D" w:rsidRPr="00F84399" w:rsidRDefault="00D03F6C">
            <w:pPr>
              <w:rPr>
                <w:lang w:val="zh-TW"/>
              </w:rPr>
            </w:pPr>
            <w:r w:rsidRPr="00F84399">
              <w:rPr>
                <w:rFonts w:hint="eastAsia"/>
              </w:rPr>
              <w:t>2</w:t>
            </w:r>
            <w:r w:rsidRPr="00F84399">
              <w:rPr>
                <w:rFonts w:hint="eastAsia"/>
              </w:rPr>
              <w:t>）业绩取自广州市房建和市政企业库。投标人还须提供类似工程业绩的项目名称及业绩在广州市房建和市政企业库中的项目编号。不提供项目名称及项目编号的业绩不予评审。若投标人提供的项目名称与项目编号不一致：①项目名称和项目编号在库内分别对应不同业绩的，以项目名称对应的业绩为准②项目名称存在对应业绩的，项目编号在库内不存在对应业绩，以项目名称对应的业绩为准③项目名称在库内不存在对应业绩，项目编号存在对应业绩的，以项目编号对应的业绩为准。④金额以中标通知书为准，中标通知书上没有金额或免招标的，以施工合同（不含补充合同）为准。⑤完成时间以竣工验收文件为准。验收文件至少具有建设单位、设计、施工和监理单位盖章。⑥库内业绩上传件不符合上述要求的或登记的工程资质内容与施工合同等业绩证明资料不相符的，该项业绩不予认定。评标委员会对业绩的评审以投标截止时间在库内业绩上传件为依据。</w:t>
            </w:r>
          </w:p>
        </w:tc>
      </w:tr>
      <w:tr w:rsidR="00115F4D" w:rsidRPr="00F84399">
        <w:trPr>
          <w:cantSplit/>
          <w:trHeight w:val="835"/>
          <w:jc w:val="center"/>
        </w:trPr>
        <w:tc>
          <w:tcPr>
            <w:tcW w:w="1328" w:type="dxa"/>
            <w:vMerge/>
            <w:tcBorders>
              <w:top w:val="single" w:sz="4" w:space="0" w:color="000000"/>
              <w:left w:val="single" w:sz="8" w:space="0" w:color="000000"/>
              <w:bottom w:val="single" w:sz="4" w:space="0" w:color="000000"/>
              <w:right w:val="single" w:sz="4" w:space="0" w:color="000000"/>
            </w:tcBorders>
            <w:vAlign w:val="center"/>
          </w:tcPr>
          <w:p w:rsidR="00115F4D" w:rsidRPr="00F84399" w:rsidRDefault="00115F4D">
            <w:pPr>
              <w:jc w:val="center"/>
              <w:rPr>
                <w:lang w:val="zh-TW"/>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pPr>
              <w:jc w:val="center"/>
              <w:rPr>
                <w:lang w:val="zh-TW"/>
              </w:rPr>
            </w:pPr>
            <w:r w:rsidRPr="00F84399">
              <w:rPr>
                <w:rFonts w:hint="eastAsia"/>
                <w:lang w:val="zh-TW"/>
              </w:rPr>
              <w:t>财务指标</w:t>
            </w:r>
          </w:p>
        </w:tc>
        <w:tc>
          <w:tcPr>
            <w:tcW w:w="727"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pPr>
              <w:jc w:val="center"/>
            </w:pPr>
            <w:r w:rsidRPr="00F84399">
              <w:rPr>
                <w:rFonts w:hint="eastAsia"/>
              </w:rPr>
              <w:t>6</w:t>
            </w:r>
          </w:p>
        </w:tc>
        <w:tc>
          <w:tcPr>
            <w:tcW w:w="10872"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r w:rsidRPr="00F84399">
              <w:rPr>
                <w:rFonts w:hint="eastAsia"/>
              </w:rPr>
              <w:t>（</w:t>
            </w:r>
            <w:r w:rsidRPr="00F84399">
              <w:rPr>
                <w:rFonts w:hint="eastAsia"/>
              </w:rPr>
              <w:t>1</w:t>
            </w:r>
            <w:r w:rsidRPr="00F84399">
              <w:rPr>
                <w:rFonts w:hint="eastAsia"/>
              </w:rPr>
              <w:t>）投标人近三年度（</w:t>
            </w:r>
            <w:r w:rsidRPr="00F84399">
              <w:rPr>
                <w:rFonts w:hint="eastAsia"/>
              </w:rPr>
              <w:t>2018</w:t>
            </w:r>
            <w:r w:rsidRPr="00F84399">
              <w:rPr>
                <w:rFonts w:hint="eastAsia"/>
              </w:rPr>
              <w:t>年度至</w:t>
            </w:r>
            <w:r w:rsidRPr="00F84399">
              <w:rPr>
                <w:rFonts w:hint="eastAsia"/>
              </w:rPr>
              <w:t>2020</w:t>
            </w:r>
            <w:r w:rsidRPr="00F84399">
              <w:rPr>
                <w:rFonts w:hint="eastAsia"/>
              </w:rPr>
              <w:t>年度）平均资产负债率在</w:t>
            </w:r>
            <w:r w:rsidRPr="00F84399">
              <w:rPr>
                <w:rFonts w:hint="eastAsia"/>
              </w:rPr>
              <w:t>0%</w:t>
            </w:r>
            <w:r w:rsidRPr="00F84399">
              <w:rPr>
                <w:rFonts w:hint="eastAsia"/>
              </w:rPr>
              <w:t>～</w:t>
            </w:r>
            <w:r w:rsidRPr="00F84399">
              <w:rPr>
                <w:rFonts w:hint="eastAsia"/>
              </w:rPr>
              <w:t>25%</w:t>
            </w:r>
            <w:r w:rsidRPr="00F84399">
              <w:rPr>
                <w:rFonts w:hint="eastAsia"/>
              </w:rPr>
              <w:t>（不含本数）的，得</w:t>
            </w:r>
            <w:r w:rsidRPr="00F84399">
              <w:rPr>
                <w:rFonts w:hint="eastAsia"/>
              </w:rPr>
              <w:t>6</w:t>
            </w:r>
            <w:r w:rsidRPr="00F84399">
              <w:rPr>
                <w:rFonts w:hint="eastAsia"/>
              </w:rPr>
              <w:t>分；</w:t>
            </w:r>
          </w:p>
          <w:p w:rsidR="00115F4D" w:rsidRPr="00F84399" w:rsidRDefault="00D03F6C">
            <w:r w:rsidRPr="00F84399">
              <w:rPr>
                <w:rFonts w:hint="eastAsia"/>
              </w:rPr>
              <w:t>（</w:t>
            </w:r>
            <w:r w:rsidRPr="00F84399">
              <w:rPr>
                <w:rFonts w:hint="eastAsia"/>
              </w:rPr>
              <w:t>2</w:t>
            </w:r>
            <w:r w:rsidRPr="00F84399">
              <w:rPr>
                <w:rFonts w:hint="eastAsia"/>
              </w:rPr>
              <w:t>）投标人近三年度（</w:t>
            </w:r>
            <w:r w:rsidRPr="00F84399">
              <w:rPr>
                <w:rFonts w:hint="eastAsia"/>
              </w:rPr>
              <w:t>2018</w:t>
            </w:r>
            <w:r w:rsidRPr="00F84399">
              <w:rPr>
                <w:rFonts w:hint="eastAsia"/>
              </w:rPr>
              <w:t>年度至</w:t>
            </w:r>
            <w:r w:rsidRPr="00F84399">
              <w:rPr>
                <w:rFonts w:hint="eastAsia"/>
              </w:rPr>
              <w:t>2020</w:t>
            </w:r>
            <w:r w:rsidRPr="00F84399">
              <w:rPr>
                <w:rFonts w:hint="eastAsia"/>
              </w:rPr>
              <w:t>年度）平均资产负债率在</w:t>
            </w:r>
            <w:r w:rsidRPr="00F84399">
              <w:rPr>
                <w:rFonts w:hint="eastAsia"/>
              </w:rPr>
              <w:t>25%</w:t>
            </w:r>
            <w:r w:rsidRPr="00F84399">
              <w:rPr>
                <w:rFonts w:hint="eastAsia"/>
              </w:rPr>
              <w:t>（含本数）～</w:t>
            </w:r>
            <w:r w:rsidRPr="00F84399">
              <w:rPr>
                <w:rFonts w:hint="eastAsia"/>
              </w:rPr>
              <w:t>30%</w:t>
            </w:r>
            <w:r w:rsidRPr="00F84399">
              <w:rPr>
                <w:rFonts w:hint="eastAsia"/>
              </w:rPr>
              <w:t>（不含本数）的，得</w:t>
            </w:r>
            <w:r w:rsidRPr="00F84399">
              <w:rPr>
                <w:rFonts w:hint="eastAsia"/>
              </w:rPr>
              <w:t>3</w:t>
            </w:r>
            <w:r w:rsidRPr="00F84399">
              <w:rPr>
                <w:rFonts w:hint="eastAsia"/>
              </w:rPr>
              <w:t>分；</w:t>
            </w:r>
          </w:p>
          <w:p w:rsidR="00115F4D" w:rsidRPr="00F84399" w:rsidRDefault="00D03F6C">
            <w:r w:rsidRPr="00F84399">
              <w:rPr>
                <w:rFonts w:hint="eastAsia"/>
              </w:rPr>
              <w:t>（</w:t>
            </w:r>
            <w:r w:rsidRPr="00F84399">
              <w:rPr>
                <w:rFonts w:hint="eastAsia"/>
              </w:rPr>
              <w:t>3</w:t>
            </w:r>
            <w:r w:rsidRPr="00F84399">
              <w:rPr>
                <w:rFonts w:hint="eastAsia"/>
              </w:rPr>
              <w:t>）投标人近三年度（</w:t>
            </w:r>
            <w:r w:rsidRPr="00F84399">
              <w:rPr>
                <w:rFonts w:hint="eastAsia"/>
              </w:rPr>
              <w:t>2018</w:t>
            </w:r>
            <w:r w:rsidRPr="00F84399">
              <w:rPr>
                <w:rFonts w:hint="eastAsia"/>
              </w:rPr>
              <w:t>年度至</w:t>
            </w:r>
            <w:r w:rsidRPr="00F84399">
              <w:rPr>
                <w:rFonts w:hint="eastAsia"/>
              </w:rPr>
              <w:t>2020</w:t>
            </w:r>
            <w:r w:rsidRPr="00F84399">
              <w:rPr>
                <w:rFonts w:hint="eastAsia"/>
              </w:rPr>
              <w:t>年度）平均资产负债率在</w:t>
            </w:r>
            <w:r w:rsidRPr="00F84399">
              <w:rPr>
                <w:rFonts w:hint="eastAsia"/>
              </w:rPr>
              <w:t>30%</w:t>
            </w:r>
            <w:r w:rsidRPr="00F84399">
              <w:rPr>
                <w:rFonts w:hint="eastAsia"/>
              </w:rPr>
              <w:t>（含本数）～</w:t>
            </w:r>
            <w:r w:rsidRPr="00F84399">
              <w:rPr>
                <w:rFonts w:hint="eastAsia"/>
              </w:rPr>
              <w:t>35%</w:t>
            </w:r>
            <w:r w:rsidRPr="00F84399">
              <w:rPr>
                <w:rFonts w:hint="eastAsia"/>
              </w:rPr>
              <w:t>（不含本数）的，得</w:t>
            </w:r>
            <w:r w:rsidRPr="00F84399">
              <w:rPr>
                <w:rFonts w:hint="eastAsia"/>
              </w:rPr>
              <w:t>1</w:t>
            </w:r>
            <w:r w:rsidRPr="00F84399">
              <w:rPr>
                <w:rFonts w:hint="eastAsia"/>
              </w:rPr>
              <w:t>分；</w:t>
            </w:r>
          </w:p>
          <w:p w:rsidR="00115F4D" w:rsidRPr="00F84399" w:rsidRDefault="00D03F6C">
            <w:r w:rsidRPr="00F84399">
              <w:rPr>
                <w:rFonts w:hint="eastAsia"/>
              </w:rPr>
              <w:t>（</w:t>
            </w:r>
            <w:r w:rsidRPr="00F84399">
              <w:rPr>
                <w:rFonts w:hint="eastAsia"/>
              </w:rPr>
              <w:t>4</w:t>
            </w:r>
            <w:r w:rsidRPr="00F84399">
              <w:rPr>
                <w:rFonts w:hint="eastAsia"/>
              </w:rPr>
              <w:t>）不满足上述情况的，不得分。</w:t>
            </w:r>
          </w:p>
          <w:p w:rsidR="00115F4D" w:rsidRPr="00F84399" w:rsidRDefault="00D03F6C">
            <w:pPr>
              <w:rPr>
                <w:lang w:val="zh-TW"/>
              </w:rPr>
            </w:pPr>
            <w:r w:rsidRPr="00F84399">
              <w:rPr>
                <w:rFonts w:hint="eastAsia"/>
                <w:lang w:val="zh-CN"/>
              </w:rPr>
              <w:t>注：负债率</w:t>
            </w:r>
            <w:r w:rsidRPr="00F84399">
              <w:rPr>
                <w:rFonts w:hint="eastAsia"/>
                <w:lang w:val="zh-CN"/>
              </w:rPr>
              <w:t>=</w:t>
            </w:r>
            <w:r w:rsidRPr="00F84399">
              <w:rPr>
                <w:rFonts w:hint="eastAsia"/>
                <w:lang w:val="zh-CN"/>
              </w:rPr>
              <w:t>负债总额</w:t>
            </w:r>
            <w:r w:rsidRPr="00F84399">
              <w:rPr>
                <w:rFonts w:hint="eastAsia"/>
                <w:lang w:val="zh-CN"/>
              </w:rPr>
              <w:t>/</w:t>
            </w:r>
            <w:r w:rsidRPr="00F84399">
              <w:rPr>
                <w:rFonts w:hint="eastAsia"/>
                <w:lang w:val="zh-CN"/>
              </w:rPr>
              <w:t>资产总额，负债总额、资产总额均以经会计师事务所审计的财务报表的数据为准，需提供</w:t>
            </w:r>
            <w:r w:rsidRPr="00F84399">
              <w:rPr>
                <w:rFonts w:hint="eastAsia"/>
                <w:lang w:val="zh-CN"/>
              </w:rPr>
              <w:t>201</w:t>
            </w:r>
            <w:r w:rsidRPr="00F84399">
              <w:rPr>
                <w:rFonts w:hint="eastAsia"/>
              </w:rPr>
              <w:t>8</w:t>
            </w:r>
            <w:r w:rsidRPr="00F84399">
              <w:rPr>
                <w:rFonts w:hint="eastAsia"/>
                <w:lang w:val="zh-CN"/>
              </w:rPr>
              <w:t>年度至</w:t>
            </w:r>
            <w:r w:rsidRPr="00F84399">
              <w:rPr>
                <w:rFonts w:hint="eastAsia"/>
                <w:lang w:val="zh-CN"/>
              </w:rPr>
              <w:t>20</w:t>
            </w:r>
            <w:r w:rsidRPr="00F84399">
              <w:rPr>
                <w:rFonts w:hint="eastAsia"/>
              </w:rPr>
              <w:t>20</w:t>
            </w:r>
            <w:r w:rsidRPr="00F84399">
              <w:rPr>
                <w:rFonts w:hint="eastAsia"/>
                <w:lang w:val="zh-CN"/>
              </w:rPr>
              <w:t>年度经会计师事务所审计的财务报表复印件加盖投标人公章（无提交上述资料或无加盖投标人公章的不计分）。</w:t>
            </w:r>
            <w:r w:rsidRPr="00F84399">
              <w:rPr>
                <w:rFonts w:hint="eastAsia"/>
              </w:rPr>
              <w:t>未按要求提供上述资料或无该证书的不得分。</w:t>
            </w:r>
          </w:p>
        </w:tc>
      </w:tr>
      <w:tr w:rsidR="00115F4D" w:rsidRPr="00F84399">
        <w:trPr>
          <w:cantSplit/>
          <w:trHeight w:val="90"/>
          <w:jc w:val="center"/>
        </w:trPr>
        <w:tc>
          <w:tcPr>
            <w:tcW w:w="1328" w:type="dxa"/>
            <w:vMerge/>
            <w:tcBorders>
              <w:top w:val="single" w:sz="4" w:space="0" w:color="000000"/>
              <w:left w:val="single" w:sz="8" w:space="0" w:color="000000"/>
              <w:bottom w:val="single" w:sz="4" w:space="0" w:color="000000"/>
              <w:right w:val="single" w:sz="4" w:space="0" w:color="000000"/>
            </w:tcBorders>
            <w:vAlign w:val="center"/>
          </w:tcPr>
          <w:p w:rsidR="00115F4D" w:rsidRPr="00F84399" w:rsidRDefault="00115F4D">
            <w:pPr>
              <w:jc w:val="center"/>
              <w:rPr>
                <w:lang w:val="zh-TW"/>
              </w:rPr>
            </w:pPr>
          </w:p>
        </w:tc>
        <w:tc>
          <w:tcPr>
            <w:tcW w:w="1673" w:type="dxa"/>
            <w:tcBorders>
              <w:top w:val="single" w:sz="4" w:space="0" w:color="000000"/>
              <w:left w:val="single" w:sz="4" w:space="0" w:color="000000"/>
              <w:right w:val="single" w:sz="4" w:space="0" w:color="000000"/>
            </w:tcBorders>
            <w:vAlign w:val="center"/>
          </w:tcPr>
          <w:p w:rsidR="00115F4D" w:rsidRPr="00F84399" w:rsidRDefault="00D03F6C">
            <w:pPr>
              <w:jc w:val="center"/>
            </w:pPr>
            <w:r w:rsidRPr="00F84399">
              <w:rPr>
                <w:rFonts w:hint="eastAsia"/>
              </w:rPr>
              <w:t>工程研发能力</w:t>
            </w:r>
          </w:p>
        </w:tc>
        <w:tc>
          <w:tcPr>
            <w:tcW w:w="727"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pPr>
              <w:jc w:val="center"/>
              <w:rPr>
                <w:lang w:val="zh-TW"/>
              </w:rPr>
            </w:pPr>
            <w:r w:rsidRPr="00F84399">
              <w:rPr>
                <w:rFonts w:hint="eastAsia"/>
              </w:rPr>
              <w:t>9</w:t>
            </w:r>
          </w:p>
        </w:tc>
        <w:tc>
          <w:tcPr>
            <w:tcW w:w="10872"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pPr>
              <w:rPr>
                <w:lang w:val="zh-CN"/>
              </w:rPr>
            </w:pPr>
            <w:r w:rsidRPr="00F84399">
              <w:rPr>
                <w:rFonts w:hint="eastAsia"/>
                <w:lang w:val="zh-CN"/>
              </w:rPr>
              <w:t>投标人自</w:t>
            </w:r>
            <w:r w:rsidRPr="00F84399">
              <w:rPr>
                <w:rFonts w:hint="eastAsia"/>
                <w:lang w:val="zh-CN"/>
              </w:rPr>
              <w:t>201</w:t>
            </w:r>
            <w:r w:rsidRPr="00F84399">
              <w:rPr>
                <w:rFonts w:hint="eastAsia"/>
              </w:rPr>
              <w:t>8</w:t>
            </w:r>
            <w:r w:rsidRPr="00F84399">
              <w:rPr>
                <w:rFonts w:hint="eastAsia"/>
                <w:lang w:val="zh-CN"/>
              </w:rPr>
              <w:t>年</w:t>
            </w:r>
            <w:r w:rsidRPr="00F84399">
              <w:rPr>
                <w:rFonts w:hint="eastAsia"/>
                <w:lang w:val="zh-CN"/>
              </w:rPr>
              <w:t>1</w:t>
            </w:r>
            <w:r w:rsidRPr="00F84399">
              <w:rPr>
                <w:rFonts w:hint="eastAsia"/>
                <w:lang w:val="zh-CN"/>
              </w:rPr>
              <w:t>月</w:t>
            </w:r>
            <w:r w:rsidRPr="00F84399">
              <w:rPr>
                <w:rFonts w:hint="eastAsia"/>
                <w:lang w:val="zh-CN"/>
              </w:rPr>
              <w:t>1</w:t>
            </w:r>
            <w:r w:rsidRPr="00F84399">
              <w:rPr>
                <w:rFonts w:hint="eastAsia"/>
                <w:lang w:val="zh-CN"/>
              </w:rPr>
              <w:t>日至投标截止时间止，获得过工程类软件著作权登记证书的，每个得</w:t>
            </w:r>
            <w:r w:rsidRPr="00F84399">
              <w:rPr>
                <w:rFonts w:hint="eastAsia"/>
                <w:lang w:val="zh-CN"/>
              </w:rPr>
              <w:t>0.</w:t>
            </w:r>
            <w:r w:rsidRPr="00F84399">
              <w:rPr>
                <w:rFonts w:hint="eastAsia"/>
              </w:rPr>
              <w:t>6</w:t>
            </w:r>
            <w:r w:rsidRPr="00F84399">
              <w:rPr>
                <w:rFonts w:hint="eastAsia"/>
                <w:lang w:val="zh-CN"/>
              </w:rPr>
              <w:t>分，本项最多得</w:t>
            </w:r>
            <w:r w:rsidRPr="00F84399">
              <w:rPr>
                <w:rFonts w:hint="eastAsia"/>
              </w:rPr>
              <w:t>9</w:t>
            </w:r>
            <w:r w:rsidRPr="00F84399">
              <w:rPr>
                <w:rFonts w:hint="eastAsia"/>
                <w:lang w:val="zh-CN"/>
              </w:rPr>
              <w:t>分。</w:t>
            </w:r>
          </w:p>
          <w:p w:rsidR="00115F4D" w:rsidRPr="00F84399" w:rsidRDefault="00D03F6C">
            <w:pPr>
              <w:rPr>
                <w:lang w:val="zh-TW"/>
              </w:rPr>
            </w:pPr>
            <w:r w:rsidRPr="00F84399">
              <w:rPr>
                <w:rFonts w:hint="eastAsia"/>
                <w:lang w:val="zh-CN"/>
              </w:rPr>
              <w:t>注：</w:t>
            </w:r>
            <w:r w:rsidRPr="00F84399">
              <w:rPr>
                <w:rFonts w:hint="eastAsia"/>
                <w:lang w:val="zh-CN"/>
              </w:rPr>
              <w:t>1</w:t>
            </w:r>
            <w:r w:rsidRPr="00F84399">
              <w:rPr>
                <w:rFonts w:hint="eastAsia"/>
                <w:lang w:val="zh-CN"/>
              </w:rPr>
              <w:t>）计算机软件著作权提供证书彩色扫描件，投标人名称以计算机软件著作权以证书上所列单位名称为准，时间以加盖国家版权局登记专用章处时间为准。同时提供计算机软件著作权需提交中国版权保护中心（</w:t>
            </w:r>
            <w:hyperlink r:id="rId20" w:history="1">
              <w:r w:rsidRPr="00F84399">
                <w:rPr>
                  <w:rFonts w:hint="eastAsia"/>
                  <w:lang w:val="zh-CN"/>
                </w:rPr>
                <w:t>http://www.ccopyright.com.cn/</w:t>
              </w:r>
            </w:hyperlink>
            <w:r w:rsidRPr="00F84399">
              <w:rPr>
                <w:rFonts w:hint="eastAsia"/>
                <w:lang w:val="zh-CN"/>
              </w:rPr>
              <w:t>）的查询打印页，未按要求提供上述资料或无该证书的不得分。</w:t>
            </w:r>
          </w:p>
        </w:tc>
      </w:tr>
      <w:tr w:rsidR="00115F4D" w:rsidRPr="00F84399">
        <w:trPr>
          <w:cantSplit/>
          <w:trHeight w:val="541"/>
          <w:jc w:val="center"/>
        </w:trPr>
        <w:tc>
          <w:tcPr>
            <w:tcW w:w="1328" w:type="dxa"/>
            <w:tcBorders>
              <w:top w:val="nil"/>
              <w:left w:val="single" w:sz="8" w:space="0" w:color="000000"/>
              <w:bottom w:val="single" w:sz="4" w:space="0" w:color="000000"/>
              <w:right w:val="single" w:sz="4" w:space="0" w:color="000000"/>
            </w:tcBorders>
            <w:vAlign w:val="center"/>
          </w:tcPr>
          <w:p w:rsidR="00115F4D" w:rsidRPr="00F84399" w:rsidRDefault="00115F4D">
            <w:pPr>
              <w:jc w:val="center"/>
              <w:rPr>
                <w:lang w:val="zh-TW"/>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pPr>
              <w:jc w:val="center"/>
            </w:pPr>
            <w:r w:rsidRPr="00F84399">
              <w:rPr>
                <w:rFonts w:hint="eastAsia"/>
              </w:rPr>
              <w:t>第三方评价</w:t>
            </w:r>
          </w:p>
        </w:tc>
        <w:tc>
          <w:tcPr>
            <w:tcW w:w="727"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pPr>
              <w:jc w:val="center"/>
            </w:pPr>
            <w:r w:rsidRPr="00F84399">
              <w:rPr>
                <w:rFonts w:hint="eastAsia"/>
              </w:rPr>
              <w:t>6</w:t>
            </w:r>
          </w:p>
        </w:tc>
        <w:tc>
          <w:tcPr>
            <w:tcW w:w="10872"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r w:rsidRPr="00F84399">
              <w:rPr>
                <w:rFonts w:hint="eastAsia"/>
              </w:rPr>
              <w:t>（</w:t>
            </w:r>
            <w:r w:rsidRPr="00F84399">
              <w:rPr>
                <w:rFonts w:hint="eastAsia"/>
              </w:rPr>
              <w:t>1</w:t>
            </w:r>
            <w:r w:rsidRPr="00F84399">
              <w:rPr>
                <w:rFonts w:hint="eastAsia"/>
              </w:rPr>
              <w:t>）自</w:t>
            </w:r>
            <w:r w:rsidRPr="00F84399">
              <w:rPr>
                <w:rFonts w:hint="eastAsia"/>
              </w:rPr>
              <w:t>2015</w:t>
            </w:r>
            <w:r w:rsidRPr="00F84399">
              <w:rPr>
                <w:rFonts w:hint="eastAsia"/>
              </w:rPr>
              <w:t>年</w:t>
            </w:r>
            <w:r w:rsidRPr="00F84399">
              <w:rPr>
                <w:rFonts w:hint="eastAsia"/>
              </w:rPr>
              <w:t>1</w:t>
            </w:r>
            <w:r w:rsidRPr="00F84399">
              <w:rPr>
                <w:rFonts w:hint="eastAsia"/>
              </w:rPr>
              <w:t>月</w:t>
            </w:r>
            <w:r w:rsidRPr="00F84399">
              <w:rPr>
                <w:rFonts w:hint="eastAsia"/>
              </w:rPr>
              <w:t>1</w:t>
            </w:r>
            <w:r w:rsidRPr="00F84399">
              <w:rPr>
                <w:rFonts w:hint="eastAsia"/>
              </w:rPr>
              <w:t>日至今，连续</w:t>
            </w:r>
            <w:r w:rsidRPr="00F84399">
              <w:rPr>
                <w:rFonts w:hint="eastAsia"/>
              </w:rPr>
              <w:t>6</w:t>
            </w:r>
            <w:r w:rsidRPr="00F84399">
              <w:rPr>
                <w:rFonts w:hint="eastAsia"/>
              </w:rPr>
              <w:t>年或以上获得纳税信用</w:t>
            </w:r>
            <w:r w:rsidRPr="00F84399">
              <w:rPr>
                <w:rFonts w:hint="eastAsia"/>
              </w:rPr>
              <w:t>A</w:t>
            </w:r>
            <w:r w:rsidRPr="00F84399">
              <w:rPr>
                <w:rFonts w:hint="eastAsia"/>
              </w:rPr>
              <w:t>级的，得</w:t>
            </w:r>
            <w:r w:rsidRPr="00F84399">
              <w:rPr>
                <w:rFonts w:hint="eastAsia"/>
              </w:rPr>
              <w:t>6</w:t>
            </w:r>
            <w:r w:rsidRPr="00F84399">
              <w:rPr>
                <w:rFonts w:hint="eastAsia"/>
              </w:rPr>
              <w:t>分。</w:t>
            </w:r>
          </w:p>
          <w:p w:rsidR="00115F4D" w:rsidRPr="00F84399" w:rsidRDefault="00D03F6C">
            <w:r w:rsidRPr="00F84399">
              <w:rPr>
                <w:rFonts w:hint="eastAsia"/>
              </w:rPr>
              <w:t>（</w:t>
            </w:r>
            <w:r w:rsidRPr="00F84399">
              <w:rPr>
                <w:rFonts w:hint="eastAsia"/>
              </w:rPr>
              <w:t>2</w:t>
            </w:r>
            <w:r w:rsidRPr="00F84399">
              <w:rPr>
                <w:rFonts w:hint="eastAsia"/>
              </w:rPr>
              <w:t>）自</w:t>
            </w:r>
            <w:r w:rsidRPr="00F84399">
              <w:rPr>
                <w:rFonts w:hint="eastAsia"/>
              </w:rPr>
              <w:t>2015</w:t>
            </w:r>
            <w:r w:rsidRPr="00F84399">
              <w:rPr>
                <w:rFonts w:hint="eastAsia"/>
              </w:rPr>
              <w:t>年</w:t>
            </w:r>
            <w:r w:rsidRPr="00F84399">
              <w:rPr>
                <w:rFonts w:hint="eastAsia"/>
              </w:rPr>
              <w:t>1</w:t>
            </w:r>
            <w:r w:rsidRPr="00F84399">
              <w:rPr>
                <w:rFonts w:hint="eastAsia"/>
              </w:rPr>
              <w:t>月</w:t>
            </w:r>
            <w:r w:rsidRPr="00F84399">
              <w:rPr>
                <w:rFonts w:hint="eastAsia"/>
              </w:rPr>
              <w:t>1</w:t>
            </w:r>
            <w:r w:rsidRPr="00F84399">
              <w:rPr>
                <w:rFonts w:hint="eastAsia"/>
              </w:rPr>
              <w:t>日至今，连续</w:t>
            </w:r>
            <w:r w:rsidRPr="00F84399">
              <w:rPr>
                <w:rFonts w:hint="eastAsia"/>
              </w:rPr>
              <w:t>5</w:t>
            </w:r>
            <w:r w:rsidRPr="00F84399">
              <w:rPr>
                <w:rFonts w:hint="eastAsia"/>
              </w:rPr>
              <w:t>获得纳税信用</w:t>
            </w:r>
            <w:r w:rsidRPr="00F84399">
              <w:rPr>
                <w:rFonts w:hint="eastAsia"/>
              </w:rPr>
              <w:t>A</w:t>
            </w:r>
            <w:r w:rsidRPr="00F84399">
              <w:rPr>
                <w:rFonts w:hint="eastAsia"/>
              </w:rPr>
              <w:t>级的，得</w:t>
            </w:r>
            <w:r w:rsidRPr="00F84399">
              <w:rPr>
                <w:rFonts w:hint="eastAsia"/>
              </w:rPr>
              <w:t>3</w:t>
            </w:r>
            <w:r w:rsidRPr="00F84399">
              <w:rPr>
                <w:rFonts w:hint="eastAsia"/>
              </w:rPr>
              <w:t>分。</w:t>
            </w:r>
          </w:p>
          <w:p w:rsidR="00115F4D" w:rsidRPr="00F84399" w:rsidRDefault="00D03F6C">
            <w:r w:rsidRPr="00F84399">
              <w:rPr>
                <w:rFonts w:hint="eastAsia"/>
              </w:rPr>
              <w:t>（</w:t>
            </w:r>
            <w:r w:rsidRPr="00F84399">
              <w:rPr>
                <w:rFonts w:hint="eastAsia"/>
              </w:rPr>
              <w:t>3</w:t>
            </w:r>
            <w:r w:rsidRPr="00F84399">
              <w:rPr>
                <w:rFonts w:hint="eastAsia"/>
              </w:rPr>
              <w:t>）自</w:t>
            </w:r>
            <w:r w:rsidRPr="00F84399">
              <w:rPr>
                <w:rFonts w:hint="eastAsia"/>
              </w:rPr>
              <w:t>2015</w:t>
            </w:r>
            <w:r w:rsidRPr="00F84399">
              <w:rPr>
                <w:rFonts w:hint="eastAsia"/>
              </w:rPr>
              <w:t>年</w:t>
            </w:r>
            <w:r w:rsidRPr="00F84399">
              <w:rPr>
                <w:rFonts w:hint="eastAsia"/>
              </w:rPr>
              <w:t>1</w:t>
            </w:r>
            <w:r w:rsidRPr="00F84399">
              <w:rPr>
                <w:rFonts w:hint="eastAsia"/>
              </w:rPr>
              <w:t>月</w:t>
            </w:r>
            <w:r w:rsidRPr="00F84399">
              <w:rPr>
                <w:rFonts w:hint="eastAsia"/>
              </w:rPr>
              <w:t>1</w:t>
            </w:r>
            <w:r w:rsidRPr="00F84399">
              <w:rPr>
                <w:rFonts w:hint="eastAsia"/>
              </w:rPr>
              <w:t>日至今，连续</w:t>
            </w:r>
            <w:r w:rsidRPr="00F84399">
              <w:rPr>
                <w:rFonts w:hint="eastAsia"/>
              </w:rPr>
              <w:t>4</w:t>
            </w:r>
            <w:r w:rsidRPr="00F84399">
              <w:rPr>
                <w:rFonts w:hint="eastAsia"/>
              </w:rPr>
              <w:t>年纳税信用</w:t>
            </w:r>
            <w:r w:rsidRPr="00F84399">
              <w:rPr>
                <w:rFonts w:hint="eastAsia"/>
              </w:rPr>
              <w:t>A</w:t>
            </w:r>
            <w:r w:rsidRPr="00F84399">
              <w:rPr>
                <w:rFonts w:hint="eastAsia"/>
              </w:rPr>
              <w:t>级的，得</w:t>
            </w:r>
            <w:r w:rsidRPr="00F84399">
              <w:rPr>
                <w:rFonts w:hint="eastAsia"/>
              </w:rPr>
              <w:t>1</w:t>
            </w:r>
            <w:r w:rsidRPr="00F84399">
              <w:rPr>
                <w:rFonts w:hint="eastAsia"/>
              </w:rPr>
              <w:t>分。</w:t>
            </w:r>
          </w:p>
          <w:p w:rsidR="00115F4D" w:rsidRPr="00F84399" w:rsidRDefault="00D03F6C">
            <w:r w:rsidRPr="00F84399">
              <w:rPr>
                <w:rFonts w:hint="eastAsia"/>
              </w:rPr>
              <w:t>（</w:t>
            </w:r>
            <w:r w:rsidRPr="00F84399">
              <w:rPr>
                <w:rFonts w:hint="eastAsia"/>
              </w:rPr>
              <w:t>4</w:t>
            </w:r>
            <w:r w:rsidRPr="00F84399">
              <w:rPr>
                <w:rFonts w:hint="eastAsia"/>
              </w:rPr>
              <w:t>）不满足上述情况的，不得分。</w:t>
            </w:r>
          </w:p>
          <w:p w:rsidR="00115F4D" w:rsidRPr="00F84399" w:rsidRDefault="00D03F6C">
            <w:pPr>
              <w:rPr>
                <w:lang w:val="zh-TW"/>
              </w:rPr>
            </w:pPr>
            <w:r w:rsidRPr="00F84399">
              <w:rPr>
                <w:rFonts w:hint="eastAsia"/>
              </w:rPr>
              <w:t>注：</w:t>
            </w:r>
            <w:r w:rsidRPr="00F84399">
              <w:rPr>
                <w:rFonts w:hint="eastAsia"/>
              </w:rPr>
              <w:t>A</w:t>
            </w:r>
            <w:r w:rsidRPr="00F84399">
              <w:rPr>
                <w:rFonts w:hint="eastAsia"/>
              </w:rPr>
              <w:t>级纳税人称号以“国家税务总局”官网（</w:t>
            </w:r>
            <w:r w:rsidRPr="00F84399">
              <w:rPr>
                <w:rFonts w:hint="eastAsia"/>
              </w:rPr>
              <w:t>http://www.chinatax.gov.cn/</w:t>
            </w:r>
            <w:r w:rsidRPr="00F84399">
              <w:rPr>
                <w:rFonts w:hint="eastAsia"/>
              </w:rPr>
              <w:t>）查询结果为准，纳税人登记只计算投标人自身（不计算投标人的分公司和子公司）。投标人须提供在上述官网的查询结果网页打印页（不符合条件或无提交上述打印件的不计分）。时间以国家税务总局官网公布的获奖年度（评价年度）为准。</w:t>
            </w:r>
          </w:p>
        </w:tc>
      </w:tr>
      <w:tr w:rsidR="00115F4D" w:rsidRPr="00F84399">
        <w:trPr>
          <w:cantSplit/>
          <w:trHeight w:val="541"/>
          <w:jc w:val="center"/>
        </w:trPr>
        <w:tc>
          <w:tcPr>
            <w:tcW w:w="1328" w:type="dxa"/>
            <w:vMerge w:val="restart"/>
            <w:tcBorders>
              <w:top w:val="single" w:sz="4" w:space="0" w:color="000000"/>
              <w:left w:val="single" w:sz="8" w:space="0" w:color="000000"/>
              <w:bottom w:val="single" w:sz="4" w:space="0" w:color="000000"/>
              <w:right w:val="single" w:sz="4" w:space="0" w:color="000000"/>
            </w:tcBorders>
            <w:vAlign w:val="center"/>
          </w:tcPr>
          <w:p w:rsidR="00115F4D" w:rsidRPr="00F84399" w:rsidRDefault="00D03F6C">
            <w:pPr>
              <w:jc w:val="center"/>
              <w:rPr>
                <w:lang w:val="zh-TW"/>
              </w:rPr>
            </w:pPr>
            <w:r w:rsidRPr="00F84399">
              <w:rPr>
                <w:rFonts w:hint="eastAsia"/>
                <w:lang w:val="zh-TW"/>
              </w:rPr>
              <w:t>项目管理机构能力</w:t>
            </w:r>
          </w:p>
          <w:p w:rsidR="00115F4D" w:rsidRPr="00F84399" w:rsidRDefault="00D03F6C">
            <w:pPr>
              <w:jc w:val="center"/>
              <w:rPr>
                <w:lang w:val="zh-TW"/>
              </w:rPr>
            </w:pPr>
            <w:r w:rsidRPr="00F84399">
              <w:rPr>
                <w:rFonts w:hint="eastAsia"/>
                <w:lang w:val="zh-TW"/>
              </w:rPr>
              <w:t>（</w:t>
            </w:r>
            <w:r w:rsidRPr="00F84399">
              <w:rPr>
                <w:rFonts w:hint="eastAsia"/>
                <w:lang w:val="zh-TW"/>
              </w:rPr>
              <w:t>70</w:t>
            </w:r>
            <w:r w:rsidRPr="00F84399">
              <w:rPr>
                <w:rFonts w:hint="eastAsia"/>
                <w:lang w:val="zh-TW"/>
              </w:rPr>
              <w:t>分）</w:t>
            </w:r>
          </w:p>
        </w:tc>
        <w:tc>
          <w:tcPr>
            <w:tcW w:w="1673"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pPr>
              <w:jc w:val="center"/>
              <w:rPr>
                <w:lang w:val="zh-TW"/>
              </w:rPr>
            </w:pPr>
            <w:r w:rsidRPr="00F84399">
              <w:rPr>
                <w:rFonts w:hint="eastAsia"/>
                <w:lang w:val="zh-TW"/>
              </w:rPr>
              <w:t>技术负责人</w:t>
            </w:r>
          </w:p>
        </w:tc>
        <w:tc>
          <w:tcPr>
            <w:tcW w:w="727"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pPr>
              <w:jc w:val="center"/>
            </w:pPr>
            <w:r w:rsidRPr="00F84399">
              <w:rPr>
                <w:rFonts w:hint="eastAsia"/>
              </w:rPr>
              <w:t>15</w:t>
            </w:r>
          </w:p>
        </w:tc>
        <w:tc>
          <w:tcPr>
            <w:tcW w:w="10872"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pPr>
              <w:numPr>
                <w:ilvl w:val="0"/>
                <w:numId w:val="2"/>
              </w:numPr>
              <w:rPr>
                <w:lang w:val="zh-TW"/>
              </w:rPr>
            </w:pPr>
            <w:r w:rsidRPr="00F84399">
              <w:t>具有</w:t>
            </w:r>
            <w:r w:rsidRPr="00F84399">
              <w:rPr>
                <w:rFonts w:hint="eastAsia"/>
                <w:lang w:val="zh-TW"/>
              </w:rPr>
              <w:t>一级建造师（建筑工程专业）执业资格证和取得建筑施工类高级（或以上）职称证</w:t>
            </w:r>
            <w:r w:rsidRPr="00F84399">
              <w:rPr>
                <w:rFonts w:hint="eastAsia"/>
                <w:lang w:val="zh-TW"/>
              </w:rPr>
              <w:t>15</w:t>
            </w:r>
            <w:r w:rsidRPr="00F84399">
              <w:rPr>
                <w:rFonts w:hint="eastAsia"/>
                <w:lang w:val="zh-TW"/>
              </w:rPr>
              <w:t>年或以上的，得</w:t>
            </w:r>
            <w:r w:rsidRPr="00F84399">
              <w:rPr>
                <w:rFonts w:hint="eastAsia"/>
                <w:lang w:val="zh-TW"/>
              </w:rPr>
              <w:t>10</w:t>
            </w:r>
            <w:r w:rsidRPr="00F84399">
              <w:rPr>
                <w:rFonts w:hint="eastAsia"/>
                <w:lang w:val="zh-TW"/>
              </w:rPr>
              <w:t>分；</w:t>
            </w:r>
          </w:p>
          <w:p w:rsidR="00115F4D" w:rsidRPr="00F84399" w:rsidRDefault="00D03F6C">
            <w:pPr>
              <w:rPr>
                <w:lang w:val="zh-TW"/>
              </w:rPr>
            </w:pPr>
            <w:r w:rsidRPr="00F84399">
              <w:t>具有</w:t>
            </w:r>
            <w:r w:rsidRPr="00F84399">
              <w:rPr>
                <w:rFonts w:hint="eastAsia"/>
                <w:lang w:val="zh-TW"/>
              </w:rPr>
              <w:t>一级建造师（建筑工程专业）执业资格证和取得建筑施工类高级（或以上）职称证</w:t>
            </w:r>
            <w:r w:rsidRPr="00F84399">
              <w:rPr>
                <w:rFonts w:hint="eastAsia"/>
                <w:lang w:val="zh-TW"/>
              </w:rPr>
              <w:t>10</w:t>
            </w:r>
            <w:r w:rsidRPr="00F84399">
              <w:rPr>
                <w:rFonts w:hint="eastAsia"/>
                <w:lang w:val="zh-TW"/>
              </w:rPr>
              <w:t>年或以上的，得</w:t>
            </w:r>
            <w:r w:rsidRPr="00F84399">
              <w:rPr>
                <w:rFonts w:hint="eastAsia"/>
                <w:lang w:val="zh-TW"/>
              </w:rPr>
              <w:t>5</w:t>
            </w:r>
            <w:r w:rsidRPr="00F84399">
              <w:rPr>
                <w:rFonts w:hint="eastAsia"/>
                <w:lang w:val="zh-TW"/>
              </w:rPr>
              <w:t>分；</w:t>
            </w:r>
          </w:p>
          <w:p w:rsidR="00115F4D" w:rsidRPr="00F84399" w:rsidRDefault="00D03F6C">
            <w:r w:rsidRPr="00F84399">
              <w:t>具</w:t>
            </w:r>
            <w:r w:rsidRPr="00F84399">
              <w:rPr>
                <w:rFonts w:hint="eastAsia"/>
                <w:lang w:val="zh-TW"/>
              </w:rPr>
              <w:t>有一级建造师（建筑工程专业）执业资格</w:t>
            </w:r>
            <w:r w:rsidRPr="00F84399">
              <w:rPr>
                <w:rFonts w:hint="eastAsia"/>
              </w:rPr>
              <w:t>证</w:t>
            </w:r>
            <w:r w:rsidRPr="00F84399">
              <w:rPr>
                <w:rFonts w:hint="eastAsia"/>
                <w:lang w:val="zh-TW"/>
              </w:rPr>
              <w:t>和取得建筑施工类高级（或以上）职称证</w:t>
            </w:r>
            <w:r w:rsidRPr="00F84399">
              <w:rPr>
                <w:rFonts w:hint="eastAsia"/>
              </w:rPr>
              <w:t>5</w:t>
            </w:r>
            <w:r w:rsidRPr="00F84399">
              <w:rPr>
                <w:rFonts w:hint="eastAsia"/>
              </w:rPr>
              <w:t>年或以上</w:t>
            </w:r>
            <w:r w:rsidRPr="00F84399">
              <w:rPr>
                <w:rFonts w:hint="eastAsia"/>
                <w:lang w:val="zh-TW"/>
              </w:rPr>
              <w:t>的，得</w:t>
            </w:r>
            <w:r w:rsidRPr="00F84399">
              <w:rPr>
                <w:rFonts w:hint="eastAsia"/>
              </w:rPr>
              <w:t>3</w:t>
            </w:r>
            <w:r w:rsidRPr="00F84399">
              <w:rPr>
                <w:rFonts w:hint="eastAsia"/>
              </w:rPr>
              <w:t>分；</w:t>
            </w:r>
          </w:p>
          <w:p w:rsidR="00115F4D" w:rsidRPr="00F84399" w:rsidRDefault="00D03F6C">
            <w:r w:rsidRPr="00F84399">
              <w:rPr>
                <w:rFonts w:hint="eastAsia"/>
                <w:lang w:val="zh-TW"/>
              </w:rPr>
              <w:t>注：（职称证书以颁发时间起算）</w:t>
            </w:r>
          </w:p>
          <w:p w:rsidR="00115F4D" w:rsidRPr="00F84399" w:rsidRDefault="00D03F6C">
            <w:pPr>
              <w:numPr>
                <w:ilvl w:val="0"/>
                <w:numId w:val="3"/>
              </w:numPr>
              <w:rPr>
                <w:lang w:val="zh-TW"/>
              </w:rPr>
            </w:pPr>
            <w:r w:rsidRPr="00F84399">
              <w:rPr>
                <w:rFonts w:hint="eastAsia"/>
                <w:lang w:val="zh-TW"/>
              </w:rPr>
              <w:t>技术负责人从业经历在</w:t>
            </w:r>
            <w:r w:rsidRPr="00F84399">
              <w:rPr>
                <w:rFonts w:hint="eastAsia"/>
                <w:lang w:val="zh-TW"/>
              </w:rPr>
              <w:t>2</w:t>
            </w:r>
            <w:r w:rsidRPr="00F84399">
              <w:rPr>
                <w:rFonts w:hint="eastAsia"/>
              </w:rPr>
              <w:t>0</w:t>
            </w:r>
            <w:r w:rsidRPr="00F84399">
              <w:rPr>
                <w:rFonts w:hint="eastAsia"/>
                <w:lang w:val="zh-TW"/>
              </w:rPr>
              <w:t>年（不含本数）以上的，得</w:t>
            </w:r>
            <w:r w:rsidRPr="00F84399">
              <w:rPr>
                <w:rFonts w:hint="eastAsia"/>
              </w:rPr>
              <w:t>5</w:t>
            </w:r>
            <w:r w:rsidRPr="00F84399">
              <w:rPr>
                <w:rFonts w:hint="eastAsia"/>
                <w:lang w:val="zh-TW"/>
              </w:rPr>
              <w:t>分；</w:t>
            </w:r>
          </w:p>
          <w:p w:rsidR="00115F4D" w:rsidRPr="00F84399" w:rsidRDefault="00D03F6C">
            <w:pPr>
              <w:rPr>
                <w:lang w:val="zh-TW"/>
              </w:rPr>
            </w:pPr>
            <w:r w:rsidRPr="00F84399">
              <w:rPr>
                <w:rFonts w:hint="eastAsia"/>
                <w:lang w:val="zh-TW"/>
              </w:rPr>
              <w:t>技术负责人从业经历在</w:t>
            </w:r>
            <w:r w:rsidRPr="00F84399">
              <w:rPr>
                <w:rFonts w:hint="eastAsia"/>
              </w:rPr>
              <w:t>15</w:t>
            </w:r>
            <w:r w:rsidRPr="00F84399">
              <w:rPr>
                <w:rFonts w:hint="eastAsia"/>
                <w:lang w:val="zh-TW"/>
              </w:rPr>
              <w:t>年（不含本数）至</w:t>
            </w:r>
            <w:r w:rsidRPr="00F84399">
              <w:rPr>
                <w:rFonts w:hint="eastAsia"/>
              </w:rPr>
              <w:t>20</w:t>
            </w:r>
            <w:r w:rsidRPr="00F84399">
              <w:rPr>
                <w:rFonts w:hint="eastAsia"/>
                <w:lang w:val="zh-TW"/>
              </w:rPr>
              <w:t>年（含本数）以下的，得</w:t>
            </w:r>
            <w:r w:rsidRPr="00F84399">
              <w:rPr>
                <w:rFonts w:hint="eastAsia"/>
              </w:rPr>
              <w:t>3</w:t>
            </w:r>
            <w:r w:rsidRPr="00F84399">
              <w:rPr>
                <w:rFonts w:hint="eastAsia"/>
                <w:lang w:val="zh-TW"/>
              </w:rPr>
              <w:t>分；</w:t>
            </w:r>
          </w:p>
          <w:p w:rsidR="00115F4D" w:rsidRPr="00F84399" w:rsidRDefault="00D03F6C">
            <w:pPr>
              <w:rPr>
                <w:lang w:val="zh-TW"/>
              </w:rPr>
            </w:pPr>
            <w:r w:rsidRPr="00F84399">
              <w:rPr>
                <w:rFonts w:hint="eastAsia"/>
                <w:lang w:val="zh-TW"/>
              </w:rPr>
              <w:t>技术负责人从业经历在</w:t>
            </w:r>
            <w:r w:rsidRPr="00F84399">
              <w:rPr>
                <w:rFonts w:hint="eastAsia"/>
              </w:rPr>
              <w:t>15</w:t>
            </w:r>
            <w:r w:rsidRPr="00F84399">
              <w:rPr>
                <w:rFonts w:hint="eastAsia"/>
                <w:lang w:val="zh-TW"/>
              </w:rPr>
              <w:t>年（含本数）以下的，得</w:t>
            </w:r>
            <w:r w:rsidRPr="00F84399">
              <w:rPr>
                <w:rFonts w:hint="eastAsia"/>
              </w:rPr>
              <w:t>1</w:t>
            </w:r>
            <w:r w:rsidRPr="00F84399">
              <w:rPr>
                <w:rFonts w:hint="eastAsia"/>
                <w:lang w:val="zh-TW"/>
              </w:rPr>
              <w:t>分。</w:t>
            </w:r>
          </w:p>
          <w:p w:rsidR="00115F4D" w:rsidRPr="00F84399" w:rsidRDefault="00D03F6C">
            <w:pPr>
              <w:pStyle w:val="a7"/>
              <w:numPr>
                <w:ilvl w:val="0"/>
                <w:numId w:val="3"/>
              </w:numPr>
              <w:rPr>
                <w:rFonts w:ascii="Calibri" w:hAnsi="Calibri"/>
                <w:kern w:val="2"/>
                <w:sz w:val="21"/>
                <w:szCs w:val="22"/>
                <w:lang w:val="zh-TW"/>
              </w:rPr>
            </w:pPr>
            <w:r w:rsidRPr="00F84399">
              <w:rPr>
                <w:rFonts w:ascii="Calibri" w:hAnsi="Calibri" w:hint="eastAsia"/>
                <w:kern w:val="2"/>
                <w:sz w:val="21"/>
                <w:szCs w:val="22"/>
                <w:lang w:val="zh-TW"/>
              </w:rPr>
              <w:t>不满足上述情况的，不得分。</w:t>
            </w:r>
          </w:p>
          <w:p w:rsidR="00115F4D" w:rsidRPr="00F84399" w:rsidRDefault="00D03F6C">
            <w:pPr>
              <w:rPr>
                <w:lang w:val="zh-TW"/>
              </w:rPr>
            </w:pPr>
            <w:r w:rsidRPr="00F84399">
              <w:rPr>
                <w:rFonts w:hint="eastAsia"/>
                <w:lang w:val="zh-TW"/>
              </w:rPr>
              <w:t>注：</w:t>
            </w:r>
            <w:r w:rsidRPr="00F84399">
              <w:rPr>
                <w:rFonts w:hint="eastAsia"/>
                <w:lang w:val="zh-TW"/>
              </w:rPr>
              <w:t>1</w:t>
            </w:r>
            <w:r w:rsidRPr="00F84399">
              <w:rPr>
                <w:rFonts w:hint="eastAsia"/>
                <w:lang w:val="zh-TW"/>
              </w:rPr>
              <w:t>）提供职称证书、毕业证和建造师执业资格证书复印件和人员须提供近一个月，即</w:t>
            </w:r>
            <w:r w:rsidRPr="00F84399">
              <w:rPr>
                <w:rFonts w:hint="eastAsia"/>
                <w:lang w:val="zh-TW"/>
              </w:rPr>
              <w:t>2021</w:t>
            </w:r>
            <w:r w:rsidRPr="00F84399">
              <w:rPr>
                <w:rFonts w:hint="eastAsia"/>
                <w:lang w:val="zh-TW"/>
              </w:rPr>
              <w:t>年</w:t>
            </w:r>
            <w:r w:rsidRPr="00F84399">
              <w:rPr>
                <w:rFonts w:hint="eastAsia"/>
              </w:rPr>
              <w:t>7</w:t>
            </w:r>
            <w:r w:rsidRPr="00F84399">
              <w:rPr>
                <w:rFonts w:hint="eastAsia"/>
                <w:lang w:val="zh-TW"/>
              </w:rPr>
              <w:t>月本单位（含分公司）的社保证明资料，本项目社保缴纳期限包含疫情期，若当地政府部门允许企业在疫情期间缓缴社会保险费且投标人未缴纳的，投标人可提供当地政府部门允许缓缴社保的相关文件作为疫情期缴纳社保的证明；</w:t>
            </w:r>
            <w:r w:rsidRPr="00F84399">
              <w:rPr>
                <w:rFonts w:hint="eastAsia"/>
                <w:lang w:val="zh-TW"/>
              </w:rPr>
              <w:t>2</w:t>
            </w:r>
            <w:r w:rsidRPr="00F84399">
              <w:rPr>
                <w:rFonts w:hint="eastAsia"/>
                <w:lang w:val="zh-TW"/>
              </w:rPr>
              <w:t>）从业经历时间以提供的大专或以上学历毕业证颁发时间为准；未按上述要求提供证明材料的，本小项不得分。</w:t>
            </w:r>
          </w:p>
        </w:tc>
      </w:tr>
      <w:tr w:rsidR="00115F4D" w:rsidRPr="00F84399">
        <w:trPr>
          <w:cantSplit/>
          <w:trHeight w:val="90"/>
          <w:jc w:val="center"/>
        </w:trPr>
        <w:tc>
          <w:tcPr>
            <w:tcW w:w="1328" w:type="dxa"/>
            <w:vMerge/>
            <w:tcBorders>
              <w:top w:val="single" w:sz="4" w:space="0" w:color="000000"/>
              <w:left w:val="single" w:sz="8" w:space="0" w:color="000000"/>
              <w:bottom w:val="single" w:sz="4" w:space="0" w:color="000000"/>
              <w:right w:val="single" w:sz="4" w:space="0" w:color="000000"/>
            </w:tcBorders>
            <w:vAlign w:val="center"/>
          </w:tcPr>
          <w:p w:rsidR="00115F4D" w:rsidRPr="00F84399" w:rsidRDefault="00115F4D">
            <w:pPr>
              <w:jc w:val="center"/>
              <w:rPr>
                <w:lang w:val="zh-TW"/>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pPr>
              <w:jc w:val="center"/>
              <w:rPr>
                <w:lang w:val="zh-TW"/>
              </w:rPr>
            </w:pPr>
            <w:r w:rsidRPr="00F84399">
              <w:rPr>
                <w:rFonts w:hint="eastAsia"/>
                <w:lang w:val="zh-TW"/>
              </w:rPr>
              <w:t>质量负责人</w:t>
            </w:r>
          </w:p>
        </w:tc>
        <w:tc>
          <w:tcPr>
            <w:tcW w:w="727"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pPr>
              <w:jc w:val="center"/>
            </w:pPr>
            <w:r w:rsidRPr="00F84399">
              <w:rPr>
                <w:rFonts w:hint="eastAsia"/>
              </w:rPr>
              <w:t>15</w:t>
            </w:r>
          </w:p>
        </w:tc>
        <w:tc>
          <w:tcPr>
            <w:tcW w:w="10872"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pPr>
              <w:rPr>
                <w:lang w:val="zh-TW"/>
              </w:rPr>
            </w:pPr>
            <w:r w:rsidRPr="00F84399">
              <w:rPr>
                <w:rFonts w:hint="eastAsia"/>
                <w:lang w:val="zh-TW"/>
              </w:rPr>
              <w:t>（</w:t>
            </w:r>
            <w:r w:rsidRPr="00F84399">
              <w:rPr>
                <w:rFonts w:hint="eastAsia"/>
              </w:rPr>
              <w:t>1</w:t>
            </w:r>
            <w:r w:rsidRPr="00F84399">
              <w:rPr>
                <w:rFonts w:hint="eastAsia"/>
                <w:lang w:val="zh-TW"/>
              </w:rPr>
              <w:t>）质量负责人具有质量员岗位证的基础上，</w:t>
            </w:r>
          </w:p>
          <w:p w:rsidR="00115F4D" w:rsidRPr="00F84399" w:rsidRDefault="00D03F6C">
            <w:pPr>
              <w:rPr>
                <w:lang w:val="zh-TW"/>
              </w:rPr>
            </w:pPr>
            <w:r w:rsidRPr="00F84399">
              <w:t>具有</w:t>
            </w:r>
            <w:r w:rsidRPr="00F84399">
              <w:rPr>
                <w:rFonts w:hint="eastAsia"/>
                <w:lang w:val="zh-TW"/>
              </w:rPr>
              <w:t>一级建造师（建筑工程专业）执业资格证和取得建筑工程类工程师（或以上）职称证</w:t>
            </w:r>
            <w:r w:rsidRPr="00F84399">
              <w:rPr>
                <w:rFonts w:hint="eastAsia"/>
                <w:lang w:val="zh-TW"/>
              </w:rPr>
              <w:t>20</w:t>
            </w:r>
            <w:r w:rsidRPr="00F84399">
              <w:rPr>
                <w:rFonts w:hint="eastAsia"/>
                <w:lang w:val="zh-TW"/>
              </w:rPr>
              <w:t>年或以上的，得</w:t>
            </w:r>
            <w:r w:rsidRPr="00F84399">
              <w:rPr>
                <w:rFonts w:hint="eastAsia"/>
                <w:lang w:val="zh-TW"/>
              </w:rPr>
              <w:t>10</w:t>
            </w:r>
            <w:r w:rsidRPr="00F84399">
              <w:rPr>
                <w:rFonts w:hint="eastAsia"/>
                <w:lang w:val="zh-TW"/>
              </w:rPr>
              <w:t>分，</w:t>
            </w:r>
          </w:p>
          <w:p w:rsidR="00115F4D" w:rsidRPr="00F84399" w:rsidRDefault="00D03F6C">
            <w:pPr>
              <w:rPr>
                <w:lang w:val="zh-TW"/>
              </w:rPr>
            </w:pPr>
            <w:r w:rsidRPr="00F84399">
              <w:t>具有</w:t>
            </w:r>
            <w:r w:rsidRPr="00F84399">
              <w:rPr>
                <w:rFonts w:hint="eastAsia"/>
                <w:lang w:val="zh-TW"/>
              </w:rPr>
              <w:t>一级建造师（建筑工程专业）执业资格证和取得建筑工程类工程师（或以上）职称证</w:t>
            </w:r>
            <w:r w:rsidRPr="00F84399">
              <w:rPr>
                <w:rFonts w:hint="eastAsia"/>
                <w:lang w:val="zh-TW"/>
              </w:rPr>
              <w:t>15</w:t>
            </w:r>
            <w:r w:rsidRPr="00F84399">
              <w:rPr>
                <w:rFonts w:hint="eastAsia"/>
                <w:lang w:val="zh-TW"/>
              </w:rPr>
              <w:t>年或以上的，得</w:t>
            </w:r>
            <w:r w:rsidRPr="00F84399">
              <w:rPr>
                <w:rFonts w:hint="eastAsia"/>
                <w:lang w:val="zh-TW"/>
              </w:rPr>
              <w:t>5</w:t>
            </w:r>
            <w:r w:rsidRPr="00F84399">
              <w:rPr>
                <w:rFonts w:hint="eastAsia"/>
                <w:lang w:val="zh-TW"/>
              </w:rPr>
              <w:t>分，</w:t>
            </w:r>
          </w:p>
          <w:p w:rsidR="00115F4D" w:rsidRPr="00F84399" w:rsidRDefault="00D03F6C">
            <w:pPr>
              <w:rPr>
                <w:lang w:val="zh-TW"/>
              </w:rPr>
            </w:pPr>
            <w:r w:rsidRPr="00F84399">
              <w:t>具有</w:t>
            </w:r>
            <w:r w:rsidRPr="00F84399">
              <w:rPr>
                <w:rFonts w:hint="eastAsia"/>
                <w:lang w:val="zh-TW"/>
              </w:rPr>
              <w:t>一级建造师（建筑工程专业）执业资格证和取得建筑工程</w:t>
            </w:r>
            <w:r w:rsidRPr="00F84399">
              <w:rPr>
                <w:rFonts w:hint="eastAsia"/>
              </w:rPr>
              <w:t>类工程师（或以上）职称证</w:t>
            </w:r>
            <w:r w:rsidRPr="00F84399">
              <w:rPr>
                <w:rFonts w:hint="eastAsia"/>
              </w:rPr>
              <w:t>10</w:t>
            </w:r>
            <w:r w:rsidRPr="00F84399">
              <w:rPr>
                <w:rFonts w:hint="eastAsia"/>
              </w:rPr>
              <w:t>年或以上</w:t>
            </w:r>
            <w:r w:rsidRPr="00F84399">
              <w:rPr>
                <w:rFonts w:hint="eastAsia"/>
                <w:lang w:val="zh-TW"/>
              </w:rPr>
              <w:t>的，得</w:t>
            </w:r>
            <w:r w:rsidRPr="00F84399">
              <w:rPr>
                <w:rFonts w:hint="eastAsia"/>
              </w:rPr>
              <w:t>3</w:t>
            </w:r>
            <w:r w:rsidRPr="00F84399">
              <w:rPr>
                <w:rFonts w:hint="eastAsia"/>
                <w:lang w:val="zh-TW"/>
              </w:rPr>
              <w:t>分，</w:t>
            </w:r>
          </w:p>
          <w:p w:rsidR="00115F4D" w:rsidRPr="00F84399" w:rsidRDefault="00D03F6C">
            <w:pPr>
              <w:rPr>
                <w:lang w:val="zh-TW"/>
              </w:rPr>
            </w:pPr>
            <w:r w:rsidRPr="00F84399">
              <w:rPr>
                <w:rFonts w:hint="eastAsia"/>
                <w:lang w:val="zh-TW"/>
              </w:rPr>
              <w:t>注：（职称证书以颁发时间起算）</w:t>
            </w:r>
          </w:p>
          <w:p w:rsidR="00115F4D" w:rsidRPr="00F84399" w:rsidRDefault="00D03F6C">
            <w:pPr>
              <w:rPr>
                <w:lang w:val="zh-TW"/>
              </w:rPr>
            </w:pPr>
            <w:r w:rsidRPr="00F84399">
              <w:rPr>
                <w:rFonts w:hint="eastAsia"/>
              </w:rPr>
              <w:t>（</w:t>
            </w:r>
            <w:r w:rsidRPr="00F84399">
              <w:rPr>
                <w:rFonts w:hint="eastAsia"/>
              </w:rPr>
              <w:t>2</w:t>
            </w:r>
            <w:r w:rsidRPr="00F84399">
              <w:rPr>
                <w:rFonts w:hint="eastAsia"/>
              </w:rPr>
              <w:t>）</w:t>
            </w:r>
            <w:r w:rsidRPr="00F84399">
              <w:rPr>
                <w:rFonts w:hint="eastAsia"/>
                <w:lang w:val="zh-TW"/>
              </w:rPr>
              <w:t>质量负责人从业经历在</w:t>
            </w:r>
            <w:r w:rsidRPr="00F84399">
              <w:rPr>
                <w:rFonts w:hint="eastAsia"/>
                <w:lang w:val="zh-TW"/>
              </w:rPr>
              <w:t>2</w:t>
            </w:r>
            <w:r w:rsidRPr="00F84399">
              <w:rPr>
                <w:rFonts w:hint="eastAsia"/>
              </w:rPr>
              <w:t>0</w:t>
            </w:r>
            <w:r w:rsidRPr="00F84399">
              <w:rPr>
                <w:rFonts w:hint="eastAsia"/>
                <w:lang w:val="zh-TW"/>
              </w:rPr>
              <w:t>年（不含本数）以上的，得</w:t>
            </w:r>
            <w:r w:rsidRPr="00F84399">
              <w:rPr>
                <w:rFonts w:hint="eastAsia"/>
              </w:rPr>
              <w:t>5</w:t>
            </w:r>
            <w:r w:rsidRPr="00F84399">
              <w:rPr>
                <w:rFonts w:hint="eastAsia"/>
                <w:lang w:val="zh-TW"/>
              </w:rPr>
              <w:t>分；</w:t>
            </w:r>
          </w:p>
          <w:p w:rsidR="00115F4D" w:rsidRPr="00F84399" w:rsidRDefault="00D03F6C">
            <w:pPr>
              <w:rPr>
                <w:lang w:val="zh-TW"/>
              </w:rPr>
            </w:pPr>
            <w:r w:rsidRPr="00F84399">
              <w:rPr>
                <w:rFonts w:hint="eastAsia"/>
                <w:lang w:val="zh-TW"/>
              </w:rPr>
              <w:t>质量负责人从业经历在</w:t>
            </w:r>
            <w:r w:rsidRPr="00F84399">
              <w:rPr>
                <w:rFonts w:hint="eastAsia"/>
              </w:rPr>
              <w:t>15</w:t>
            </w:r>
            <w:r w:rsidRPr="00F84399">
              <w:rPr>
                <w:rFonts w:hint="eastAsia"/>
                <w:lang w:val="zh-TW"/>
              </w:rPr>
              <w:t>年（不含本数）至</w:t>
            </w:r>
            <w:r w:rsidRPr="00F84399">
              <w:rPr>
                <w:rFonts w:hint="eastAsia"/>
                <w:lang w:val="zh-TW"/>
              </w:rPr>
              <w:t>2</w:t>
            </w:r>
            <w:r w:rsidRPr="00F84399">
              <w:rPr>
                <w:rFonts w:hint="eastAsia"/>
              </w:rPr>
              <w:t>0</w:t>
            </w:r>
            <w:r w:rsidRPr="00F84399">
              <w:rPr>
                <w:rFonts w:hint="eastAsia"/>
                <w:lang w:val="zh-TW"/>
              </w:rPr>
              <w:t>年（含本数）以下的，得</w:t>
            </w:r>
            <w:r w:rsidRPr="00F84399">
              <w:rPr>
                <w:rFonts w:hint="eastAsia"/>
              </w:rPr>
              <w:t>3</w:t>
            </w:r>
            <w:r w:rsidRPr="00F84399">
              <w:rPr>
                <w:rFonts w:hint="eastAsia"/>
                <w:lang w:val="zh-TW"/>
              </w:rPr>
              <w:t>分；</w:t>
            </w:r>
          </w:p>
          <w:p w:rsidR="00115F4D" w:rsidRPr="00F84399" w:rsidRDefault="00D03F6C">
            <w:pPr>
              <w:rPr>
                <w:lang w:val="zh-TW"/>
              </w:rPr>
            </w:pPr>
            <w:r w:rsidRPr="00F84399">
              <w:rPr>
                <w:rFonts w:hint="eastAsia"/>
                <w:lang w:val="zh-TW"/>
              </w:rPr>
              <w:t>质量负责人从业经历在</w:t>
            </w:r>
            <w:r w:rsidRPr="00F84399">
              <w:rPr>
                <w:rFonts w:hint="eastAsia"/>
              </w:rPr>
              <w:t>15</w:t>
            </w:r>
            <w:r w:rsidRPr="00F84399">
              <w:rPr>
                <w:rFonts w:hint="eastAsia"/>
                <w:lang w:val="zh-TW"/>
              </w:rPr>
              <w:t>年（含本数）以下的，得</w:t>
            </w:r>
            <w:r w:rsidRPr="00F84399">
              <w:rPr>
                <w:rFonts w:hint="eastAsia"/>
              </w:rPr>
              <w:t>1</w:t>
            </w:r>
            <w:r w:rsidRPr="00F84399">
              <w:rPr>
                <w:rFonts w:hint="eastAsia"/>
                <w:lang w:val="zh-TW"/>
              </w:rPr>
              <w:t>分。</w:t>
            </w:r>
          </w:p>
          <w:p w:rsidR="00115F4D" w:rsidRPr="00F84399" w:rsidRDefault="00D03F6C">
            <w:pPr>
              <w:pStyle w:val="a7"/>
              <w:rPr>
                <w:rFonts w:ascii="Calibri" w:hAnsi="Calibri"/>
                <w:kern w:val="2"/>
                <w:sz w:val="21"/>
                <w:szCs w:val="22"/>
                <w:lang w:val="zh-TW"/>
              </w:rPr>
            </w:pPr>
            <w:r w:rsidRPr="00F84399">
              <w:rPr>
                <w:rFonts w:ascii="Calibri" w:hAnsi="Calibri" w:hint="eastAsia"/>
                <w:kern w:val="2"/>
                <w:sz w:val="21"/>
                <w:szCs w:val="22"/>
                <w:lang w:val="zh-TW"/>
              </w:rPr>
              <w:t>（</w:t>
            </w:r>
            <w:r w:rsidRPr="00F84399">
              <w:rPr>
                <w:rFonts w:ascii="Calibri" w:hAnsi="Calibri" w:hint="eastAsia"/>
                <w:kern w:val="2"/>
                <w:sz w:val="21"/>
                <w:szCs w:val="22"/>
              </w:rPr>
              <w:t>3</w:t>
            </w:r>
            <w:r w:rsidRPr="00F84399">
              <w:rPr>
                <w:rFonts w:ascii="Calibri" w:hAnsi="Calibri" w:hint="eastAsia"/>
                <w:kern w:val="2"/>
                <w:sz w:val="21"/>
                <w:szCs w:val="22"/>
                <w:lang w:val="zh-TW"/>
              </w:rPr>
              <w:t>）不满足上述情况的，不得分。</w:t>
            </w:r>
          </w:p>
          <w:p w:rsidR="00115F4D" w:rsidRPr="00F84399" w:rsidRDefault="00D03F6C">
            <w:pPr>
              <w:rPr>
                <w:lang w:val="zh-TW"/>
              </w:rPr>
            </w:pPr>
            <w:r w:rsidRPr="00F84399">
              <w:rPr>
                <w:rFonts w:hint="eastAsia"/>
                <w:lang w:val="zh-TW"/>
              </w:rPr>
              <w:t>注：</w:t>
            </w:r>
            <w:r w:rsidRPr="00F84399">
              <w:rPr>
                <w:rFonts w:hint="eastAsia"/>
                <w:lang w:val="zh-TW"/>
              </w:rPr>
              <w:t>1</w:t>
            </w:r>
            <w:r w:rsidRPr="00F84399">
              <w:rPr>
                <w:rFonts w:hint="eastAsia"/>
                <w:lang w:val="zh-TW"/>
              </w:rPr>
              <w:t>）提供职称证书、毕业证、建造师执业资格证书和岗位证书复印件和人员须提供近一个月，即</w:t>
            </w:r>
            <w:r w:rsidRPr="00F84399">
              <w:rPr>
                <w:rFonts w:hint="eastAsia"/>
                <w:lang w:val="zh-TW"/>
              </w:rPr>
              <w:t>2021</w:t>
            </w:r>
            <w:r w:rsidRPr="00F84399">
              <w:rPr>
                <w:rFonts w:hint="eastAsia"/>
                <w:lang w:val="zh-TW"/>
              </w:rPr>
              <w:t>年</w:t>
            </w:r>
            <w:r w:rsidRPr="00F84399">
              <w:rPr>
                <w:rFonts w:hint="eastAsia"/>
              </w:rPr>
              <w:t>7</w:t>
            </w:r>
            <w:r w:rsidRPr="00F84399">
              <w:rPr>
                <w:rFonts w:hint="eastAsia"/>
                <w:lang w:val="zh-TW"/>
              </w:rPr>
              <w:t>月本单位（含分公司）的社保证明资料，本项目社保缴纳期限包含疫情期，若当地政府部门允许企业在疫情期间缓缴社会保险费且投标人未缴纳的，投标人可提供当地政府部门允许缓缴社保的相关文件作为疫情期缴纳社保的证明；</w:t>
            </w:r>
            <w:r w:rsidRPr="00F84399">
              <w:rPr>
                <w:rFonts w:hint="eastAsia"/>
                <w:lang w:val="zh-TW"/>
              </w:rPr>
              <w:t>2</w:t>
            </w:r>
            <w:r w:rsidRPr="00F84399">
              <w:rPr>
                <w:rFonts w:hint="eastAsia"/>
                <w:lang w:val="zh-TW"/>
              </w:rPr>
              <w:t>）从业经历时间以提供的大专或以上学历毕业证颁发时间为准；未按上述要求提供证明材料的，本小项不得分。</w:t>
            </w:r>
          </w:p>
        </w:tc>
      </w:tr>
      <w:tr w:rsidR="00115F4D" w:rsidRPr="00F84399">
        <w:trPr>
          <w:cantSplit/>
          <w:trHeight w:val="280"/>
          <w:jc w:val="center"/>
        </w:trPr>
        <w:tc>
          <w:tcPr>
            <w:tcW w:w="1328" w:type="dxa"/>
            <w:vMerge/>
            <w:tcBorders>
              <w:top w:val="single" w:sz="4" w:space="0" w:color="000000"/>
              <w:left w:val="single" w:sz="8" w:space="0" w:color="000000"/>
              <w:bottom w:val="single" w:sz="4" w:space="0" w:color="000000"/>
              <w:right w:val="single" w:sz="4" w:space="0" w:color="000000"/>
            </w:tcBorders>
            <w:vAlign w:val="center"/>
          </w:tcPr>
          <w:p w:rsidR="00115F4D" w:rsidRPr="00F84399" w:rsidRDefault="00115F4D">
            <w:pPr>
              <w:jc w:val="center"/>
              <w:rPr>
                <w:lang w:val="zh-TW"/>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pPr>
              <w:jc w:val="center"/>
              <w:rPr>
                <w:lang w:val="zh-TW"/>
              </w:rPr>
            </w:pPr>
            <w:r w:rsidRPr="00F84399">
              <w:rPr>
                <w:rFonts w:hint="eastAsia"/>
                <w:lang w:val="zh-TW"/>
              </w:rPr>
              <w:t>安全负责人</w:t>
            </w:r>
          </w:p>
        </w:tc>
        <w:tc>
          <w:tcPr>
            <w:tcW w:w="727"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pPr>
              <w:jc w:val="center"/>
            </w:pPr>
            <w:r w:rsidRPr="00F84399">
              <w:rPr>
                <w:rFonts w:hint="eastAsia"/>
              </w:rPr>
              <w:t>15</w:t>
            </w:r>
          </w:p>
        </w:tc>
        <w:tc>
          <w:tcPr>
            <w:tcW w:w="10872"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pPr>
              <w:numPr>
                <w:ilvl w:val="0"/>
                <w:numId w:val="4"/>
              </w:numPr>
            </w:pPr>
            <w:r w:rsidRPr="00F84399">
              <w:rPr>
                <w:rFonts w:hint="eastAsia"/>
                <w:lang w:val="zh-TW"/>
              </w:rPr>
              <w:t>具有</w:t>
            </w:r>
            <w:r w:rsidRPr="00F84399">
              <w:rPr>
                <w:rFonts w:hint="eastAsia"/>
              </w:rPr>
              <w:t>建筑工程类高级工程师（或以上）职称证和取得</w:t>
            </w:r>
            <w:r w:rsidRPr="00F84399">
              <w:rPr>
                <w:rFonts w:hint="eastAsia"/>
                <w:lang w:val="zh-TW"/>
              </w:rPr>
              <w:t>注册安全工程师执业资格</w:t>
            </w:r>
            <w:r w:rsidRPr="00F84399">
              <w:rPr>
                <w:rFonts w:hint="eastAsia"/>
              </w:rPr>
              <w:t>10</w:t>
            </w:r>
            <w:r w:rsidRPr="00F84399">
              <w:rPr>
                <w:rFonts w:hint="eastAsia"/>
                <w:lang w:val="zh-TW"/>
              </w:rPr>
              <w:t>年</w:t>
            </w:r>
            <w:r w:rsidRPr="00F84399">
              <w:rPr>
                <w:rFonts w:hint="eastAsia"/>
              </w:rPr>
              <w:t>或</w:t>
            </w:r>
            <w:r w:rsidRPr="00F84399">
              <w:rPr>
                <w:rFonts w:hint="eastAsia"/>
                <w:lang w:val="zh-TW"/>
              </w:rPr>
              <w:t>以上的，得</w:t>
            </w:r>
            <w:r w:rsidRPr="00F84399">
              <w:rPr>
                <w:rFonts w:hint="eastAsia"/>
              </w:rPr>
              <w:t>10</w:t>
            </w:r>
            <w:r w:rsidRPr="00F84399">
              <w:rPr>
                <w:rFonts w:hint="eastAsia"/>
              </w:rPr>
              <w:t>分，</w:t>
            </w:r>
          </w:p>
          <w:p w:rsidR="00115F4D" w:rsidRPr="00F84399" w:rsidRDefault="00D03F6C">
            <w:r w:rsidRPr="00F84399">
              <w:rPr>
                <w:rFonts w:hint="eastAsia"/>
                <w:lang w:val="zh-TW"/>
              </w:rPr>
              <w:t>具有</w:t>
            </w:r>
            <w:r w:rsidRPr="00F84399">
              <w:rPr>
                <w:rFonts w:hint="eastAsia"/>
              </w:rPr>
              <w:t>建筑工程类高级工程师（或以上）职称证和取得</w:t>
            </w:r>
            <w:r w:rsidRPr="00F84399">
              <w:rPr>
                <w:rFonts w:hint="eastAsia"/>
                <w:lang w:val="zh-TW"/>
              </w:rPr>
              <w:t>注册安全工程师执业资格</w:t>
            </w:r>
            <w:r w:rsidRPr="00F84399">
              <w:rPr>
                <w:rFonts w:hint="eastAsia"/>
              </w:rPr>
              <w:t>8</w:t>
            </w:r>
            <w:r w:rsidRPr="00F84399">
              <w:rPr>
                <w:rFonts w:hint="eastAsia"/>
                <w:lang w:val="zh-TW"/>
              </w:rPr>
              <w:t>年</w:t>
            </w:r>
            <w:r w:rsidRPr="00F84399">
              <w:rPr>
                <w:rFonts w:hint="eastAsia"/>
              </w:rPr>
              <w:t>或</w:t>
            </w:r>
            <w:r w:rsidRPr="00F84399">
              <w:rPr>
                <w:rFonts w:hint="eastAsia"/>
                <w:lang w:val="zh-TW"/>
              </w:rPr>
              <w:t>以上的，得</w:t>
            </w:r>
            <w:r w:rsidRPr="00F84399">
              <w:rPr>
                <w:rFonts w:hint="eastAsia"/>
              </w:rPr>
              <w:t>5</w:t>
            </w:r>
            <w:r w:rsidRPr="00F84399">
              <w:rPr>
                <w:rFonts w:hint="eastAsia"/>
              </w:rPr>
              <w:t>分，</w:t>
            </w:r>
          </w:p>
          <w:p w:rsidR="00115F4D" w:rsidRPr="00F84399" w:rsidRDefault="00D03F6C">
            <w:r w:rsidRPr="00F84399">
              <w:rPr>
                <w:rFonts w:hint="eastAsia"/>
                <w:lang w:val="zh-TW"/>
              </w:rPr>
              <w:t>具有</w:t>
            </w:r>
            <w:r w:rsidRPr="00F84399">
              <w:rPr>
                <w:rFonts w:hint="eastAsia"/>
              </w:rPr>
              <w:t>建筑工程类高级工程师（或以上）职称证和取得</w:t>
            </w:r>
            <w:r w:rsidRPr="00F84399">
              <w:rPr>
                <w:rFonts w:hint="eastAsia"/>
                <w:lang w:val="zh-TW"/>
              </w:rPr>
              <w:t>注册安全工程师执业资格</w:t>
            </w:r>
            <w:r w:rsidRPr="00F84399">
              <w:rPr>
                <w:rFonts w:hint="eastAsia"/>
              </w:rPr>
              <w:t>5</w:t>
            </w:r>
            <w:r w:rsidRPr="00F84399">
              <w:rPr>
                <w:rFonts w:hint="eastAsia"/>
                <w:lang w:val="zh-TW"/>
              </w:rPr>
              <w:t>年</w:t>
            </w:r>
            <w:r w:rsidRPr="00F84399">
              <w:rPr>
                <w:rFonts w:hint="eastAsia"/>
              </w:rPr>
              <w:t>或</w:t>
            </w:r>
            <w:r w:rsidRPr="00F84399">
              <w:rPr>
                <w:rFonts w:hint="eastAsia"/>
                <w:lang w:val="zh-TW"/>
              </w:rPr>
              <w:t>以上的，得</w:t>
            </w:r>
            <w:r w:rsidRPr="00F84399">
              <w:rPr>
                <w:rFonts w:hint="eastAsia"/>
              </w:rPr>
              <w:t>3</w:t>
            </w:r>
            <w:r w:rsidRPr="00F84399">
              <w:rPr>
                <w:rFonts w:hint="eastAsia"/>
              </w:rPr>
              <w:t>分，</w:t>
            </w:r>
          </w:p>
          <w:p w:rsidR="00115F4D" w:rsidRPr="00F84399" w:rsidRDefault="00D03F6C">
            <w:pPr>
              <w:rPr>
                <w:lang w:val="zh-TW"/>
              </w:rPr>
            </w:pPr>
            <w:r w:rsidRPr="00F84399">
              <w:rPr>
                <w:lang w:val="zh-TW"/>
              </w:rPr>
              <w:t>注：</w:t>
            </w:r>
            <w:r w:rsidRPr="00F84399">
              <w:rPr>
                <w:rFonts w:hint="eastAsia"/>
                <w:lang w:val="zh-TW"/>
              </w:rPr>
              <w:t>（注册安全工程师执业资格证以批准时间起算）</w:t>
            </w:r>
          </w:p>
          <w:p w:rsidR="00115F4D" w:rsidRPr="00F84399" w:rsidRDefault="00D03F6C">
            <w:pPr>
              <w:numPr>
                <w:ilvl w:val="0"/>
                <w:numId w:val="4"/>
              </w:numPr>
              <w:rPr>
                <w:lang w:val="zh-TW"/>
              </w:rPr>
            </w:pPr>
            <w:r w:rsidRPr="00F84399">
              <w:rPr>
                <w:rFonts w:hint="eastAsia"/>
                <w:lang w:val="zh-TW"/>
              </w:rPr>
              <w:t>安全负责人从业经历在</w:t>
            </w:r>
            <w:r w:rsidRPr="00F84399">
              <w:rPr>
                <w:rFonts w:hint="eastAsia"/>
                <w:lang w:val="zh-TW"/>
              </w:rPr>
              <w:t>2</w:t>
            </w:r>
            <w:r w:rsidRPr="00F84399">
              <w:rPr>
                <w:rFonts w:hint="eastAsia"/>
              </w:rPr>
              <w:t>0</w:t>
            </w:r>
            <w:r w:rsidRPr="00F84399">
              <w:rPr>
                <w:rFonts w:hint="eastAsia"/>
                <w:lang w:val="zh-TW"/>
              </w:rPr>
              <w:t>年（不含本数）以上的，得</w:t>
            </w:r>
            <w:r w:rsidRPr="00F84399">
              <w:rPr>
                <w:rFonts w:hint="eastAsia"/>
              </w:rPr>
              <w:t>5</w:t>
            </w:r>
            <w:r w:rsidRPr="00F84399">
              <w:rPr>
                <w:rFonts w:hint="eastAsia"/>
                <w:lang w:val="zh-TW"/>
              </w:rPr>
              <w:t>分；</w:t>
            </w:r>
          </w:p>
          <w:p w:rsidR="00115F4D" w:rsidRPr="00F84399" w:rsidRDefault="00D03F6C">
            <w:pPr>
              <w:rPr>
                <w:lang w:val="zh-TW"/>
              </w:rPr>
            </w:pPr>
            <w:r w:rsidRPr="00F84399">
              <w:rPr>
                <w:rFonts w:hint="eastAsia"/>
                <w:lang w:val="zh-TW"/>
              </w:rPr>
              <w:t>安全负责人从业经历在</w:t>
            </w:r>
            <w:r w:rsidRPr="00F84399">
              <w:rPr>
                <w:rFonts w:hint="eastAsia"/>
              </w:rPr>
              <w:t>15</w:t>
            </w:r>
            <w:r w:rsidRPr="00F84399">
              <w:rPr>
                <w:rFonts w:hint="eastAsia"/>
                <w:lang w:val="zh-TW"/>
              </w:rPr>
              <w:t>年（不含本数）至</w:t>
            </w:r>
            <w:r w:rsidRPr="00F84399">
              <w:rPr>
                <w:rFonts w:hint="eastAsia"/>
                <w:lang w:val="zh-TW"/>
              </w:rPr>
              <w:t>2</w:t>
            </w:r>
            <w:r w:rsidRPr="00F84399">
              <w:rPr>
                <w:rFonts w:hint="eastAsia"/>
              </w:rPr>
              <w:t>0</w:t>
            </w:r>
            <w:r w:rsidRPr="00F84399">
              <w:rPr>
                <w:rFonts w:hint="eastAsia"/>
                <w:lang w:val="zh-TW"/>
              </w:rPr>
              <w:t>年（含本数）以下的，得</w:t>
            </w:r>
            <w:r w:rsidRPr="00F84399">
              <w:rPr>
                <w:rFonts w:hint="eastAsia"/>
              </w:rPr>
              <w:t>3</w:t>
            </w:r>
            <w:r w:rsidRPr="00F84399">
              <w:rPr>
                <w:rFonts w:hint="eastAsia"/>
                <w:lang w:val="zh-TW"/>
              </w:rPr>
              <w:t>分；</w:t>
            </w:r>
          </w:p>
          <w:p w:rsidR="00115F4D" w:rsidRPr="00F84399" w:rsidRDefault="00D03F6C">
            <w:pPr>
              <w:rPr>
                <w:lang w:val="zh-TW"/>
              </w:rPr>
            </w:pPr>
            <w:r w:rsidRPr="00F84399">
              <w:rPr>
                <w:rFonts w:hint="eastAsia"/>
                <w:lang w:val="zh-TW"/>
              </w:rPr>
              <w:t>安全负责人从业经历在</w:t>
            </w:r>
            <w:r w:rsidRPr="00F84399">
              <w:rPr>
                <w:rFonts w:hint="eastAsia"/>
              </w:rPr>
              <w:t>15</w:t>
            </w:r>
            <w:r w:rsidRPr="00F84399">
              <w:rPr>
                <w:rFonts w:hint="eastAsia"/>
                <w:lang w:val="zh-TW"/>
              </w:rPr>
              <w:t>年（含本数）以下的，得</w:t>
            </w:r>
            <w:r w:rsidRPr="00F84399">
              <w:rPr>
                <w:rFonts w:hint="eastAsia"/>
              </w:rPr>
              <w:t>1</w:t>
            </w:r>
            <w:r w:rsidRPr="00F84399">
              <w:rPr>
                <w:rFonts w:hint="eastAsia"/>
                <w:lang w:val="zh-TW"/>
              </w:rPr>
              <w:t>分。</w:t>
            </w:r>
          </w:p>
          <w:p w:rsidR="00115F4D" w:rsidRPr="00F84399" w:rsidRDefault="00D03F6C">
            <w:pPr>
              <w:pStyle w:val="a7"/>
              <w:numPr>
                <w:ilvl w:val="0"/>
                <w:numId w:val="4"/>
              </w:numPr>
            </w:pPr>
            <w:r w:rsidRPr="00F84399">
              <w:rPr>
                <w:rFonts w:ascii="Calibri" w:hAnsi="Calibri" w:hint="eastAsia"/>
                <w:kern w:val="2"/>
                <w:sz w:val="21"/>
                <w:szCs w:val="22"/>
                <w:lang w:val="zh-TW"/>
              </w:rPr>
              <w:t>不满足上述情况的，不得分。</w:t>
            </w:r>
          </w:p>
          <w:p w:rsidR="00115F4D" w:rsidRPr="00F84399" w:rsidRDefault="00D03F6C">
            <w:pPr>
              <w:rPr>
                <w:lang w:val="zh-TW"/>
              </w:rPr>
            </w:pPr>
            <w:r w:rsidRPr="00F84399">
              <w:rPr>
                <w:rFonts w:hint="eastAsia"/>
                <w:lang w:val="zh-TW"/>
              </w:rPr>
              <w:t>注：</w:t>
            </w:r>
            <w:r w:rsidRPr="00F84399">
              <w:rPr>
                <w:rFonts w:hint="eastAsia"/>
                <w:lang w:val="zh-TW"/>
              </w:rPr>
              <w:t>1</w:t>
            </w:r>
            <w:r w:rsidRPr="00F84399">
              <w:rPr>
                <w:rFonts w:hint="eastAsia"/>
                <w:lang w:val="zh-TW"/>
              </w:rPr>
              <w:t>）提供职称证书、毕业证和注册安全工程师执业资格证书复印件和人员须提供近一个月，即</w:t>
            </w:r>
            <w:r w:rsidRPr="00F84399">
              <w:rPr>
                <w:rFonts w:hint="eastAsia"/>
                <w:lang w:val="zh-TW"/>
              </w:rPr>
              <w:t>2021</w:t>
            </w:r>
            <w:r w:rsidRPr="00F84399">
              <w:rPr>
                <w:rFonts w:hint="eastAsia"/>
                <w:lang w:val="zh-TW"/>
              </w:rPr>
              <w:t>年</w:t>
            </w:r>
            <w:r w:rsidRPr="00F84399">
              <w:rPr>
                <w:rFonts w:hint="eastAsia"/>
              </w:rPr>
              <w:t>7</w:t>
            </w:r>
            <w:r w:rsidRPr="00F84399">
              <w:rPr>
                <w:rFonts w:hint="eastAsia"/>
                <w:lang w:val="zh-TW"/>
              </w:rPr>
              <w:t>月本单位（含分公司）的社保证明资料，本项目社保缴纳期限包含疫情期，若当地政府部门允许企业在疫情期间缓缴社会保险费且投标人未缴纳的，投标人可提供当地政府部门允许缓缴社保的相关文件作为疫情期缴纳社保的证明；</w:t>
            </w:r>
            <w:r w:rsidRPr="00F84399">
              <w:rPr>
                <w:rFonts w:hint="eastAsia"/>
                <w:lang w:val="zh-TW"/>
              </w:rPr>
              <w:t>2</w:t>
            </w:r>
            <w:r w:rsidRPr="00F84399">
              <w:rPr>
                <w:rFonts w:hint="eastAsia"/>
                <w:lang w:val="zh-TW"/>
              </w:rPr>
              <w:t>）从业经历时间以提供的大专或以上学历毕业证颁发时间为准；未按上述要求提供证明材料的，本小项不得分。</w:t>
            </w:r>
          </w:p>
          <w:p w:rsidR="00115F4D" w:rsidRPr="00F84399" w:rsidRDefault="00D03F6C">
            <w:r w:rsidRPr="00F84399">
              <w:rPr>
                <w:rFonts w:hint="eastAsia"/>
              </w:rPr>
              <w:t>2)</w:t>
            </w:r>
            <w:r w:rsidRPr="00F84399">
              <w:rPr>
                <w:rFonts w:hint="eastAsia"/>
                <w:lang w:val="zh-TW"/>
              </w:rPr>
              <w:t>注册安全工程师：需同时提供（</w:t>
            </w:r>
            <w:hyperlink r:id="rId21" w:history="1">
              <w:r w:rsidRPr="00F84399">
                <w:rPr>
                  <w:rFonts w:hint="eastAsia"/>
                  <w:lang w:val="zh-TW"/>
                </w:rPr>
                <w:t>http://rmocse.chinasafety.ac.cn/</w:t>
              </w:r>
            </w:hyperlink>
            <w:r w:rsidRPr="00F84399">
              <w:rPr>
                <w:rFonts w:hint="eastAsia"/>
                <w:lang w:val="zh-TW"/>
              </w:rPr>
              <w:t>）的查询结果网页打印页</w:t>
            </w:r>
            <w:r w:rsidRPr="00F84399">
              <w:rPr>
                <w:rFonts w:hint="eastAsia"/>
                <w:lang w:val="zh-TW"/>
              </w:rPr>
              <w:t xml:space="preserve">; </w:t>
            </w:r>
            <w:r w:rsidRPr="00F84399">
              <w:rPr>
                <w:rFonts w:hint="eastAsia"/>
                <w:lang w:val="zh-TW"/>
              </w:rPr>
              <w:t>无提交查询结果网页打印页不计分。注册安全工程师专业为（建筑施工安全）。</w:t>
            </w:r>
          </w:p>
        </w:tc>
      </w:tr>
      <w:tr w:rsidR="00115F4D" w:rsidRPr="00F84399">
        <w:trPr>
          <w:cantSplit/>
          <w:trHeight w:val="274"/>
          <w:jc w:val="center"/>
        </w:trPr>
        <w:tc>
          <w:tcPr>
            <w:tcW w:w="1328" w:type="dxa"/>
            <w:vMerge/>
            <w:tcBorders>
              <w:top w:val="single" w:sz="4" w:space="0" w:color="000000"/>
              <w:left w:val="single" w:sz="8" w:space="0" w:color="000000"/>
              <w:bottom w:val="single" w:sz="4" w:space="0" w:color="000000"/>
              <w:right w:val="single" w:sz="4" w:space="0" w:color="000000"/>
            </w:tcBorders>
            <w:vAlign w:val="center"/>
          </w:tcPr>
          <w:p w:rsidR="00115F4D" w:rsidRPr="00F84399" w:rsidRDefault="00115F4D">
            <w:pPr>
              <w:jc w:val="center"/>
              <w:rPr>
                <w:lang w:val="zh-TW" w:eastAsia="zh-TW"/>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pPr>
              <w:jc w:val="center"/>
              <w:rPr>
                <w:lang w:val="zh-TW"/>
              </w:rPr>
            </w:pPr>
            <w:r w:rsidRPr="00F84399">
              <w:rPr>
                <w:rFonts w:hint="eastAsia"/>
                <w:lang w:val="zh-TW"/>
              </w:rPr>
              <w:t>电气负责人</w:t>
            </w:r>
          </w:p>
        </w:tc>
        <w:tc>
          <w:tcPr>
            <w:tcW w:w="727"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pPr>
              <w:jc w:val="center"/>
              <w:rPr>
                <w:lang w:val="zh-TW"/>
              </w:rPr>
            </w:pPr>
            <w:r w:rsidRPr="00F84399">
              <w:rPr>
                <w:rFonts w:hint="eastAsia"/>
                <w:lang w:val="zh-TW"/>
              </w:rPr>
              <w:t>1</w:t>
            </w:r>
            <w:r w:rsidRPr="00F84399">
              <w:rPr>
                <w:rFonts w:hint="eastAsia"/>
              </w:rPr>
              <w:t>0</w:t>
            </w:r>
          </w:p>
        </w:tc>
        <w:tc>
          <w:tcPr>
            <w:tcW w:w="10872"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pPr>
              <w:numPr>
                <w:ilvl w:val="0"/>
                <w:numId w:val="5"/>
              </w:numPr>
            </w:pPr>
            <w:r w:rsidRPr="00F84399">
              <w:rPr>
                <w:rFonts w:hint="eastAsia"/>
                <w:lang w:val="zh-TW"/>
              </w:rPr>
              <w:t>具</w:t>
            </w:r>
            <w:r w:rsidRPr="00F84399">
              <w:rPr>
                <w:rFonts w:hint="eastAsia"/>
              </w:rPr>
              <w:t>有建造师（机电工程专业）执业资格证和</w:t>
            </w:r>
            <w:r w:rsidRPr="00F84399">
              <w:rPr>
                <w:rFonts w:hint="eastAsia"/>
                <w:lang w:val="zh-TW"/>
              </w:rPr>
              <w:t>取得</w:t>
            </w:r>
            <w:r w:rsidRPr="00F84399">
              <w:rPr>
                <w:rFonts w:hint="eastAsia"/>
              </w:rPr>
              <w:t>电气类高级工程师（或以上）职称证</w:t>
            </w:r>
            <w:r w:rsidRPr="00F84399">
              <w:rPr>
                <w:rFonts w:hint="eastAsia"/>
              </w:rPr>
              <w:t>15</w:t>
            </w:r>
            <w:r w:rsidRPr="00F84399">
              <w:rPr>
                <w:rFonts w:hint="eastAsia"/>
              </w:rPr>
              <w:t>年或</w:t>
            </w:r>
            <w:r w:rsidRPr="00F84399">
              <w:rPr>
                <w:rFonts w:hint="eastAsia"/>
                <w:lang w:val="zh-TW"/>
              </w:rPr>
              <w:t>以上的</w:t>
            </w:r>
            <w:r w:rsidRPr="00F84399">
              <w:rPr>
                <w:rFonts w:hint="eastAsia"/>
              </w:rPr>
              <w:t>，得</w:t>
            </w:r>
            <w:r w:rsidRPr="00F84399">
              <w:rPr>
                <w:rFonts w:hint="eastAsia"/>
              </w:rPr>
              <w:t>5</w:t>
            </w:r>
            <w:r w:rsidRPr="00F84399">
              <w:rPr>
                <w:rFonts w:hint="eastAsia"/>
              </w:rPr>
              <w:t>分；</w:t>
            </w:r>
          </w:p>
          <w:p w:rsidR="00115F4D" w:rsidRPr="00F84399" w:rsidRDefault="00D03F6C">
            <w:r w:rsidRPr="00F84399">
              <w:rPr>
                <w:rFonts w:hint="eastAsia"/>
                <w:lang w:val="zh-TW"/>
              </w:rPr>
              <w:t>具</w:t>
            </w:r>
            <w:r w:rsidRPr="00F84399">
              <w:rPr>
                <w:rFonts w:hint="eastAsia"/>
              </w:rPr>
              <w:t>有建造师（机电工程专业）执业资格证和</w:t>
            </w:r>
            <w:r w:rsidRPr="00F84399">
              <w:rPr>
                <w:rFonts w:hint="eastAsia"/>
                <w:lang w:val="zh-TW"/>
              </w:rPr>
              <w:t>取得</w:t>
            </w:r>
            <w:r w:rsidRPr="00F84399">
              <w:rPr>
                <w:rFonts w:hint="eastAsia"/>
              </w:rPr>
              <w:t>电气类高级工程师（或以上）职称证</w:t>
            </w:r>
            <w:r w:rsidRPr="00F84399">
              <w:rPr>
                <w:rFonts w:hint="eastAsia"/>
              </w:rPr>
              <w:t>10</w:t>
            </w:r>
            <w:r w:rsidRPr="00F84399">
              <w:rPr>
                <w:rFonts w:hint="eastAsia"/>
              </w:rPr>
              <w:t>年或</w:t>
            </w:r>
            <w:r w:rsidRPr="00F84399">
              <w:rPr>
                <w:rFonts w:hint="eastAsia"/>
                <w:lang w:val="zh-TW"/>
              </w:rPr>
              <w:t>以上的</w:t>
            </w:r>
            <w:r w:rsidRPr="00F84399">
              <w:rPr>
                <w:rFonts w:hint="eastAsia"/>
              </w:rPr>
              <w:t>，得</w:t>
            </w:r>
            <w:r w:rsidRPr="00F84399">
              <w:rPr>
                <w:rFonts w:hint="eastAsia"/>
              </w:rPr>
              <w:t>3</w:t>
            </w:r>
            <w:r w:rsidRPr="00F84399">
              <w:rPr>
                <w:rFonts w:hint="eastAsia"/>
              </w:rPr>
              <w:t>分；</w:t>
            </w:r>
          </w:p>
          <w:p w:rsidR="00115F4D" w:rsidRPr="00F84399" w:rsidRDefault="00D03F6C">
            <w:r w:rsidRPr="00F84399">
              <w:rPr>
                <w:rFonts w:hint="eastAsia"/>
                <w:lang w:val="zh-TW"/>
              </w:rPr>
              <w:t>具</w:t>
            </w:r>
            <w:r w:rsidRPr="00F84399">
              <w:rPr>
                <w:rFonts w:hint="eastAsia"/>
              </w:rPr>
              <w:t>有建造师（机电工程专业）执业资格证和</w:t>
            </w:r>
            <w:r w:rsidRPr="00F84399">
              <w:rPr>
                <w:rFonts w:hint="eastAsia"/>
                <w:lang w:val="zh-TW"/>
              </w:rPr>
              <w:t>取得</w:t>
            </w:r>
            <w:r w:rsidRPr="00F84399">
              <w:rPr>
                <w:rFonts w:hint="eastAsia"/>
              </w:rPr>
              <w:t>电气类高级工程师（或以上）职称证</w:t>
            </w:r>
            <w:r w:rsidRPr="00F84399">
              <w:rPr>
                <w:rFonts w:hint="eastAsia"/>
              </w:rPr>
              <w:t>5</w:t>
            </w:r>
            <w:r w:rsidRPr="00F84399">
              <w:rPr>
                <w:rFonts w:hint="eastAsia"/>
              </w:rPr>
              <w:t>年或</w:t>
            </w:r>
            <w:r w:rsidRPr="00F84399">
              <w:rPr>
                <w:rFonts w:hint="eastAsia"/>
                <w:lang w:val="zh-TW"/>
              </w:rPr>
              <w:t>以上的</w:t>
            </w:r>
            <w:r w:rsidRPr="00F84399">
              <w:rPr>
                <w:rFonts w:hint="eastAsia"/>
              </w:rPr>
              <w:t>，得</w:t>
            </w:r>
            <w:r w:rsidRPr="00F84399">
              <w:rPr>
                <w:rFonts w:hint="eastAsia"/>
              </w:rPr>
              <w:t>1</w:t>
            </w:r>
            <w:r w:rsidRPr="00F84399">
              <w:rPr>
                <w:rFonts w:hint="eastAsia"/>
              </w:rPr>
              <w:t>分；</w:t>
            </w:r>
          </w:p>
          <w:p w:rsidR="00115F4D" w:rsidRPr="00F84399" w:rsidRDefault="00D03F6C">
            <w:pPr>
              <w:rPr>
                <w:lang w:val="zh-TW"/>
              </w:rPr>
            </w:pPr>
            <w:r w:rsidRPr="00F84399">
              <w:rPr>
                <w:rFonts w:hint="eastAsia"/>
                <w:lang w:val="zh-TW"/>
              </w:rPr>
              <w:t>注：（职称证书以颁发时间起算）</w:t>
            </w:r>
          </w:p>
          <w:p w:rsidR="00115F4D" w:rsidRPr="00F84399" w:rsidRDefault="00D03F6C">
            <w:pPr>
              <w:numPr>
                <w:ilvl w:val="0"/>
                <w:numId w:val="5"/>
              </w:numPr>
              <w:rPr>
                <w:lang w:val="zh-TW"/>
              </w:rPr>
            </w:pPr>
            <w:r w:rsidRPr="00F84399">
              <w:rPr>
                <w:rFonts w:hint="eastAsia"/>
                <w:lang w:val="zh-TW"/>
              </w:rPr>
              <w:t>电气负责人从业经历在</w:t>
            </w:r>
            <w:r w:rsidRPr="00F84399">
              <w:rPr>
                <w:rFonts w:hint="eastAsia"/>
                <w:lang w:val="zh-TW"/>
              </w:rPr>
              <w:t>2</w:t>
            </w:r>
            <w:r w:rsidRPr="00F84399">
              <w:rPr>
                <w:rFonts w:hint="eastAsia"/>
              </w:rPr>
              <w:t>0</w:t>
            </w:r>
            <w:r w:rsidRPr="00F84399">
              <w:rPr>
                <w:rFonts w:hint="eastAsia"/>
                <w:lang w:val="zh-TW"/>
              </w:rPr>
              <w:t>年（不含本数）以上的，得</w:t>
            </w:r>
            <w:r w:rsidRPr="00F84399">
              <w:rPr>
                <w:rFonts w:hint="eastAsia"/>
              </w:rPr>
              <w:t>5</w:t>
            </w:r>
            <w:r w:rsidRPr="00F84399">
              <w:rPr>
                <w:rFonts w:hint="eastAsia"/>
                <w:lang w:val="zh-TW"/>
              </w:rPr>
              <w:t>分；</w:t>
            </w:r>
          </w:p>
          <w:p w:rsidR="00115F4D" w:rsidRPr="00F84399" w:rsidRDefault="00D03F6C">
            <w:pPr>
              <w:rPr>
                <w:lang w:val="zh-TW"/>
              </w:rPr>
            </w:pPr>
            <w:r w:rsidRPr="00F84399">
              <w:rPr>
                <w:rFonts w:hint="eastAsia"/>
                <w:lang w:val="zh-TW"/>
              </w:rPr>
              <w:t>电气负责人从业经历在</w:t>
            </w:r>
            <w:r w:rsidRPr="00F84399">
              <w:rPr>
                <w:rFonts w:hint="eastAsia"/>
              </w:rPr>
              <w:t>15</w:t>
            </w:r>
            <w:r w:rsidRPr="00F84399">
              <w:rPr>
                <w:rFonts w:hint="eastAsia"/>
                <w:lang w:val="zh-TW"/>
              </w:rPr>
              <w:t>年（不含本数）至</w:t>
            </w:r>
            <w:r w:rsidRPr="00F84399">
              <w:rPr>
                <w:rFonts w:hint="eastAsia"/>
                <w:lang w:val="zh-TW"/>
              </w:rPr>
              <w:t>2</w:t>
            </w:r>
            <w:r w:rsidRPr="00F84399">
              <w:rPr>
                <w:rFonts w:hint="eastAsia"/>
              </w:rPr>
              <w:t>0</w:t>
            </w:r>
            <w:r w:rsidRPr="00F84399">
              <w:rPr>
                <w:rFonts w:hint="eastAsia"/>
                <w:lang w:val="zh-TW"/>
              </w:rPr>
              <w:t>年（含本数）以下的，得</w:t>
            </w:r>
            <w:r w:rsidRPr="00F84399">
              <w:rPr>
                <w:rFonts w:hint="eastAsia"/>
              </w:rPr>
              <w:t>3</w:t>
            </w:r>
            <w:r w:rsidRPr="00F84399">
              <w:rPr>
                <w:rFonts w:hint="eastAsia"/>
                <w:lang w:val="zh-TW"/>
              </w:rPr>
              <w:t>分；</w:t>
            </w:r>
          </w:p>
          <w:p w:rsidR="00115F4D" w:rsidRPr="00F84399" w:rsidRDefault="00D03F6C">
            <w:pPr>
              <w:rPr>
                <w:lang w:val="zh-TW"/>
              </w:rPr>
            </w:pPr>
            <w:r w:rsidRPr="00F84399">
              <w:rPr>
                <w:rFonts w:hint="eastAsia"/>
                <w:lang w:val="zh-TW"/>
              </w:rPr>
              <w:t>电气负责人从业经历在</w:t>
            </w:r>
            <w:r w:rsidRPr="00F84399">
              <w:rPr>
                <w:rFonts w:hint="eastAsia"/>
              </w:rPr>
              <w:t>15</w:t>
            </w:r>
            <w:r w:rsidRPr="00F84399">
              <w:rPr>
                <w:rFonts w:hint="eastAsia"/>
                <w:lang w:val="zh-TW"/>
              </w:rPr>
              <w:t>年（含本数）以下的，得</w:t>
            </w:r>
            <w:r w:rsidRPr="00F84399">
              <w:rPr>
                <w:rFonts w:hint="eastAsia"/>
              </w:rPr>
              <w:t>1</w:t>
            </w:r>
            <w:r w:rsidRPr="00F84399">
              <w:rPr>
                <w:rFonts w:hint="eastAsia"/>
                <w:lang w:val="zh-TW"/>
              </w:rPr>
              <w:t>分。</w:t>
            </w:r>
          </w:p>
          <w:p w:rsidR="00115F4D" w:rsidRPr="00F84399" w:rsidRDefault="00D03F6C">
            <w:pPr>
              <w:pStyle w:val="a7"/>
              <w:rPr>
                <w:lang w:val="zh-TW"/>
              </w:rPr>
            </w:pPr>
            <w:r w:rsidRPr="00F84399">
              <w:rPr>
                <w:rFonts w:ascii="Calibri" w:hAnsi="Calibri" w:hint="eastAsia"/>
                <w:kern w:val="2"/>
                <w:sz w:val="21"/>
                <w:szCs w:val="22"/>
                <w:lang w:val="zh-TW"/>
              </w:rPr>
              <w:t>（</w:t>
            </w:r>
            <w:r w:rsidRPr="00F84399">
              <w:rPr>
                <w:rFonts w:ascii="Calibri" w:hAnsi="Calibri" w:hint="eastAsia"/>
                <w:kern w:val="2"/>
                <w:sz w:val="21"/>
                <w:szCs w:val="22"/>
              </w:rPr>
              <w:t>3</w:t>
            </w:r>
            <w:r w:rsidRPr="00F84399">
              <w:rPr>
                <w:rFonts w:ascii="Calibri" w:hAnsi="Calibri" w:hint="eastAsia"/>
                <w:kern w:val="2"/>
                <w:sz w:val="21"/>
                <w:szCs w:val="22"/>
                <w:lang w:val="zh-TW"/>
              </w:rPr>
              <w:t>）不满足上述情况的，不得分。</w:t>
            </w:r>
          </w:p>
          <w:p w:rsidR="00115F4D" w:rsidRPr="00F84399" w:rsidRDefault="00D03F6C">
            <w:pPr>
              <w:rPr>
                <w:lang w:val="zh-TW"/>
              </w:rPr>
            </w:pPr>
            <w:r w:rsidRPr="00F84399">
              <w:rPr>
                <w:rFonts w:hint="eastAsia"/>
                <w:lang w:val="zh-TW"/>
              </w:rPr>
              <w:t>注：</w:t>
            </w:r>
            <w:r w:rsidRPr="00F84399">
              <w:rPr>
                <w:rFonts w:hint="eastAsia"/>
                <w:lang w:val="zh-TW"/>
              </w:rPr>
              <w:t>1</w:t>
            </w:r>
            <w:r w:rsidRPr="00F84399">
              <w:rPr>
                <w:rFonts w:hint="eastAsia"/>
                <w:lang w:val="zh-TW"/>
              </w:rPr>
              <w:t>）提供职称证书、毕业证和建造师执业资格证书复印件和人员须提供近一个月，即</w:t>
            </w:r>
            <w:r w:rsidRPr="00F84399">
              <w:rPr>
                <w:rFonts w:hint="eastAsia"/>
                <w:lang w:val="zh-TW"/>
              </w:rPr>
              <w:t>2021</w:t>
            </w:r>
            <w:r w:rsidRPr="00F84399">
              <w:rPr>
                <w:rFonts w:hint="eastAsia"/>
                <w:lang w:val="zh-TW"/>
              </w:rPr>
              <w:t>年</w:t>
            </w:r>
            <w:r w:rsidRPr="00F84399">
              <w:rPr>
                <w:rFonts w:hint="eastAsia"/>
              </w:rPr>
              <w:t>7</w:t>
            </w:r>
            <w:r w:rsidRPr="00F84399">
              <w:rPr>
                <w:rFonts w:hint="eastAsia"/>
                <w:lang w:val="zh-TW"/>
              </w:rPr>
              <w:t>月本单位（含分公司）的社保证明资料，本项目社保缴纳期限包含疫情期，若当地政府部门允许企业在疫情期间缓缴社会保险费且投标人未缴纳的，投标人可提供当地政府部门允许缓缴社保的相关文件作为疫情期缴纳社保的证明；</w:t>
            </w:r>
            <w:r w:rsidRPr="00F84399">
              <w:rPr>
                <w:rFonts w:hint="eastAsia"/>
                <w:lang w:val="zh-TW"/>
              </w:rPr>
              <w:t>2</w:t>
            </w:r>
            <w:r w:rsidRPr="00F84399">
              <w:rPr>
                <w:rFonts w:hint="eastAsia"/>
                <w:lang w:val="zh-TW"/>
              </w:rPr>
              <w:t>）从业经历时间以提供的大专或以上学历毕业证颁发时间为准；未按上述要求提供证明材料的，本小项不得分。</w:t>
            </w:r>
          </w:p>
        </w:tc>
      </w:tr>
      <w:tr w:rsidR="00115F4D" w:rsidRPr="00F84399">
        <w:trPr>
          <w:cantSplit/>
          <w:trHeight w:val="1850"/>
          <w:jc w:val="center"/>
        </w:trPr>
        <w:tc>
          <w:tcPr>
            <w:tcW w:w="1328" w:type="dxa"/>
            <w:vMerge/>
            <w:tcBorders>
              <w:top w:val="single" w:sz="4" w:space="0" w:color="000000"/>
              <w:left w:val="single" w:sz="8" w:space="0" w:color="000000"/>
              <w:bottom w:val="single" w:sz="4" w:space="0" w:color="000000"/>
              <w:right w:val="single" w:sz="4" w:space="0" w:color="000000"/>
            </w:tcBorders>
            <w:vAlign w:val="center"/>
          </w:tcPr>
          <w:p w:rsidR="00115F4D" w:rsidRPr="00F84399" w:rsidRDefault="00115F4D">
            <w:pPr>
              <w:jc w:val="center"/>
              <w:rPr>
                <w:lang w:val="zh-TW"/>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pPr>
              <w:jc w:val="center"/>
              <w:rPr>
                <w:lang w:val="zh-TW"/>
              </w:rPr>
            </w:pPr>
            <w:r w:rsidRPr="00F84399">
              <w:rPr>
                <w:rFonts w:hint="eastAsia"/>
                <w:lang w:val="zh-TW"/>
              </w:rPr>
              <w:t>其它人员</w:t>
            </w:r>
          </w:p>
        </w:tc>
        <w:tc>
          <w:tcPr>
            <w:tcW w:w="727"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pPr>
              <w:jc w:val="center"/>
            </w:pPr>
            <w:r w:rsidRPr="00F84399">
              <w:rPr>
                <w:rFonts w:hint="eastAsia"/>
              </w:rPr>
              <w:t>15</w:t>
            </w:r>
          </w:p>
        </w:tc>
        <w:tc>
          <w:tcPr>
            <w:tcW w:w="10872"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r w:rsidRPr="00F84399">
              <w:rPr>
                <w:rFonts w:hint="eastAsia"/>
                <w:lang w:val="zh-TW"/>
              </w:rPr>
              <w:t>除项目负责人、技术负责人、质量负责人、安全负责人、电气负责人外，拟投入本项目的人员配置完善合理，关键技术工种能保证项目顺利实施，满足深化设计工作需求，保障项目质量、安全及周边环境等要求其中：注册安全工程师（建筑施工安全）</w:t>
            </w:r>
            <w:r w:rsidRPr="00F84399">
              <w:rPr>
                <w:rFonts w:hint="eastAsia"/>
              </w:rPr>
              <w:t>2</w:t>
            </w:r>
            <w:r w:rsidRPr="00F84399">
              <w:rPr>
                <w:rFonts w:hint="eastAsia"/>
                <w:lang w:val="zh-TW"/>
              </w:rPr>
              <w:t>人</w:t>
            </w:r>
            <w:r w:rsidRPr="00F84399">
              <w:rPr>
                <w:rFonts w:hint="eastAsia"/>
              </w:rPr>
              <w:t>、</w:t>
            </w:r>
            <w:r w:rsidRPr="00F84399">
              <w:rPr>
                <w:rFonts w:hint="eastAsia"/>
                <w:lang w:val="zh-TW"/>
              </w:rPr>
              <w:t>建筑装饰类中级（或以上）工程师</w:t>
            </w:r>
            <w:r w:rsidRPr="00F84399">
              <w:rPr>
                <w:rFonts w:hint="eastAsia"/>
              </w:rPr>
              <w:t>2</w:t>
            </w:r>
            <w:r w:rsidRPr="00F84399">
              <w:rPr>
                <w:rFonts w:hint="eastAsia"/>
                <w:lang w:val="zh-TW"/>
              </w:rPr>
              <w:t>人、建筑施工类</w:t>
            </w:r>
            <w:r w:rsidRPr="00F84399">
              <w:rPr>
                <w:rFonts w:hint="eastAsia"/>
              </w:rPr>
              <w:t>中级（或以上）</w:t>
            </w:r>
            <w:r w:rsidRPr="00F84399">
              <w:rPr>
                <w:rFonts w:hint="eastAsia"/>
                <w:lang w:val="zh-TW"/>
              </w:rPr>
              <w:t>工程师</w:t>
            </w:r>
            <w:r w:rsidRPr="00F84399">
              <w:rPr>
                <w:rFonts w:hint="eastAsia"/>
              </w:rPr>
              <w:t>2</w:t>
            </w:r>
            <w:r w:rsidRPr="00F84399">
              <w:rPr>
                <w:rFonts w:hint="eastAsia"/>
              </w:rPr>
              <w:t>人、原注册造价工程师（或一级造价工程师）</w:t>
            </w:r>
            <w:r w:rsidRPr="00F84399">
              <w:rPr>
                <w:rFonts w:hint="eastAsia"/>
              </w:rPr>
              <w:t>1</w:t>
            </w:r>
            <w:r w:rsidRPr="00F84399">
              <w:rPr>
                <w:rFonts w:hint="eastAsia"/>
              </w:rPr>
              <w:t>人、</w:t>
            </w:r>
            <w:r w:rsidRPr="00F84399">
              <w:rPr>
                <w:rFonts w:hint="eastAsia"/>
                <w:lang w:val="zh-TW"/>
              </w:rPr>
              <w:t>建筑机电设备安装类</w:t>
            </w:r>
            <w:r w:rsidRPr="00F84399">
              <w:rPr>
                <w:rFonts w:hint="eastAsia"/>
              </w:rPr>
              <w:t>中级（或以上）</w:t>
            </w:r>
            <w:r w:rsidRPr="00F84399">
              <w:rPr>
                <w:rFonts w:hint="eastAsia"/>
                <w:lang w:val="zh-TW"/>
              </w:rPr>
              <w:t>工程师</w:t>
            </w:r>
            <w:r w:rsidRPr="00F84399">
              <w:rPr>
                <w:rFonts w:hint="eastAsia"/>
              </w:rPr>
              <w:t>1</w:t>
            </w:r>
            <w:r w:rsidRPr="00F84399">
              <w:rPr>
                <w:rFonts w:hint="eastAsia"/>
              </w:rPr>
              <w:t>人</w:t>
            </w:r>
            <w:r w:rsidRPr="00F84399">
              <w:rPr>
                <w:rFonts w:hint="eastAsia"/>
                <w:lang w:val="zh-TW"/>
              </w:rPr>
              <w:t>、环保类中级</w:t>
            </w:r>
            <w:r w:rsidRPr="00F84399">
              <w:rPr>
                <w:rFonts w:hint="eastAsia"/>
              </w:rPr>
              <w:t>（或以上）</w:t>
            </w:r>
            <w:r w:rsidRPr="00F84399">
              <w:rPr>
                <w:rFonts w:hint="eastAsia"/>
                <w:lang w:val="zh-TW"/>
              </w:rPr>
              <w:t>工程师</w:t>
            </w:r>
            <w:r w:rsidRPr="00F84399">
              <w:rPr>
                <w:rFonts w:hint="eastAsia"/>
              </w:rPr>
              <w:t>1</w:t>
            </w:r>
            <w:r w:rsidRPr="00F84399">
              <w:rPr>
                <w:rFonts w:hint="eastAsia"/>
              </w:rPr>
              <w:t>人；</w:t>
            </w:r>
            <w:r w:rsidRPr="00F84399">
              <w:rPr>
                <w:rFonts w:hint="eastAsia"/>
                <w:lang w:val="zh-TW"/>
              </w:rPr>
              <w:t>以上人员不得兼任，全部满足得</w:t>
            </w:r>
            <w:r w:rsidRPr="00F84399">
              <w:rPr>
                <w:rFonts w:hint="eastAsia"/>
              </w:rPr>
              <w:t>15</w:t>
            </w:r>
            <w:r w:rsidRPr="00F84399">
              <w:rPr>
                <w:rFonts w:hint="eastAsia"/>
                <w:lang w:val="zh-TW"/>
              </w:rPr>
              <w:t>分；少</w:t>
            </w:r>
            <w:r w:rsidRPr="00F84399">
              <w:rPr>
                <w:rFonts w:hint="eastAsia"/>
              </w:rPr>
              <w:t>1</w:t>
            </w:r>
            <w:r w:rsidRPr="00F84399">
              <w:rPr>
                <w:rFonts w:hint="eastAsia"/>
              </w:rPr>
              <w:t>人扣</w:t>
            </w:r>
            <w:r w:rsidRPr="00F84399">
              <w:rPr>
                <w:rFonts w:hint="eastAsia"/>
              </w:rPr>
              <w:t>5</w:t>
            </w:r>
            <w:r w:rsidRPr="00F84399">
              <w:rPr>
                <w:rFonts w:hint="eastAsia"/>
              </w:rPr>
              <w:t>分。</w:t>
            </w:r>
          </w:p>
          <w:p w:rsidR="00115F4D" w:rsidRPr="00F84399" w:rsidRDefault="00D03F6C">
            <w:pPr>
              <w:rPr>
                <w:lang w:val="zh-TW"/>
              </w:rPr>
            </w:pPr>
            <w:r w:rsidRPr="00F84399">
              <w:rPr>
                <w:rFonts w:hint="eastAsia"/>
                <w:lang w:val="zh-TW"/>
              </w:rPr>
              <w:t>注：提供</w:t>
            </w:r>
            <w:r w:rsidRPr="00F84399">
              <w:rPr>
                <w:rFonts w:hint="eastAsia"/>
              </w:rPr>
              <w:t>注册证书复印件（注册人员类）、职称证复印件（有职称要求的）及岗位证书。</w:t>
            </w:r>
            <w:r w:rsidRPr="00F84399">
              <w:rPr>
                <w:rFonts w:hint="eastAsia"/>
                <w:lang w:val="zh-TW"/>
              </w:rPr>
              <w:t>以上人员须提供一个月，即</w:t>
            </w:r>
            <w:r w:rsidRPr="00F84399">
              <w:rPr>
                <w:rFonts w:hint="eastAsia"/>
                <w:lang w:val="zh-TW"/>
              </w:rPr>
              <w:t>2021</w:t>
            </w:r>
            <w:r w:rsidRPr="00F84399">
              <w:rPr>
                <w:rFonts w:hint="eastAsia"/>
                <w:lang w:val="zh-TW"/>
              </w:rPr>
              <w:t>年</w:t>
            </w:r>
            <w:r w:rsidRPr="00F84399">
              <w:rPr>
                <w:rFonts w:hint="eastAsia"/>
              </w:rPr>
              <w:t>7</w:t>
            </w:r>
            <w:r w:rsidRPr="00F84399">
              <w:rPr>
                <w:rFonts w:hint="eastAsia"/>
                <w:lang w:val="zh-TW"/>
              </w:rPr>
              <w:t>月本单位（含分公司）的社保证明资料</w:t>
            </w:r>
            <w:r w:rsidRPr="00F84399">
              <w:rPr>
                <w:rFonts w:hint="eastAsia"/>
              </w:rPr>
              <w:t>。</w:t>
            </w:r>
            <w:r w:rsidRPr="00F84399">
              <w:rPr>
                <w:rFonts w:hint="eastAsia"/>
                <w:lang w:val="zh-TW"/>
              </w:rPr>
              <w:t>本项目社保缴纳期限包含疫情期，若当地政府部门允许企业在疫情期间缓缴社会保险费且投标人未缴纳的，投标人可提供当地政府部门允许缓缴社保的相关文件作为疫情期缴纳社保的证明；</w:t>
            </w:r>
          </w:p>
        </w:tc>
      </w:tr>
      <w:tr w:rsidR="00115F4D" w:rsidRPr="00F84399">
        <w:trPr>
          <w:cantSplit/>
          <w:trHeight w:val="100"/>
          <w:jc w:val="center"/>
        </w:trPr>
        <w:tc>
          <w:tcPr>
            <w:tcW w:w="3001" w:type="dxa"/>
            <w:gridSpan w:val="2"/>
            <w:tcBorders>
              <w:top w:val="single" w:sz="4" w:space="0" w:color="000000"/>
              <w:left w:val="single" w:sz="8" w:space="0" w:color="000000"/>
              <w:bottom w:val="single" w:sz="4" w:space="0" w:color="000000"/>
              <w:right w:val="single" w:sz="4" w:space="0" w:color="000000"/>
            </w:tcBorders>
            <w:vAlign w:val="center"/>
          </w:tcPr>
          <w:p w:rsidR="00115F4D" w:rsidRPr="00F84399" w:rsidRDefault="00D03F6C">
            <w:pPr>
              <w:jc w:val="center"/>
            </w:pPr>
            <w:r w:rsidRPr="00F84399">
              <w:t>合计</w:t>
            </w:r>
          </w:p>
        </w:tc>
        <w:tc>
          <w:tcPr>
            <w:tcW w:w="727"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D03F6C">
            <w:pPr>
              <w:jc w:val="center"/>
            </w:pPr>
            <w:r w:rsidRPr="00F84399">
              <w:t>100</w:t>
            </w:r>
          </w:p>
        </w:tc>
        <w:tc>
          <w:tcPr>
            <w:tcW w:w="10872" w:type="dxa"/>
            <w:tcBorders>
              <w:top w:val="single" w:sz="4" w:space="0" w:color="000000"/>
              <w:left w:val="single" w:sz="4" w:space="0" w:color="000000"/>
              <w:bottom w:val="single" w:sz="4" w:space="0" w:color="000000"/>
              <w:right w:val="single" w:sz="4" w:space="0" w:color="000000"/>
            </w:tcBorders>
            <w:vAlign w:val="center"/>
          </w:tcPr>
          <w:p w:rsidR="00115F4D" w:rsidRPr="00F84399" w:rsidRDefault="00115F4D"/>
        </w:tc>
      </w:tr>
    </w:tbl>
    <w:p w:rsidR="00115F4D" w:rsidRPr="00F84399" w:rsidRDefault="00D03F6C">
      <w:r w:rsidRPr="00F84399">
        <w:rPr>
          <w:rFonts w:hint="eastAsia"/>
        </w:rPr>
        <w:t>备注：</w:t>
      </w:r>
      <w:r w:rsidRPr="00F84399">
        <w:rPr>
          <w:rFonts w:hint="eastAsia"/>
        </w:rPr>
        <w:t>1</w:t>
      </w:r>
      <w:r w:rsidRPr="00F84399">
        <w:rPr>
          <w:rFonts w:hint="eastAsia"/>
        </w:rPr>
        <w:t>、</w:t>
      </w:r>
      <w:r w:rsidRPr="00F84399">
        <w:t>投标人得分为各评委评分去掉最高分和最低分后的算术平均值（若分数出现小数点时，保留小数点后二位，第三位小数四舍五入）。</w:t>
      </w:r>
    </w:p>
    <w:p w:rsidR="00115F4D" w:rsidRPr="00F84399" w:rsidRDefault="00115F4D"/>
    <w:p w:rsidR="00115F4D" w:rsidRPr="00F84399" w:rsidRDefault="00D03F6C">
      <w:pPr>
        <w:rPr>
          <w:lang w:val="zh-CN"/>
        </w:rPr>
      </w:pPr>
      <w:r w:rsidRPr="00F84399">
        <w:rPr>
          <w:rFonts w:hint="eastAsia"/>
        </w:rPr>
        <w:t>附表五：</w:t>
      </w:r>
      <w:r w:rsidRPr="00F84399">
        <w:rPr>
          <w:rFonts w:hint="eastAsia"/>
          <w:lang w:val="zh-CN"/>
        </w:rPr>
        <w:t>经济标评分表（</w:t>
      </w:r>
      <w:r w:rsidRPr="00F84399">
        <w:rPr>
          <w:rFonts w:hint="eastAsia"/>
        </w:rPr>
        <w:t>适用于加权平均法</w:t>
      </w:r>
      <w:r w:rsidRPr="00F84399">
        <w:rPr>
          <w:rFonts w:hint="eastAsia"/>
          <w:lang w:val="zh-CN"/>
        </w:rPr>
        <w:t>）</w:t>
      </w:r>
    </w:p>
    <w:p w:rsidR="00115F4D" w:rsidRPr="00F84399" w:rsidRDefault="00115F4D">
      <w:pPr>
        <w:pStyle w:val="Heading2"/>
        <w:rPr>
          <w:lang w:val="zh-CN"/>
        </w:rPr>
      </w:pPr>
    </w:p>
    <w:p w:rsidR="00115F4D" w:rsidRPr="00F84399" w:rsidRDefault="00D03F6C">
      <w:pPr>
        <w:jc w:val="center"/>
        <w:rPr>
          <w:rFonts w:ascii="宋体" w:hAnsi="宋体" w:cs="宋体"/>
          <w:b/>
          <w:sz w:val="36"/>
          <w:szCs w:val="36"/>
        </w:rPr>
      </w:pPr>
      <w:r w:rsidRPr="00F84399">
        <w:rPr>
          <w:rFonts w:ascii="宋体" w:hAnsi="宋体" w:cs="宋体" w:hint="eastAsia"/>
          <w:b/>
          <w:sz w:val="36"/>
          <w:szCs w:val="36"/>
        </w:rPr>
        <w:t>经济标评分表</w:t>
      </w:r>
    </w:p>
    <w:p w:rsidR="00115F4D" w:rsidRPr="00F84399" w:rsidRDefault="00D03F6C">
      <w:pPr>
        <w:rPr>
          <w:rFonts w:ascii="宋体" w:hAnsi="宋体" w:cs="宋体"/>
          <w:szCs w:val="21"/>
        </w:rPr>
      </w:pPr>
      <w:r w:rsidRPr="00F84399">
        <w:rPr>
          <w:rFonts w:ascii="宋体" w:hAnsi="宋体" w:cs="宋体" w:hint="eastAsia"/>
          <w:szCs w:val="21"/>
        </w:rPr>
        <w:t>工程名称：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988"/>
        <w:gridCol w:w="12"/>
        <w:gridCol w:w="1012"/>
        <w:gridCol w:w="1011"/>
        <w:gridCol w:w="1011"/>
        <w:gridCol w:w="1011"/>
        <w:gridCol w:w="1011"/>
        <w:gridCol w:w="1011"/>
        <w:gridCol w:w="1011"/>
        <w:gridCol w:w="1011"/>
        <w:gridCol w:w="1011"/>
        <w:gridCol w:w="1011"/>
        <w:gridCol w:w="1010"/>
      </w:tblGrid>
      <w:tr w:rsidR="00115F4D" w:rsidRPr="00F84399">
        <w:trPr>
          <w:trHeight w:val="699"/>
        </w:trPr>
        <w:tc>
          <w:tcPr>
            <w:tcW w:w="205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投标人名称</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r>
      <w:tr w:rsidR="00115F4D" w:rsidRPr="00F84399">
        <w:trPr>
          <w:trHeight w:val="749"/>
        </w:trPr>
        <w:tc>
          <w:tcPr>
            <w:tcW w:w="205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投标报价PT（元）</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r>
      <w:tr w:rsidR="00115F4D" w:rsidRPr="00F84399">
        <w:trPr>
          <w:trHeight w:val="750"/>
        </w:trPr>
        <w:tc>
          <w:tcPr>
            <w:tcW w:w="205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报价权重</w:t>
            </w:r>
          </w:p>
        </w:tc>
        <w:tc>
          <w:tcPr>
            <w:tcW w:w="988"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r>
      <w:tr w:rsidR="00115F4D" w:rsidRPr="00F84399">
        <w:trPr>
          <w:trHeight w:val="750"/>
        </w:trPr>
        <w:tc>
          <w:tcPr>
            <w:tcW w:w="205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评标参考价PC（元）</w:t>
            </w:r>
          </w:p>
        </w:tc>
        <w:tc>
          <w:tcPr>
            <w:tcW w:w="12121" w:type="dxa"/>
            <w:gridSpan w:val="13"/>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r>
      <w:tr w:rsidR="00115F4D" w:rsidRPr="00F84399">
        <w:trPr>
          <w:trHeight w:val="750"/>
        </w:trPr>
        <w:tc>
          <w:tcPr>
            <w:tcW w:w="205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偏差（（PT-PC）/PC）（%）</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r>
      <w:tr w:rsidR="00115F4D" w:rsidRPr="00F84399">
        <w:trPr>
          <w:trHeight w:val="749"/>
        </w:trPr>
        <w:tc>
          <w:tcPr>
            <w:tcW w:w="205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减分（A）</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r>
      <w:tr w:rsidR="00115F4D" w:rsidRPr="00F84399">
        <w:trPr>
          <w:trHeight w:val="750"/>
        </w:trPr>
        <w:tc>
          <w:tcPr>
            <w:tcW w:w="205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得分(I=100-A)</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r>
      <w:tr w:rsidR="00115F4D" w:rsidRPr="00F84399">
        <w:trPr>
          <w:trHeight w:val="750"/>
        </w:trPr>
        <w:tc>
          <w:tcPr>
            <w:tcW w:w="2053"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szCs w:val="21"/>
              </w:rPr>
            </w:pPr>
            <w:r w:rsidRPr="00F84399">
              <w:rPr>
                <w:rFonts w:ascii="宋体" w:hAnsi="宋体" w:cs="宋体" w:hint="eastAsia"/>
                <w:szCs w:val="21"/>
              </w:rPr>
              <w:t>得分排名次序</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c>
          <w:tcPr>
            <w:tcW w:w="101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rPr>
                <w:rFonts w:ascii="宋体" w:hAnsi="宋体" w:cs="宋体"/>
                <w:szCs w:val="21"/>
              </w:rPr>
            </w:pPr>
          </w:p>
        </w:tc>
      </w:tr>
    </w:tbl>
    <w:p w:rsidR="00115F4D" w:rsidRPr="00F84399" w:rsidRDefault="00D03F6C">
      <w:pPr>
        <w:rPr>
          <w:rFonts w:ascii="宋体" w:hAnsi="宋体" w:cs="宋体"/>
          <w:szCs w:val="21"/>
        </w:rPr>
      </w:pPr>
      <w:r w:rsidRPr="00F84399">
        <w:rPr>
          <w:rFonts w:ascii="宋体" w:hAnsi="宋体" w:cs="宋体" w:hint="eastAsia"/>
          <w:szCs w:val="21"/>
        </w:rPr>
        <w:t>评委签名：</w:t>
      </w:r>
    </w:p>
    <w:p w:rsidR="00115F4D" w:rsidRPr="00F84399" w:rsidRDefault="00115F4D">
      <w:pPr>
        <w:rPr>
          <w:rFonts w:ascii="宋体" w:hAnsi="宋体" w:cs="宋体"/>
          <w:szCs w:val="21"/>
        </w:rPr>
      </w:pPr>
    </w:p>
    <w:p w:rsidR="00115F4D" w:rsidRPr="00F84399" w:rsidRDefault="00115F4D">
      <w:pPr>
        <w:rPr>
          <w:rFonts w:ascii="宋体" w:hAnsi="宋体" w:cs="宋体"/>
          <w:szCs w:val="21"/>
        </w:rPr>
      </w:pPr>
    </w:p>
    <w:p w:rsidR="00115F4D" w:rsidRPr="00F84399" w:rsidRDefault="00115F4D">
      <w:pPr>
        <w:rPr>
          <w:rFonts w:ascii="宋体" w:hAnsi="宋体" w:cs="宋体"/>
          <w:szCs w:val="21"/>
        </w:rPr>
      </w:pPr>
    </w:p>
    <w:p w:rsidR="00115F4D" w:rsidRPr="00F84399" w:rsidRDefault="00115F4D">
      <w:pPr>
        <w:rPr>
          <w:rFonts w:ascii="宋体" w:hAnsi="宋体" w:cs="宋体"/>
          <w:szCs w:val="21"/>
        </w:rPr>
      </w:pPr>
    </w:p>
    <w:p w:rsidR="00115F4D" w:rsidRPr="00F84399" w:rsidRDefault="00D03F6C">
      <w:pPr>
        <w:rPr>
          <w:rFonts w:ascii="宋体" w:hAnsi="宋体" w:cs="宋体"/>
          <w:b/>
          <w:szCs w:val="21"/>
        </w:rPr>
      </w:pPr>
      <w:r w:rsidRPr="00F84399">
        <w:rPr>
          <w:rFonts w:ascii="宋体" w:hAnsi="宋体" w:cs="宋体" w:hint="eastAsia"/>
          <w:szCs w:val="21"/>
        </w:rPr>
        <w:t>附表六</w:t>
      </w:r>
    </w:p>
    <w:p w:rsidR="00115F4D" w:rsidRPr="00F84399" w:rsidRDefault="00D03F6C">
      <w:pPr>
        <w:jc w:val="center"/>
        <w:rPr>
          <w:rFonts w:ascii="宋体" w:hAnsi="宋体" w:cs="宋体"/>
          <w:b/>
          <w:sz w:val="36"/>
          <w:szCs w:val="36"/>
        </w:rPr>
      </w:pPr>
      <w:r w:rsidRPr="00F84399">
        <w:rPr>
          <w:rFonts w:ascii="宋体" w:hAnsi="宋体" w:cs="宋体" w:hint="eastAsia"/>
          <w:b/>
          <w:sz w:val="36"/>
          <w:szCs w:val="36"/>
        </w:rPr>
        <w:t>算术复核表</w:t>
      </w:r>
    </w:p>
    <w:p w:rsidR="00115F4D" w:rsidRPr="00F84399" w:rsidRDefault="00D03F6C">
      <w:pPr>
        <w:rPr>
          <w:rFonts w:ascii="宋体" w:hAnsi="宋体" w:cs="宋体"/>
          <w:kern w:val="0"/>
          <w:szCs w:val="21"/>
        </w:rPr>
      </w:pPr>
      <w:r w:rsidRPr="00F84399">
        <w:rPr>
          <w:rFonts w:ascii="宋体" w:hAnsi="宋体" w:cs="宋体" w:hint="eastAsia"/>
          <w:kern w:val="0"/>
          <w:szCs w:val="21"/>
        </w:rPr>
        <w:t>工程名称：投标人:                                                  单位：元</w:t>
      </w:r>
    </w:p>
    <w:tbl>
      <w:tblPr>
        <w:tblW w:w="0" w:type="auto"/>
        <w:tblLayout w:type="fixed"/>
        <w:tblLook w:val="04A0" w:firstRow="1" w:lastRow="0" w:firstColumn="1" w:lastColumn="0" w:noHBand="0" w:noVBand="1"/>
      </w:tblPr>
      <w:tblGrid>
        <w:gridCol w:w="645"/>
        <w:gridCol w:w="4488"/>
        <w:gridCol w:w="1602"/>
        <w:gridCol w:w="1575"/>
        <w:gridCol w:w="1575"/>
        <w:gridCol w:w="1470"/>
        <w:gridCol w:w="3465"/>
      </w:tblGrid>
      <w:tr w:rsidR="00115F4D" w:rsidRPr="00F84399">
        <w:trPr>
          <w:trHeight w:val="705"/>
        </w:trPr>
        <w:tc>
          <w:tcPr>
            <w:tcW w:w="645"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编号</w:t>
            </w:r>
          </w:p>
        </w:tc>
        <w:tc>
          <w:tcPr>
            <w:tcW w:w="4488" w:type="dxa"/>
            <w:tcBorders>
              <w:top w:val="single" w:sz="4" w:space="0" w:color="auto"/>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算术校核项目</w:t>
            </w:r>
          </w:p>
        </w:tc>
        <w:tc>
          <w:tcPr>
            <w:tcW w:w="1602" w:type="dxa"/>
            <w:tcBorders>
              <w:top w:val="single" w:sz="4" w:space="0" w:color="auto"/>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修正前投标</w:t>
            </w:r>
          </w:p>
          <w:p w:rsidR="00115F4D" w:rsidRPr="00F84399" w:rsidRDefault="00D03F6C">
            <w:pPr>
              <w:rPr>
                <w:rFonts w:ascii="宋体" w:hAnsi="宋体" w:cs="宋体"/>
                <w:kern w:val="0"/>
                <w:szCs w:val="21"/>
              </w:rPr>
            </w:pPr>
            <w:r w:rsidRPr="00F84399">
              <w:rPr>
                <w:rFonts w:ascii="宋体" w:hAnsi="宋体" w:cs="宋体" w:hint="eastAsia"/>
                <w:kern w:val="0"/>
                <w:szCs w:val="21"/>
              </w:rPr>
              <w:t>报价A</w:t>
            </w:r>
          </w:p>
        </w:tc>
        <w:tc>
          <w:tcPr>
            <w:tcW w:w="1575" w:type="dxa"/>
            <w:tcBorders>
              <w:top w:val="single" w:sz="4" w:space="0" w:color="auto"/>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修正后投标</w:t>
            </w:r>
          </w:p>
          <w:p w:rsidR="00115F4D" w:rsidRPr="00F84399" w:rsidRDefault="00D03F6C">
            <w:pPr>
              <w:rPr>
                <w:rFonts w:ascii="宋体" w:hAnsi="宋体" w:cs="宋体"/>
                <w:kern w:val="0"/>
                <w:szCs w:val="21"/>
              </w:rPr>
            </w:pPr>
            <w:r w:rsidRPr="00F84399">
              <w:rPr>
                <w:rFonts w:ascii="宋体" w:hAnsi="宋体" w:cs="宋体" w:hint="eastAsia"/>
                <w:kern w:val="0"/>
                <w:szCs w:val="21"/>
              </w:rPr>
              <w:t>报价B</w:t>
            </w:r>
          </w:p>
        </w:tc>
        <w:tc>
          <w:tcPr>
            <w:tcW w:w="1575" w:type="dxa"/>
            <w:tcBorders>
              <w:top w:val="single" w:sz="4" w:space="0" w:color="auto"/>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修正率</w:t>
            </w:r>
            <w:r w:rsidRPr="00F84399">
              <w:rPr>
                <w:rFonts w:ascii="宋体" w:hAnsi="宋体" w:cs="宋体" w:hint="eastAsia"/>
                <w:kern w:val="0"/>
                <w:szCs w:val="21"/>
              </w:rPr>
              <w:br/>
              <w:t>r=|A-B|/A*100%</w:t>
            </w:r>
          </w:p>
        </w:tc>
        <w:tc>
          <w:tcPr>
            <w:tcW w:w="1470" w:type="dxa"/>
            <w:tcBorders>
              <w:top w:val="single" w:sz="4" w:space="0" w:color="auto"/>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经评审的最终投标报价</w:t>
            </w:r>
          </w:p>
        </w:tc>
        <w:tc>
          <w:tcPr>
            <w:tcW w:w="3465" w:type="dxa"/>
            <w:tcBorders>
              <w:top w:val="single" w:sz="4" w:space="0" w:color="auto"/>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当B&gt;A时，修正后报价与原报价的差额；当B≤A时,R=0</w:t>
            </w:r>
          </w:p>
        </w:tc>
      </w:tr>
      <w:tr w:rsidR="00115F4D" w:rsidRPr="00F84399">
        <w:trPr>
          <w:trHeight w:val="600"/>
        </w:trPr>
        <w:tc>
          <w:tcPr>
            <w:tcW w:w="645" w:type="dxa"/>
            <w:tcBorders>
              <w:top w:val="nil"/>
              <w:left w:val="single" w:sz="4" w:space="0" w:color="auto"/>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1</w:t>
            </w:r>
          </w:p>
        </w:tc>
        <w:tc>
          <w:tcPr>
            <w:tcW w:w="4488"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[单位工程1]</w:t>
            </w:r>
          </w:p>
        </w:tc>
        <w:tc>
          <w:tcPr>
            <w:tcW w:w="1602"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115F4D" w:rsidRPr="00F84399" w:rsidRDefault="00115F4D">
            <w:pPr>
              <w:rPr>
                <w:rFonts w:ascii="宋体" w:hAnsi="宋体" w:cs="宋体"/>
                <w:kern w:val="0"/>
                <w:szCs w:val="21"/>
              </w:rPr>
            </w:pPr>
          </w:p>
        </w:tc>
      </w:tr>
      <w:tr w:rsidR="00115F4D" w:rsidRPr="00F84399">
        <w:trPr>
          <w:trHeight w:val="600"/>
        </w:trPr>
        <w:tc>
          <w:tcPr>
            <w:tcW w:w="645" w:type="dxa"/>
            <w:tcBorders>
              <w:top w:val="nil"/>
              <w:left w:val="single" w:sz="4" w:space="0" w:color="auto"/>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2</w:t>
            </w:r>
          </w:p>
        </w:tc>
        <w:tc>
          <w:tcPr>
            <w:tcW w:w="4488"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[单位工程2]</w:t>
            </w:r>
          </w:p>
        </w:tc>
        <w:tc>
          <w:tcPr>
            <w:tcW w:w="1602"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115F4D" w:rsidRPr="00F84399" w:rsidRDefault="00115F4D">
            <w:pPr>
              <w:rPr>
                <w:rFonts w:ascii="宋体" w:hAnsi="宋体" w:cs="宋体"/>
                <w:kern w:val="0"/>
                <w:szCs w:val="21"/>
              </w:rPr>
            </w:pPr>
          </w:p>
        </w:tc>
      </w:tr>
      <w:tr w:rsidR="00115F4D" w:rsidRPr="00F84399">
        <w:trPr>
          <w:trHeight w:val="600"/>
        </w:trPr>
        <w:tc>
          <w:tcPr>
            <w:tcW w:w="645" w:type="dxa"/>
            <w:tcBorders>
              <w:top w:val="nil"/>
              <w:left w:val="single" w:sz="4" w:space="0" w:color="auto"/>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w:t>
            </w:r>
          </w:p>
        </w:tc>
        <w:tc>
          <w:tcPr>
            <w:tcW w:w="4488"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w:t>
            </w:r>
          </w:p>
        </w:tc>
        <w:tc>
          <w:tcPr>
            <w:tcW w:w="1602"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115F4D" w:rsidRPr="00F84399" w:rsidRDefault="00115F4D">
            <w:pPr>
              <w:rPr>
                <w:rFonts w:ascii="宋体" w:hAnsi="宋体" w:cs="宋体"/>
                <w:kern w:val="0"/>
                <w:szCs w:val="21"/>
              </w:rPr>
            </w:pPr>
          </w:p>
        </w:tc>
      </w:tr>
      <w:tr w:rsidR="00115F4D" w:rsidRPr="00F84399">
        <w:trPr>
          <w:trHeight w:val="600"/>
        </w:trPr>
        <w:tc>
          <w:tcPr>
            <w:tcW w:w="645" w:type="dxa"/>
            <w:tcBorders>
              <w:top w:val="nil"/>
              <w:left w:val="single" w:sz="4" w:space="0" w:color="auto"/>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w:t>
            </w:r>
          </w:p>
        </w:tc>
        <w:tc>
          <w:tcPr>
            <w:tcW w:w="4488"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w:t>
            </w:r>
          </w:p>
        </w:tc>
        <w:tc>
          <w:tcPr>
            <w:tcW w:w="1602"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115F4D" w:rsidRPr="00F84399" w:rsidRDefault="00115F4D">
            <w:pPr>
              <w:rPr>
                <w:rFonts w:ascii="宋体" w:hAnsi="宋体" w:cs="宋体"/>
                <w:kern w:val="0"/>
                <w:szCs w:val="21"/>
              </w:rPr>
            </w:pPr>
          </w:p>
        </w:tc>
      </w:tr>
      <w:tr w:rsidR="00115F4D" w:rsidRPr="00F84399">
        <w:trPr>
          <w:trHeight w:val="600"/>
        </w:trPr>
        <w:tc>
          <w:tcPr>
            <w:tcW w:w="645" w:type="dxa"/>
            <w:tcBorders>
              <w:top w:val="nil"/>
              <w:left w:val="single" w:sz="4" w:space="0" w:color="auto"/>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w:t>
            </w:r>
          </w:p>
        </w:tc>
        <w:tc>
          <w:tcPr>
            <w:tcW w:w="4488"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w:t>
            </w:r>
          </w:p>
        </w:tc>
        <w:tc>
          <w:tcPr>
            <w:tcW w:w="1602"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115F4D" w:rsidRPr="00F84399" w:rsidRDefault="00115F4D">
            <w:pPr>
              <w:rPr>
                <w:rFonts w:ascii="宋体" w:hAnsi="宋体" w:cs="宋体"/>
                <w:kern w:val="0"/>
                <w:szCs w:val="21"/>
              </w:rPr>
            </w:pPr>
          </w:p>
        </w:tc>
      </w:tr>
      <w:tr w:rsidR="00115F4D" w:rsidRPr="00F84399">
        <w:trPr>
          <w:trHeight w:val="600"/>
        </w:trPr>
        <w:tc>
          <w:tcPr>
            <w:tcW w:w="645" w:type="dxa"/>
            <w:tcBorders>
              <w:top w:val="nil"/>
              <w:left w:val="single" w:sz="4" w:space="0" w:color="auto"/>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n</w:t>
            </w:r>
          </w:p>
        </w:tc>
        <w:tc>
          <w:tcPr>
            <w:tcW w:w="4488"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[单位工程n]</w:t>
            </w:r>
          </w:p>
        </w:tc>
        <w:tc>
          <w:tcPr>
            <w:tcW w:w="1602"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115F4D" w:rsidRPr="00F84399" w:rsidRDefault="00115F4D">
            <w:pPr>
              <w:rPr>
                <w:rFonts w:ascii="宋体" w:hAnsi="宋体" w:cs="宋体"/>
                <w:kern w:val="0"/>
                <w:szCs w:val="21"/>
              </w:rPr>
            </w:pPr>
          </w:p>
        </w:tc>
      </w:tr>
      <w:tr w:rsidR="00115F4D" w:rsidRPr="00F84399">
        <w:trPr>
          <w:trHeight w:val="600"/>
        </w:trPr>
        <w:tc>
          <w:tcPr>
            <w:tcW w:w="645" w:type="dxa"/>
            <w:tcBorders>
              <w:top w:val="nil"/>
              <w:left w:val="single" w:sz="4" w:space="0" w:color="auto"/>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w:t>
            </w:r>
          </w:p>
        </w:tc>
        <w:tc>
          <w:tcPr>
            <w:tcW w:w="4488"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投标总报价</w:t>
            </w:r>
          </w:p>
        </w:tc>
        <w:tc>
          <w:tcPr>
            <w:tcW w:w="1602"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r2bl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115F4D" w:rsidRPr="00F84399" w:rsidRDefault="00D03F6C">
            <w:pPr>
              <w:rPr>
                <w:rFonts w:ascii="宋体" w:hAnsi="宋体" w:cs="宋体"/>
                <w:kern w:val="0"/>
                <w:szCs w:val="21"/>
              </w:rPr>
            </w:pPr>
            <w:r w:rsidRPr="00F84399">
              <w:rPr>
                <w:rFonts w:ascii="宋体" w:hAnsi="宋体" w:cs="宋体" w:hint="eastAsia"/>
                <w:kern w:val="0"/>
                <w:szCs w:val="21"/>
              </w:rPr>
              <w:t>∑A=A</w:t>
            </w:r>
            <w:r w:rsidRPr="00F84399">
              <w:rPr>
                <w:rFonts w:ascii="宋体" w:hAnsi="宋体" w:cs="宋体" w:hint="eastAsia"/>
                <w:kern w:val="0"/>
                <w:szCs w:val="21"/>
                <w:vertAlign w:val="subscript"/>
              </w:rPr>
              <w:t>1</w:t>
            </w:r>
            <w:r w:rsidRPr="00F84399">
              <w:rPr>
                <w:rFonts w:ascii="宋体" w:hAnsi="宋体" w:cs="宋体" w:hint="eastAsia"/>
                <w:kern w:val="0"/>
                <w:szCs w:val="21"/>
              </w:rPr>
              <w:t>+A</w:t>
            </w:r>
            <w:r w:rsidRPr="00F84399">
              <w:rPr>
                <w:rFonts w:ascii="宋体" w:hAnsi="宋体" w:cs="宋体" w:hint="eastAsia"/>
                <w:kern w:val="0"/>
                <w:szCs w:val="21"/>
                <w:vertAlign w:val="subscript"/>
              </w:rPr>
              <w:t>2</w:t>
            </w:r>
            <w:r w:rsidRPr="00F84399">
              <w:rPr>
                <w:rFonts w:ascii="宋体" w:hAnsi="宋体" w:cs="宋体" w:hint="eastAsia"/>
                <w:kern w:val="0"/>
                <w:szCs w:val="21"/>
              </w:rPr>
              <w:t>+…An；∑B=B</w:t>
            </w:r>
            <w:r w:rsidRPr="00F84399">
              <w:rPr>
                <w:rFonts w:ascii="宋体" w:hAnsi="宋体" w:cs="宋体" w:hint="eastAsia"/>
                <w:kern w:val="0"/>
                <w:szCs w:val="21"/>
                <w:vertAlign w:val="subscript"/>
              </w:rPr>
              <w:t>1</w:t>
            </w:r>
            <w:r w:rsidRPr="00F84399">
              <w:rPr>
                <w:rFonts w:ascii="宋体" w:hAnsi="宋体" w:cs="宋体" w:hint="eastAsia"/>
                <w:kern w:val="0"/>
                <w:szCs w:val="21"/>
              </w:rPr>
              <w:t>+B</w:t>
            </w:r>
            <w:r w:rsidRPr="00F84399">
              <w:rPr>
                <w:rFonts w:ascii="宋体" w:hAnsi="宋体" w:cs="宋体" w:hint="eastAsia"/>
                <w:kern w:val="0"/>
                <w:szCs w:val="21"/>
                <w:vertAlign w:val="subscript"/>
              </w:rPr>
              <w:t>2</w:t>
            </w:r>
            <w:r w:rsidRPr="00F84399">
              <w:rPr>
                <w:rFonts w:ascii="宋体" w:hAnsi="宋体" w:cs="宋体" w:hint="eastAsia"/>
                <w:kern w:val="0"/>
                <w:szCs w:val="21"/>
              </w:rPr>
              <w:t>+…Bn</w:t>
            </w:r>
          </w:p>
        </w:tc>
      </w:tr>
    </w:tbl>
    <w:p w:rsidR="00115F4D" w:rsidRPr="00F84399" w:rsidRDefault="00D03F6C">
      <w:pPr>
        <w:rPr>
          <w:rFonts w:ascii="宋体" w:hAnsi="宋体" w:cs="宋体"/>
          <w:kern w:val="0"/>
          <w:szCs w:val="21"/>
        </w:rPr>
      </w:pPr>
      <w:r w:rsidRPr="00F84399">
        <w:rPr>
          <w:rFonts w:ascii="宋体" w:hAnsi="宋体" w:cs="宋体" w:hint="eastAsia"/>
          <w:kern w:val="0"/>
          <w:szCs w:val="21"/>
        </w:rPr>
        <w:t>修正原则：</w:t>
      </w:r>
      <w:r w:rsidRPr="00F84399">
        <w:rPr>
          <w:rFonts w:ascii="宋体" w:hAnsi="宋体" w:cs="宋体" w:hint="eastAsia"/>
          <w:szCs w:val="21"/>
        </w:rPr>
        <w:t>按就低不就高原则，当修正后报价小于原报价，总价按修正后报价；当修正后报价大于原报价，总价按原报价，并在签订合同时载明在结算价中扣除修正报价与原报价的差额。</w:t>
      </w:r>
      <w:r w:rsidRPr="00F84399">
        <w:rPr>
          <w:rFonts w:ascii="宋体" w:hAnsi="宋体" w:cs="宋体" w:hint="eastAsia"/>
          <w:kern w:val="0"/>
          <w:szCs w:val="21"/>
        </w:rPr>
        <w:tab/>
      </w:r>
    </w:p>
    <w:p w:rsidR="00115F4D" w:rsidRPr="00F84399" w:rsidRDefault="00D03F6C">
      <w:pPr>
        <w:rPr>
          <w:rFonts w:ascii="宋体" w:hAnsi="宋体" w:cs="宋体"/>
          <w:kern w:val="0"/>
          <w:szCs w:val="21"/>
        </w:rPr>
      </w:pPr>
      <w:r w:rsidRPr="00F84399">
        <w:rPr>
          <w:rFonts w:ascii="宋体" w:hAnsi="宋体" w:cs="宋体" w:hint="eastAsia"/>
          <w:kern w:val="0"/>
          <w:szCs w:val="21"/>
        </w:rPr>
        <w:t>评委签名：</w:t>
      </w:r>
      <w:r w:rsidRPr="00F84399">
        <w:rPr>
          <w:rFonts w:ascii="宋体" w:hAnsi="宋体" w:cs="宋体" w:hint="eastAsia"/>
          <w:kern w:val="0"/>
          <w:szCs w:val="21"/>
        </w:rPr>
        <w:tab/>
      </w:r>
      <w:r w:rsidRPr="00F84399">
        <w:rPr>
          <w:rFonts w:ascii="宋体" w:hAnsi="宋体" w:cs="宋体" w:hint="eastAsia"/>
          <w:kern w:val="0"/>
          <w:szCs w:val="21"/>
        </w:rPr>
        <w:tab/>
      </w:r>
      <w:r w:rsidRPr="00F84399">
        <w:rPr>
          <w:rFonts w:ascii="宋体" w:hAnsi="宋体" w:cs="宋体" w:hint="eastAsia"/>
          <w:kern w:val="0"/>
          <w:szCs w:val="21"/>
        </w:rPr>
        <w:tab/>
      </w:r>
      <w:r w:rsidRPr="00F84399">
        <w:rPr>
          <w:rFonts w:ascii="宋体" w:hAnsi="宋体" w:cs="宋体" w:hint="eastAsia"/>
          <w:kern w:val="0"/>
          <w:szCs w:val="21"/>
        </w:rPr>
        <w:tab/>
      </w:r>
      <w:r w:rsidRPr="00F84399">
        <w:rPr>
          <w:rFonts w:ascii="宋体" w:hAnsi="宋体" w:cs="宋体" w:hint="eastAsia"/>
          <w:kern w:val="0"/>
          <w:szCs w:val="21"/>
        </w:rPr>
        <w:tab/>
        <w:t>日期：</w:t>
      </w:r>
    </w:p>
    <w:p w:rsidR="00115F4D" w:rsidRPr="00F84399" w:rsidRDefault="00115F4D">
      <w:pPr>
        <w:rPr>
          <w:rFonts w:ascii="宋体" w:hAnsi="宋体" w:cs="宋体"/>
        </w:rPr>
      </w:pPr>
    </w:p>
    <w:p w:rsidR="00115F4D" w:rsidRPr="00F84399" w:rsidRDefault="00D03F6C">
      <w:pPr>
        <w:rPr>
          <w:rFonts w:ascii="宋体" w:hAnsi="宋体" w:cs="宋体"/>
        </w:rPr>
      </w:pPr>
      <w:r w:rsidRPr="00F84399">
        <w:rPr>
          <w:rFonts w:ascii="宋体" w:hAnsi="宋体" w:cs="宋体" w:hint="eastAsia"/>
        </w:rPr>
        <w:br w:type="page"/>
      </w:r>
    </w:p>
    <w:p w:rsidR="00115F4D" w:rsidRPr="00F84399" w:rsidRDefault="00D03F6C">
      <w:pPr>
        <w:jc w:val="center"/>
        <w:rPr>
          <w:rFonts w:ascii="宋体" w:hAnsi="宋体" w:cs="宋体"/>
          <w:b/>
          <w:sz w:val="36"/>
          <w:szCs w:val="36"/>
        </w:rPr>
      </w:pPr>
      <w:r w:rsidRPr="00F84399">
        <w:rPr>
          <w:rFonts w:ascii="宋体" w:hAnsi="宋体" w:cs="宋体" w:hint="eastAsia"/>
          <w:b/>
          <w:sz w:val="36"/>
          <w:szCs w:val="36"/>
        </w:rPr>
        <w:lastRenderedPageBreak/>
        <w:t>算术复核表</w:t>
      </w:r>
    </w:p>
    <w:p w:rsidR="00115F4D" w:rsidRPr="00F84399" w:rsidRDefault="00D03F6C">
      <w:pPr>
        <w:rPr>
          <w:rFonts w:ascii="宋体" w:hAnsi="宋体" w:cs="宋体"/>
          <w:szCs w:val="21"/>
        </w:rPr>
      </w:pPr>
      <w:r w:rsidRPr="00F84399">
        <w:rPr>
          <w:rFonts w:ascii="宋体" w:hAnsi="宋体" w:cs="宋体" w:hint="eastAsia"/>
          <w:szCs w:val="21"/>
        </w:rPr>
        <w:t>工程名称：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3645"/>
        <w:gridCol w:w="2638"/>
        <w:gridCol w:w="3445"/>
        <w:gridCol w:w="3423"/>
      </w:tblGrid>
      <w:tr w:rsidR="00115F4D" w:rsidRPr="00F84399">
        <w:tc>
          <w:tcPr>
            <w:tcW w:w="1023" w:type="dxa"/>
            <w:tcBorders>
              <w:top w:val="single" w:sz="4" w:space="0" w:color="auto"/>
              <w:left w:val="single" w:sz="4" w:space="0" w:color="auto"/>
              <w:bottom w:val="single" w:sz="4" w:space="0" w:color="auto"/>
              <w:right w:val="single" w:sz="4" w:space="0" w:color="auto"/>
            </w:tcBorders>
          </w:tcPr>
          <w:p w:rsidR="00115F4D" w:rsidRPr="00F84399" w:rsidRDefault="00D03F6C">
            <w:pPr>
              <w:rPr>
                <w:rFonts w:ascii="宋体" w:hAnsi="宋体" w:cs="宋体"/>
                <w:b/>
                <w:sz w:val="28"/>
                <w:szCs w:val="28"/>
              </w:rPr>
            </w:pPr>
            <w:r w:rsidRPr="00F84399">
              <w:rPr>
                <w:rFonts w:ascii="宋体" w:hAnsi="宋体" w:cs="宋体" w:hint="eastAsia"/>
                <w:b/>
                <w:sz w:val="28"/>
                <w:szCs w:val="28"/>
              </w:rPr>
              <w:t>编号</w:t>
            </w:r>
          </w:p>
        </w:tc>
        <w:tc>
          <w:tcPr>
            <w:tcW w:w="3645" w:type="dxa"/>
            <w:tcBorders>
              <w:top w:val="single" w:sz="4" w:space="0" w:color="auto"/>
              <w:left w:val="single" w:sz="4" w:space="0" w:color="auto"/>
              <w:bottom w:val="single" w:sz="4" w:space="0" w:color="auto"/>
              <w:right w:val="single" w:sz="4" w:space="0" w:color="auto"/>
            </w:tcBorders>
          </w:tcPr>
          <w:p w:rsidR="00115F4D" w:rsidRPr="00F84399" w:rsidRDefault="00D03F6C">
            <w:pPr>
              <w:rPr>
                <w:rFonts w:ascii="宋体" w:hAnsi="宋体" w:cs="宋体"/>
                <w:b/>
                <w:sz w:val="28"/>
                <w:szCs w:val="28"/>
              </w:rPr>
            </w:pPr>
            <w:r w:rsidRPr="00F84399">
              <w:rPr>
                <w:rFonts w:ascii="宋体" w:hAnsi="宋体" w:cs="宋体" w:hint="eastAsia"/>
                <w:b/>
                <w:sz w:val="28"/>
                <w:szCs w:val="28"/>
              </w:rPr>
              <w:t>投标人名称</w:t>
            </w:r>
          </w:p>
        </w:tc>
        <w:tc>
          <w:tcPr>
            <w:tcW w:w="2638" w:type="dxa"/>
            <w:tcBorders>
              <w:top w:val="single" w:sz="4" w:space="0" w:color="auto"/>
              <w:left w:val="single" w:sz="4" w:space="0" w:color="auto"/>
              <w:bottom w:val="single" w:sz="4" w:space="0" w:color="auto"/>
              <w:right w:val="single" w:sz="4" w:space="0" w:color="auto"/>
            </w:tcBorders>
          </w:tcPr>
          <w:p w:rsidR="00115F4D" w:rsidRPr="00F84399" w:rsidRDefault="00D03F6C">
            <w:pPr>
              <w:rPr>
                <w:rFonts w:ascii="宋体" w:hAnsi="宋体" w:cs="宋体"/>
                <w:b/>
                <w:sz w:val="28"/>
                <w:szCs w:val="28"/>
              </w:rPr>
            </w:pPr>
            <w:r w:rsidRPr="00F84399">
              <w:rPr>
                <w:rFonts w:ascii="宋体" w:hAnsi="宋体" w:cs="宋体" w:hint="eastAsia"/>
                <w:b/>
                <w:sz w:val="28"/>
                <w:szCs w:val="28"/>
              </w:rPr>
              <w:t>原投标报价（A）</w:t>
            </w:r>
          </w:p>
        </w:tc>
        <w:tc>
          <w:tcPr>
            <w:tcW w:w="3445" w:type="dxa"/>
            <w:tcBorders>
              <w:top w:val="single" w:sz="4" w:space="0" w:color="auto"/>
              <w:left w:val="single" w:sz="4" w:space="0" w:color="auto"/>
              <w:bottom w:val="single" w:sz="4" w:space="0" w:color="auto"/>
              <w:right w:val="single" w:sz="4" w:space="0" w:color="auto"/>
            </w:tcBorders>
          </w:tcPr>
          <w:p w:rsidR="00115F4D" w:rsidRPr="00F84399" w:rsidRDefault="00D03F6C">
            <w:pPr>
              <w:rPr>
                <w:rFonts w:ascii="宋体" w:hAnsi="宋体" w:cs="宋体"/>
                <w:b/>
                <w:sz w:val="28"/>
                <w:szCs w:val="28"/>
              </w:rPr>
            </w:pPr>
            <w:r w:rsidRPr="00F84399">
              <w:rPr>
                <w:rFonts w:ascii="宋体" w:hAnsi="宋体" w:cs="宋体" w:hint="eastAsia"/>
                <w:b/>
                <w:sz w:val="28"/>
                <w:szCs w:val="28"/>
              </w:rPr>
              <w:t>算数复核后投标报价（B）</w:t>
            </w:r>
          </w:p>
        </w:tc>
        <w:tc>
          <w:tcPr>
            <w:tcW w:w="3423" w:type="dxa"/>
            <w:tcBorders>
              <w:top w:val="single" w:sz="4" w:space="0" w:color="auto"/>
              <w:left w:val="single" w:sz="4" w:space="0" w:color="auto"/>
              <w:bottom w:val="single" w:sz="4" w:space="0" w:color="auto"/>
              <w:right w:val="single" w:sz="4" w:space="0" w:color="auto"/>
            </w:tcBorders>
          </w:tcPr>
          <w:p w:rsidR="00115F4D" w:rsidRPr="00F84399" w:rsidRDefault="00D03F6C">
            <w:pPr>
              <w:rPr>
                <w:rFonts w:ascii="宋体" w:hAnsi="宋体" w:cs="宋体"/>
                <w:b/>
                <w:sz w:val="28"/>
                <w:szCs w:val="28"/>
              </w:rPr>
            </w:pPr>
            <w:r w:rsidRPr="00F84399">
              <w:rPr>
                <w:rFonts w:ascii="宋体" w:hAnsi="宋体" w:cs="宋体" w:hint="eastAsia"/>
                <w:b/>
                <w:sz w:val="28"/>
                <w:szCs w:val="28"/>
              </w:rPr>
              <w:t>误差率（r=|A-B|/A*100%）</w:t>
            </w:r>
          </w:p>
        </w:tc>
      </w:tr>
      <w:tr w:rsidR="00115F4D" w:rsidRPr="00F84399">
        <w:tc>
          <w:tcPr>
            <w:tcW w:w="1023"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3645"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2638"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3445"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3423"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r>
      <w:tr w:rsidR="00115F4D" w:rsidRPr="00F84399">
        <w:tc>
          <w:tcPr>
            <w:tcW w:w="1023"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3645"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2638"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3445"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3423"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r>
      <w:tr w:rsidR="00115F4D" w:rsidRPr="00F84399">
        <w:tc>
          <w:tcPr>
            <w:tcW w:w="1023"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3645"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2638"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3445"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3423"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r>
      <w:tr w:rsidR="00115F4D" w:rsidRPr="00F84399">
        <w:tc>
          <w:tcPr>
            <w:tcW w:w="1023"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3645"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2638"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3445"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3423"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r>
      <w:tr w:rsidR="00115F4D" w:rsidRPr="00F84399">
        <w:tc>
          <w:tcPr>
            <w:tcW w:w="1023"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3645"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2638"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3445"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3423"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r>
      <w:tr w:rsidR="00115F4D" w:rsidRPr="00F84399">
        <w:tc>
          <w:tcPr>
            <w:tcW w:w="1023"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3645"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2638"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3445"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3423"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r>
      <w:tr w:rsidR="00115F4D" w:rsidRPr="00F84399">
        <w:tc>
          <w:tcPr>
            <w:tcW w:w="1023"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3645"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2638"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3445"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3423"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r>
      <w:tr w:rsidR="00115F4D" w:rsidRPr="00F84399">
        <w:tc>
          <w:tcPr>
            <w:tcW w:w="1023"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3645"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2638"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3445"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c>
          <w:tcPr>
            <w:tcW w:w="3423" w:type="dxa"/>
            <w:tcBorders>
              <w:top w:val="single" w:sz="4" w:space="0" w:color="auto"/>
              <w:left w:val="single" w:sz="4" w:space="0" w:color="auto"/>
              <w:bottom w:val="single" w:sz="4" w:space="0" w:color="auto"/>
              <w:right w:val="single" w:sz="4" w:space="0" w:color="auto"/>
            </w:tcBorders>
          </w:tcPr>
          <w:p w:rsidR="00115F4D" w:rsidRPr="00F84399" w:rsidRDefault="00115F4D">
            <w:pPr>
              <w:rPr>
                <w:rFonts w:ascii="宋体" w:hAnsi="宋体" w:cs="宋体"/>
                <w:sz w:val="36"/>
                <w:szCs w:val="36"/>
              </w:rPr>
            </w:pPr>
          </w:p>
        </w:tc>
      </w:tr>
    </w:tbl>
    <w:p w:rsidR="00115F4D" w:rsidRPr="00F84399" w:rsidRDefault="00D03F6C">
      <w:pPr>
        <w:rPr>
          <w:rFonts w:ascii="宋体" w:hAnsi="宋体" w:cs="宋体"/>
          <w:szCs w:val="21"/>
        </w:rPr>
      </w:pPr>
      <w:r w:rsidRPr="00F84399">
        <w:rPr>
          <w:rFonts w:ascii="宋体" w:hAnsi="宋体" w:cs="宋体" w:hint="eastAsia"/>
          <w:szCs w:val="21"/>
        </w:rPr>
        <w:t>评委签名：</w:t>
      </w:r>
    </w:p>
    <w:p w:rsidR="00115F4D" w:rsidRPr="00F84399" w:rsidRDefault="00115F4D">
      <w:pPr>
        <w:spacing w:line="360" w:lineRule="auto"/>
        <w:jc w:val="center"/>
        <w:rPr>
          <w:rFonts w:ascii="宋体" w:hAnsi="宋体" w:cs="宋体"/>
          <w:szCs w:val="21"/>
        </w:rPr>
        <w:sectPr w:rsidR="00115F4D" w:rsidRPr="00F84399">
          <w:headerReference w:type="even" r:id="rId22"/>
          <w:headerReference w:type="default" r:id="rId23"/>
          <w:footerReference w:type="even" r:id="rId24"/>
          <w:footerReference w:type="default" r:id="rId25"/>
          <w:headerReference w:type="first" r:id="rId26"/>
          <w:footerReference w:type="first" r:id="rId27"/>
          <w:endnotePr>
            <w:numFmt w:val="decimal"/>
          </w:endnotePr>
          <w:pgSz w:w="16838" w:h="11906" w:orient="landscape"/>
          <w:pgMar w:top="1418" w:right="1247" w:bottom="1418" w:left="1134" w:header="851" w:footer="907" w:gutter="0"/>
          <w:cols w:space="720"/>
          <w:titlePg/>
          <w:docGrid w:type="lines" w:linePitch="312"/>
        </w:sectPr>
      </w:pPr>
    </w:p>
    <w:p w:rsidR="00115F4D" w:rsidRPr="00F84399" w:rsidRDefault="00D03F6C">
      <w:pPr>
        <w:pStyle w:val="1"/>
        <w:rPr>
          <w:rFonts w:ascii="宋体" w:hAnsi="宋体" w:cs="宋体"/>
        </w:rPr>
      </w:pPr>
      <w:bookmarkStart w:id="35" w:name="_Toc2272566"/>
      <w:bookmarkStart w:id="36" w:name="_Toc26815339"/>
      <w:r w:rsidRPr="00F84399">
        <w:rPr>
          <w:rFonts w:ascii="宋体" w:hAnsi="宋体" w:cs="宋体" w:hint="eastAsia"/>
        </w:rPr>
        <w:lastRenderedPageBreak/>
        <w:t>第三章 合同条款</w:t>
      </w:r>
      <w:bookmarkEnd w:id="35"/>
      <w:bookmarkEnd w:id="36"/>
    </w:p>
    <w:p w:rsidR="00115F4D" w:rsidRPr="00F84399" w:rsidRDefault="00D03F6C">
      <w:pPr>
        <w:rPr>
          <w:rFonts w:ascii="宋体" w:hAnsi="宋体" w:cs="宋体"/>
          <w:b/>
          <w:sz w:val="24"/>
          <w:szCs w:val="24"/>
        </w:rPr>
      </w:pPr>
      <w:r w:rsidRPr="00F84399">
        <w:rPr>
          <w:rFonts w:ascii="宋体" w:hAnsi="宋体" w:cs="宋体" w:hint="eastAsia"/>
          <w:sz w:val="24"/>
          <w:szCs w:val="24"/>
        </w:rPr>
        <w:t>注：按《广州市建设工程施工合同》（SF-2019-0204）执行，另册。</w:t>
      </w:r>
    </w:p>
    <w:p w:rsidR="00115F4D" w:rsidRPr="00F84399" w:rsidRDefault="00115F4D">
      <w:pPr>
        <w:rPr>
          <w:rFonts w:ascii="宋体" w:hAnsi="宋体" w:cs="宋体"/>
          <w:sz w:val="24"/>
          <w:szCs w:val="24"/>
        </w:rPr>
      </w:pPr>
    </w:p>
    <w:p w:rsidR="00115F4D" w:rsidRPr="00F84399" w:rsidRDefault="00115F4D">
      <w:pPr>
        <w:pStyle w:val="ab"/>
        <w:spacing w:line="360" w:lineRule="auto"/>
        <w:rPr>
          <w:rFonts w:ascii="宋体" w:hAnsi="宋体" w:cs="宋体"/>
          <w:sz w:val="24"/>
          <w:szCs w:val="24"/>
        </w:rPr>
      </w:pPr>
    </w:p>
    <w:p w:rsidR="00115F4D" w:rsidRPr="00F84399" w:rsidRDefault="00115F4D">
      <w:pPr>
        <w:pStyle w:val="ab"/>
        <w:spacing w:line="360" w:lineRule="auto"/>
        <w:rPr>
          <w:rFonts w:ascii="宋体" w:hAnsi="宋体" w:cs="宋体"/>
          <w:sz w:val="24"/>
          <w:szCs w:val="24"/>
        </w:rPr>
      </w:pPr>
    </w:p>
    <w:p w:rsidR="00115F4D" w:rsidRPr="00F84399" w:rsidRDefault="00115F4D">
      <w:pPr>
        <w:pStyle w:val="ab"/>
        <w:spacing w:line="360" w:lineRule="auto"/>
        <w:rPr>
          <w:rFonts w:ascii="宋体" w:hAnsi="宋体" w:cs="宋体"/>
          <w:sz w:val="24"/>
          <w:szCs w:val="24"/>
        </w:rPr>
      </w:pPr>
    </w:p>
    <w:p w:rsidR="00115F4D" w:rsidRPr="00F84399" w:rsidRDefault="00115F4D">
      <w:pPr>
        <w:pStyle w:val="ab"/>
        <w:spacing w:line="360" w:lineRule="auto"/>
        <w:rPr>
          <w:rFonts w:ascii="宋体" w:hAnsi="宋体" w:cs="宋体"/>
          <w:sz w:val="24"/>
          <w:szCs w:val="24"/>
        </w:rPr>
      </w:pPr>
    </w:p>
    <w:p w:rsidR="00115F4D" w:rsidRPr="00F84399" w:rsidRDefault="00115F4D">
      <w:pPr>
        <w:pStyle w:val="ab"/>
        <w:spacing w:line="360" w:lineRule="auto"/>
        <w:rPr>
          <w:rFonts w:ascii="宋体" w:hAnsi="宋体" w:cs="宋体"/>
          <w:sz w:val="24"/>
          <w:szCs w:val="24"/>
        </w:rPr>
      </w:pPr>
    </w:p>
    <w:p w:rsidR="00115F4D" w:rsidRPr="00F84399" w:rsidRDefault="00115F4D">
      <w:pPr>
        <w:pStyle w:val="ab"/>
        <w:spacing w:line="360" w:lineRule="auto"/>
        <w:rPr>
          <w:rFonts w:ascii="宋体" w:hAnsi="宋体" w:cs="宋体"/>
          <w:sz w:val="24"/>
          <w:szCs w:val="24"/>
        </w:rPr>
      </w:pPr>
    </w:p>
    <w:p w:rsidR="00115F4D" w:rsidRPr="00F84399" w:rsidRDefault="00115F4D">
      <w:pPr>
        <w:pStyle w:val="ab"/>
        <w:spacing w:line="360" w:lineRule="auto"/>
        <w:rPr>
          <w:rFonts w:ascii="宋体" w:hAnsi="宋体" w:cs="宋体"/>
          <w:sz w:val="24"/>
          <w:szCs w:val="24"/>
        </w:rPr>
      </w:pPr>
    </w:p>
    <w:p w:rsidR="00115F4D" w:rsidRPr="00F84399" w:rsidRDefault="00115F4D">
      <w:pPr>
        <w:pStyle w:val="ab"/>
        <w:spacing w:line="360" w:lineRule="auto"/>
        <w:rPr>
          <w:rFonts w:ascii="宋体" w:hAnsi="宋体" w:cs="宋体"/>
          <w:sz w:val="24"/>
          <w:szCs w:val="24"/>
        </w:rPr>
      </w:pPr>
    </w:p>
    <w:p w:rsidR="00115F4D" w:rsidRPr="00F84399" w:rsidRDefault="00115F4D">
      <w:pPr>
        <w:pStyle w:val="ab"/>
        <w:spacing w:line="360" w:lineRule="auto"/>
        <w:rPr>
          <w:rFonts w:ascii="宋体" w:hAnsi="宋体" w:cs="宋体"/>
          <w:sz w:val="24"/>
          <w:szCs w:val="24"/>
        </w:rPr>
      </w:pPr>
    </w:p>
    <w:p w:rsidR="00115F4D" w:rsidRPr="00F84399" w:rsidRDefault="00115F4D">
      <w:pPr>
        <w:pStyle w:val="ab"/>
        <w:spacing w:line="360" w:lineRule="auto"/>
        <w:rPr>
          <w:rFonts w:ascii="宋体" w:hAnsi="宋体" w:cs="宋体"/>
          <w:sz w:val="24"/>
          <w:szCs w:val="24"/>
        </w:rPr>
      </w:pPr>
    </w:p>
    <w:p w:rsidR="00115F4D" w:rsidRPr="00F84399" w:rsidRDefault="00115F4D">
      <w:pPr>
        <w:pStyle w:val="ab"/>
        <w:spacing w:line="360" w:lineRule="auto"/>
        <w:rPr>
          <w:rFonts w:ascii="宋体" w:hAnsi="宋体" w:cs="宋体"/>
          <w:sz w:val="24"/>
          <w:szCs w:val="24"/>
        </w:rPr>
      </w:pPr>
    </w:p>
    <w:p w:rsidR="00115F4D" w:rsidRPr="00F84399" w:rsidRDefault="00115F4D">
      <w:pPr>
        <w:pStyle w:val="ab"/>
        <w:spacing w:line="360" w:lineRule="auto"/>
        <w:rPr>
          <w:rFonts w:ascii="宋体" w:hAnsi="宋体" w:cs="宋体"/>
          <w:sz w:val="24"/>
          <w:szCs w:val="24"/>
        </w:rPr>
      </w:pPr>
    </w:p>
    <w:p w:rsidR="00115F4D" w:rsidRPr="00F84399" w:rsidRDefault="00115F4D">
      <w:pPr>
        <w:pStyle w:val="ab"/>
        <w:spacing w:line="360" w:lineRule="auto"/>
        <w:rPr>
          <w:rFonts w:ascii="宋体" w:hAnsi="宋体" w:cs="宋体"/>
          <w:sz w:val="24"/>
          <w:szCs w:val="24"/>
        </w:rPr>
      </w:pPr>
    </w:p>
    <w:p w:rsidR="00115F4D" w:rsidRPr="00F84399" w:rsidRDefault="00115F4D">
      <w:pPr>
        <w:pStyle w:val="ab"/>
        <w:spacing w:line="360" w:lineRule="auto"/>
        <w:rPr>
          <w:rFonts w:ascii="宋体" w:hAnsi="宋体" w:cs="宋体"/>
          <w:sz w:val="24"/>
          <w:szCs w:val="24"/>
        </w:rPr>
      </w:pPr>
    </w:p>
    <w:p w:rsidR="00115F4D" w:rsidRPr="00F84399" w:rsidRDefault="00115F4D">
      <w:pPr>
        <w:pStyle w:val="ab"/>
        <w:spacing w:line="360" w:lineRule="auto"/>
        <w:rPr>
          <w:rFonts w:ascii="宋体" w:hAnsi="宋体" w:cs="宋体"/>
          <w:sz w:val="24"/>
          <w:szCs w:val="24"/>
        </w:rPr>
      </w:pPr>
    </w:p>
    <w:p w:rsidR="00115F4D" w:rsidRPr="00F84399" w:rsidRDefault="00115F4D">
      <w:pPr>
        <w:pStyle w:val="ab"/>
        <w:spacing w:line="360" w:lineRule="auto"/>
        <w:rPr>
          <w:rFonts w:ascii="宋体" w:hAnsi="宋体" w:cs="宋体"/>
          <w:sz w:val="24"/>
          <w:szCs w:val="24"/>
        </w:rPr>
      </w:pPr>
    </w:p>
    <w:p w:rsidR="00115F4D" w:rsidRPr="00F84399" w:rsidRDefault="00115F4D">
      <w:pPr>
        <w:pStyle w:val="ab"/>
        <w:spacing w:line="360" w:lineRule="auto"/>
        <w:rPr>
          <w:rFonts w:ascii="宋体" w:hAnsi="宋体" w:cs="宋体"/>
          <w:sz w:val="24"/>
          <w:szCs w:val="24"/>
        </w:rPr>
      </w:pPr>
    </w:p>
    <w:p w:rsidR="00115F4D" w:rsidRPr="00F84399" w:rsidRDefault="00115F4D">
      <w:pPr>
        <w:pStyle w:val="ab"/>
        <w:spacing w:line="360" w:lineRule="auto"/>
        <w:rPr>
          <w:rFonts w:ascii="宋体" w:hAnsi="宋体" w:cs="宋体"/>
          <w:sz w:val="24"/>
          <w:szCs w:val="24"/>
        </w:rPr>
      </w:pPr>
    </w:p>
    <w:p w:rsidR="00115F4D" w:rsidRPr="00F84399" w:rsidRDefault="00115F4D">
      <w:pPr>
        <w:pStyle w:val="a7"/>
        <w:spacing w:line="360" w:lineRule="auto"/>
        <w:rPr>
          <w:rFonts w:hAnsi="宋体" w:cs="宋体"/>
          <w:sz w:val="24"/>
          <w:szCs w:val="24"/>
        </w:rPr>
      </w:pPr>
    </w:p>
    <w:p w:rsidR="00115F4D" w:rsidRPr="00F84399" w:rsidRDefault="00D03F6C">
      <w:pPr>
        <w:pStyle w:val="a7"/>
        <w:spacing w:line="360" w:lineRule="auto"/>
        <w:rPr>
          <w:rFonts w:hAnsi="宋体" w:cs="宋体"/>
          <w:sz w:val="24"/>
          <w:szCs w:val="24"/>
        </w:rPr>
      </w:pPr>
      <w:r w:rsidRPr="00F84399">
        <w:rPr>
          <w:rFonts w:hAnsi="宋体" w:cs="宋体" w:hint="eastAsia"/>
          <w:sz w:val="24"/>
          <w:szCs w:val="24"/>
        </w:rPr>
        <w:br w:type="page"/>
      </w:r>
    </w:p>
    <w:p w:rsidR="00115F4D" w:rsidRPr="00F84399" w:rsidRDefault="00D03F6C">
      <w:pPr>
        <w:pStyle w:val="1"/>
        <w:rPr>
          <w:rFonts w:ascii="宋体" w:hAnsi="宋体" w:cs="宋体"/>
        </w:rPr>
      </w:pPr>
      <w:bookmarkStart w:id="37" w:name="_Toc2272567"/>
      <w:bookmarkStart w:id="38" w:name="_Toc26815340"/>
      <w:r w:rsidRPr="00F84399">
        <w:rPr>
          <w:rFonts w:ascii="宋体" w:hAnsi="宋体" w:cs="宋体" w:hint="eastAsia"/>
        </w:rPr>
        <w:lastRenderedPageBreak/>
        <w:t>第四章 投标文件格式</w:t>
      </w:r>
      <w:bookmarkEnd w:id="37"/>
      <w:bookmarkEnd w:id="38"/>
    </w:p>
    <w:p w:rsidR="00115F4D" w:rsidRPr="00F84399" w:rsidRDefault="00D03F6C">
      <w:pPr>
        <w:autoSpaceDE w:val="0"/>
        <w:autoSpaceDN w:val="0"/>
        <w:adjustRightInd w:val="0"/>
        <w:rPr>
          <w:rFonts w:ascii="宋体" w:hAnsi="宋体" w:cs="宋体"/>
          <w:bCs/>
          <w:szCs w:val="21"/>
        </w:rPr>
      </w:pPr>
      <w:r w:rsidRPr="00F84399">
        <w:rPr>
          <w:rFonts w:ascii="宋体" w:hAnsi="宋体" w:cs="宋体" w:hint="eastAsia"/>
          <w:sz w:val="24"/>
          <w:szCs w:val="24"/>
        </w:rPr>
        <w:t>投标人根据招标文件实际要求编制投标文件。</w:t>
      </w:r>
      <w:r w:rsidRPr="00F84399">
        <w:rPr>
          <w:rFonts w:ascii="宋体" w:hAnsi="宋体" w:cs="宋体" w:hint="eastAsia"/>
        </w:rPr>
        <w:br w:type="page"/>
      </w:r>
      <w:r w:rsidRPr="00F84399">
        <w:rPr>
          <w:rFonts w:ascii="宋体" w:hAnsi="宋体" w:cs="宋体" w:hint="eastAsia"/>
          <w:bCs/>
          <w:szCs w:val="21"/>
        </w:rPr>
        <w:lastRenderedPageBreak/>
        <w:t>附件一</w:t>
      </w:r>
    </w:p>
    <w:p w:rsidR="00115F4D" w:rsidRPr="00F84399" w:rsidRDefault="00D03F6C">
      <w:pPr>
        <w:autoSpaceDE w:val="0"/>
        <w:autoSpaceDN w:val="0"/>
        <w:adjustRightInd w:val="0"/>
        <w:rPr>
          <w:rFonts w:ascii="宋体" w:hAnsi="宋体" w:cs="宋体"/>
          <w:b/>
          <w:bCs/>
          <w:szCs w:val="21"/>
          <w:lang w:val="zh-CN"/>
        </w:rPr>
      </w:pPr>
      <w:r w:rsidRPr="00F84399">
        <w:rPr>
          <w:rFonts w:ascii="宋体" w:hAnsi="宋体" w:cs="宋体" w:hint="eastAsia"/>
          <w:bCs/>
          <w:szCs w:val="21"/>
        </w:rPr>
        <w:t>（适用于技术标与经济标同时开启）</w:t>
      </w:r>
    </w:p>
    <w:p w:rsidR="00115F4D" w:rsidRPr="00F84399" w:rsidRDefault="00115F4D">
      <w:pPr>
        <w:autoSpaceDE w:val="0"/>
        <w:autoSpaceDN w:val="0"/>
        <w:adjustRightInd w:val="0"/>
        <w:ind w:leftChars="-257" w:left="-540" w:firstLineChars="257" w:firstLine="1135"/>
        <w:jc w:val="center"/>
        <w:rPr>
          <w:rFonts w:ascii="宋体" w:hAnsi="宋体" w:cs="宋体"/>
          <w:b/>
          <w:bCs/>
          <w:sz w:val="44"/>
          <w:szCs w:val="44"/>
          <w:lang w:val="zh-CN"/>
        </w:rPr>
      </w:pPr>
    </w:p>
    <w:p w:rsidR="00115F4D" w:rsidRPr="00F84399" w:rsidRDefault="00D03F6C">
      <w:pPr>
        <w:autoSpaceDE w:val="0"/>
        <w:autoSpaceDN w:val="0"/>
        <w:adjustRightInd w:val="0"/>
        <w:ind w:leftChars="-257" w:left="-540" w:firstLineChars="257" w:firstLine="1135"/>
        <w:jc w:val="center"/>
        <w:rPr>
          <w:rFonts w:ascii="宋体" w:hAnsi="宋体" w:cs="宋体"/>
          <w:b/>
          <w:bCs/>
          <w:sz w:val="52"/>
          <w:szCs w:val="52"/>
        </w:rPr>
      </w:pPr>
      <w:r w:rsidRPr="00F84399">
        <w:rPr>
          <w:rFonts w:ascii="宋体" w:hAnsi="宋体" w:cs="宋体" w:hint="eastAsia"/>
          <w:b/>
          <w:bCs/>
          <w:sz w:val="44"/>
          <w:szCs w:val="44"/>
          <w:lang w:val="zh-CN"/>
        </w:rPr>
        <w:t>广州建设工程施工招标投标书</w:t>
      </w:r>
    </w:p>
    <w:tbl>
      <w:tblPr>
        <w:tblpPr w:leftFromText="180" w:rightFromText="180" w:vertAnchor="text" w:horzAnchor="margin" w:tblpXSpec="center"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5"/>
        <w:gridCol w:w="3574"/>
      </w:tblGrid>
      <w:tr w:rsidR="00115F4D" w:rsidRPr="00F84399">
        <w:trPr>
          <w:trHeight w:val="911"/>
        </w:trPr>
        <w:tc>
          <w:tcPr>
            <w:tcW w:w="5805"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autoSpaceDE w:val="0"/>
              <w:autoSpaceDN w:val="0"/>
              <w:adjustRightInd w:val="0"/>
              <w:jc w:val="center"/>
              <w:rPr>
                <w:rFonts w:ascii="宋体" w:hAnsi="宋体" w:cs="宋体"/>
                <w:b/>
                <w:bCs/>
                <w:sz w:val="24"/>
                <w:szCs w:val="24"/>
                <w:lang w:val="zh-CN"/>
              </w:rPr>
            </w:pPr>
            <w:r w:rsidRPr="00F84399">
              <w:rPr>
                <w:rFonts w:ascii="宋体" w:hAnsi="宋体" w:cs="宋体" w:hint="eastAsia"/>
                <w:b/>
                <w:sz w:val="24"/>
                <w:szCs w:val="24"/>
                <w:lang w:val="zh-CN"/>
              </w:rPr>
              <w:t>工程名称</w:t>
            </w:r>
          </w:p>
        </w:tc>
        <w:tc>
          <w:tcPr>
            <w:tcW w:w="3574" w:type="dxa"/>
            <w:tcBorders>
              <w:top w:val="single" w:sz="4" w:space="0" w:color="auto"/>
              <w:left w:val="single" w:sz="4" w:space="0" w:color="auto"/>
              <w:bottom w:val="single" w:sz="4" w:space="0" w:color="auto"/>
              <w:right w:val="single" w:sz="4" w:space="0" w:color="auto"/>
            </w:tcBorders>
          </w:tcPr>
          <w:p w:rsidR="00115F4D" w:rsidRPr="00F84399" w:rsidRDefault="00115F4D">
            <w:pPr>
              <w:autoSpaceDE w:val="0"/>
              <w:autoSpaceDN w:val="0"/>
              <w:adjustRightInd w:val="0"/>
              <w:rPr>
                <w:rFonts w:ascii="宋体" w:hAnsi="宋体" w:cs="宋体"/>
                <w:b/>
                <w:bCs/>
                <w:sz w:val="24"/>
                <w:szCs w:val="24"/>
                <w:lang w:val="zh-CN"/>
              </w:rPr>
            </w:pPr>
          </w:p>
        </w:tc>
      </w:tr>
      <w:tr w:rsidR="00115F4D" w:rsidRPr="00F84399">
        <w:trPr>
          <w:trHeight w:val="911"/>
        </w:trPr>
        <w:tc>
          <w:tcPr>
            <w:tcW w:w="5805"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autoSpaceDE w:val="0"/>
              <w:autoSpaceDN w:val="0"/>
              <w:adjustRightInd w:val="0"/>
              <w:jc w:val="center"/>
              <w:rPr>
                <w:rFonts w:ascii="宋体" w:hAnsi="宋体" w:cs="宋体"/>
                <w:b/>
                <w:bCs/>
                <w:sz w:val="24"/>
                <w:szCs w:val="24"/>
                <w:lang w:val="zh-CN"/>
              </w:rPr>
            </w:pPr>
            <w:r w:rsidRPr="00F84399">
              <w:rPr>
                <w:rFonts w:ascii="宋体" w:hAnsi="宋体" w:cs="宋体" w:hint="eastAsia"/>
                <w:b/>
                <w:sz w:val="24"/>
                <w:szCs w:val="24"/>
                <w:lang w:val="zh-CN"/>
              </w:rPr>
              <w:t>投标总报价（元）</w:t>
            </w:r>
          </w:p>
        </w:tc>
        <w:tc>
          <w:tcPr>
            <w:tcW w:w="3574"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autoSpaceDE w:val="0"/>
              <w:autoSpaceDN w:val="0"/>
              <w:adjustRightInd w:val="0"/>
              <w:rPr>
                <w:rFonts w:ascii="宋体" w:hAnsi="宋体" w:cs="宋体"/>
                <w:b/>
                <w:bCs/>
                <w:sz w:val="24"/>
                <w:szCs w:val="24"/>
                <w:lang w:val="zh-CN"/>
              </w:rPr>
            </w:pPr>
          </w:p>
        </w:tc>
      </w:tr>
      <w:tr w:rsidR="00115F4D" w:rsidRPr="00F84399">
        <w:trPr>
          <w:trHeight w:val="911"/>
        </w:trPr>
        <w:tc>
          <w:tcPr>
            <w:tcW w:w="5805"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autoSpaceDE w:val="0"/>
              <w:autoSpaceDN w:val="0"/>
              <w:adjustRightInd w:val="0"/>
              <w:jc w:val="center"/>
              <w:rPr>
                <w:rFonts w:ascii="宋体" w:hAnsi="宋体" w:cs="宋体"/>
                <w:b/>
                <w:bCs/>
                <w:sz w:val="24"/>
                <w:szCs w:val="24"/>
                <w:lang w:val="zh-CN"/>
              </w:rPr>
            </w:pPr>
            <w:r w:rsidRPr="00F84399">
              <w:rPr>
                <w:rFonts w:ascii="宋体" w:hAnsi="宋体" w:cs="宋体" w:hint="eastAsia"/>
                <w:b/>
                <w:sz w:val="24"/>
                <w:szCs w:val="24"/>
                <w:lang w:val="zh-CN"/>
              </w:rPr>
              <w:t>其中：</w:t>
            </w:r>
            <w:r w:rsidRPr="00F84399">
              <w:rPr>
                <w:rFonts w:ascii="宋体" w:hAnsi="宋体" w:cs="宋体" w:hint="eastAsia"/>
                <w:b/>
                <w:bCs/>
                <w:sz w:val="24"/>
                <w:szCs w:val="24"/>
                <w:lang w:val="zh-CN"/>
              </w:rPr>
              <w:t>人工费</w:t>
            </w:r>
            <w:r w:rsidRPr="00F84399">
              <w:rPr>
                <w:rFonts w:ascii="宋体" w:hAnsi="宋体" w:cs="宋体" w:hint="eastAsia"/>
                <w:b/>
                <w:sz w:val="24"/>
                <w:szCs w:val="24"/>
                <w:lang w:val="zh-CN"/>
              </w:rPr>
              <w:t>（元）</w:t>
            </w:r>
          </w:p>
        </w:tc>
        <w:tc>
          <w:tcPr>
            <w:tcW w:w="3574"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autoSpaceDE w:val="0"/>
              <w:autoSpaceDN w:val="0"/>
              <w:adjustRightInd w:val="0"/>
              <w:rPr>
                <w:rFonts w:ascii="宋体" w:hAnsi="宋体" w:cs="宋体"/>
                <w:b/>
                <w:bCs/>
                <w:sz w:val="24"/>
                <w:szCs w:val="24"/>
                <w:lang w:val="zh-CN"/>
              </w:rPr>
            </w:pPr>
          </w:p>
        </w:tc>
      </w:tr>
      <w:tr w:rsidR="00115F4D" w:rsidRPr="00F84399">
        <w:trPr>
          <w:trHeight w:val="911"/>
        </w:trPr>
        <w:tc>
          <w:tcPr>
            <w:tcW w:w="5805"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widowControl/>
              <w:jc w:val="left"/>
              <w:rPr>
                <w:rFonts w:ascii="宋体" w:hAnsi="宋体" w:cs="宋体"/>
                <w:b/>
                <w:bCs/>
                <w:sz w:val="24"/>
                <w:szCs w:val="24"/>
                <w:lang w:val="zh-CN"/>
              </w:rPr>
            </w:pPr>
            <w:r w:rsidRPr="00F84399">
              <w:rPr>
                <w:rFonts w:ascii="宋体" w:hAnsi="宋体" w:cs="宋体" w:hint="eastAsia"/>
                <w:b/>
                <w:bCs/>
                <w:sz w:val="24"/>
                <w:szCs w:val="24"/>
                <w:lang w:val="zh-CN"/>
              </w:rPr>
              <w:t>其中：</w:t>
            </w:r>
            <w:r w:rsidRPr="00F84399">
              <w:rPr>
                <w:rFonts w:ascii="宋体" w:hAnsi="宋体" w:cs="宋体" w:hint="eastAsia"/>
                <w:b/>
                <w:sz w:val="24"/>
                <w:szCs w:val="24"/>
                <w:lang w:val="zh-CN"/>
              </w:rPr>
              <w:t>绿色施工安全防护措施费（元）</w:t>
            </w:r>
          </w:p>
        </w:tc>
        <w:tc>
          <w:tcPr>
            <w:tcW w:w="3574"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autoSpaceDE w:val="0"/>
              <w:autoSpaceDN w:val="0"/>
              <w:adjustRightInd w:val="0"/>
              <w:rPr>
                <w:rFonts w:ascii="宋体" w:hAnsi="宋体" w:cs="宋体"/>
                <w:b/>
                <w:bCs/>
                <w:sz w:val="24"/>
                <w:szCs w:val="24"/>
                <w:lang w:val="zh-CN"/>
              </w:rPr>
            </w:pPr>
          </w:p>
        </w:tc>
      </w:tr>
      <w:tr w:rsidR="00115F4D" w:rsidRPr="00F84399">
        <w:trPr>
          <w:trHeight w:val="911"/>
        </w:trPr>
        <w:tc>
          <w:tcPr>
            <w:tcW w:w="5805"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jc w:val="center"/>
              <w:rPr>
                <w:rFonts w:ascii="宋体" w:hAnsi="宋体" w:cs="宋体"/>
                <w:b/>
                <w:sz w:val="24"/>
                <w:szCs w:val="24"/>
                <w:lang w:val="zh-CN"/>
              </w:rPr>
            </w:pPr>
            <w:r w:rsidRPr="00F84399">
              <w:rPr>
                <w:rFonts w:ascii="宋体" w:hAnsi="宋体" w:cs="宋体" w:hint="eastAsia"/>
                <w:b/>
                <w:sz w:val="24"/>
                <w:szCs w:val="24"/>
                <w:lang w:val="zh-CN"/>
              </w:rPr>
              <w:t>投标总工期</w:t>
            </w:r>
          </w:p>
        </w:tc>
        <w:tc>
          <w:tcPr>
            <w:tcW w:w="3574" w:type="dxa"/>
            <w:tcBorders>
              <w:top w:val="single" w:sz="4" w:space="0" w:color="auto"/>
              <w:left w:val="single" w:sz="4" w:space="0" w:color="auto"/>
              <w:bottom w:val="single" w:sz="4" w:space="0" w:color="auto"/>
              <w:right w:val="single" w:sz="4" w:space="0" w:color="auto"/>
            </w:tcBorders>
          </w:tcPr>
          <w:p w:rsidR="00115F4D" w:rsidRPr="00F84399" w:rsidRDefault="00115F4D">
            <w:pPr>
              <w:autoSpaceDE w:val="0"/>
              <w:autoSpaceDN w:val="0"/>
              <w:adjustRightInd w:val="0"/>
              <w:rPr>
                <w:rFonts w:ascii="宋体" w:hAnsi="宋体" w:cs="宋体"/>
                <w:b/>
                <w:bCs/>
                <w:sz w:val="24"/>
                <w:szCs w:val="24"/>
                <w:lang w:val="zh-CN"/>
              </w:rPr>
            </w:pPr>
          </w:p>
        </w:tc>
      </w:tr>
      <w:tr w:rsidR="00115F4D" w:rsidRPr="00F84399">
        <w:trPr>
          <w:trHeight w:val="911"/>
        </w:trPr>
        <w:tc>
          <w:tcPr>
            <w:tcW w:w="5805"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jc w:val="center"/>
              <w:rPr>
                <w:rFonts w:ascii="宋体" w:hAnsi="宋体" w:cs="宋体"/>
                <w:b/>
                <w:sz w:val="24"/>
                <w:szCs w:val="24"/>
              </w:rPr>
            </w:pPr>
            <w:r w:rsidRPr="00F84399">
              <w:rPr>
                <w:rFonts w:ascii="宋体" w:hAnsi="宋体" w:cs="宋体" w:hint="eastAsia"/>
                <w:b/>
                <w:sz w:val="24"/>
                <w:szCs w:val="24"/>
                <w:lang w:val="zh-CN"/>
              </w:rPr>
              <w:t>工程质量标准</w:t>
            </w:r>
          </w:p>
        </w:tc>
        <w:tc>
          <w:tcPr>
            <w:tcW w:w="3574" w:type="dxa"/>
            <w:tcBorders>
              <w:top w:val="single" w:sz="4" w:space="0" w:color="auto"/>
              <w:left w:val="single" w:sz="4" w:space="0" w:color="auto"/>
              <w:bottom w:val="single" w:sz="4" w:space="0" w:color="auto"/>
              <w:right w:val="single" w:sz="4" w:space="0" w:color="auto"/>
            </w:tcBorders>
          </w:tcPr>
          <w:p w:rsidR="00115F4D" w:rsidRPr="00F84399" w:rsidRDefault="00115F4D">
            <w:pPr>
              <w:autoSpaceDE w:val="0"/>
              <w:autoSpaceDN w:val="0"/>
              <w:adjustRightInd w:val="0"/>
              <w:rPr>
                <w:rFonts w:ascii="宋体" w:hAnsi="宋体" w:cs="宋体"/>
                <w:b/>
                <w:bCs/>
                <w:sz w:val="24"/>
                <w:szCs w:val="24"/>
                <w:lang w:val="zh-CN"/>
              </w:rPr>
            </w:pPr>
          </w:p>
        </w:tc>
      </w:tr>
      <w:tr w:rsidR="00115F4D" w:rsidRPr="00F84399">
        <w:trPr>
          <w:trHeight w:val="911"/>
        </w:trPr>
        <w:tc>
          <w:tcPr>
            <w:tcW w:w="5805"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autoSpaceDE w:val="0"/>
              <w:autoSpaceDN w:val="0"/>
              <w:adjustRightInd w:val="0"/>
              <w:ind w:firstLineChars="196" w:firstLine="472"/>
              <w:jc w:val="center"/>
              <w:rPr>
                <w:rFonts w:ascii="宋体" w:hAnsi="宋体" w:cs="宋体"/>
                <w:b/>
                <w:bCs/>
                <w:sz w:val="24"/>
                <w:szCs w:val="24"/>
                <w:lang w:val="zh-CN"/>
              </w:rPr>
            </w:pPr>
            <w:r w:rsidRPr="00F84399">
              <w:rPr>
                <w:rFonts w:ascii="宋体" w:hAnsi="宋体" w:cs="宋体" w:hint="eastAsia"/>
                <w:b/>
                <w:sz w:val="24"/>
                <w:szCs w:val="24"/>
                <w:lang w:val="zh-CN"/>
              </w:rPr>
              <w:t>保修期限</w:t>
            </w:r>
          </w:p>
        </w:tc>
        <w:tc>
          <w:tcPr>
            <w:tcW w:w="3574" w:type="dxa"/>
            <w:tcBorders>
              <w:top w:val="single" w:sz="4" w:space="0" w:color="auto"/>
              <w:left w:val="single" w:sz="4" w:space="0" w:color="auto"/>
              <w:bottom w:val="single" w:sz="4" w:space="0" w:color="auto"/>
              <w:right w:val="single" w:sz="4" w:space="0" w:color="auto"/>
            </w:tcBorders>
          </w:tcPr>
          <w:p w:rsidR="00115F4D" w:rsidRPr="00F84399" w:rsidRDefault="00115F4D">
            <w:pPr>
              <w:autoSpaceDE w:val="0"/>
              <w:autoSpaceDN w:val="0"/>
              <w:adjustRightInd w:val="0"/>
              <w:rPr>
                <w:rFonts w:ascii="宋体" w:hAnsi="宋体" w:cs="宋体"/>
                <w:b/>
                <w:bCs/>
                <w:sz w:val="24"/>
                <w:szCs w:val="24"/>
                <w:lang w:val="zh-CN"/>
              </w:rPr>
            </w:pPr>
          </w:p>
        </w:tc>
      </w:tr>
    </w:tbl>
    <w:p w:rsidR="00115F4D" w:rsidRPr="00F84399" w:rsidRDefault="00115F4D">
      <w:pPr>
        <w:tabs>
          <w:tab w:val="left" w:pos="720"/>
        </w:tabs>
        <w:snapToGrid w:val="0"/>
        <w:spacing w:line="360" w:lineRule="auto"/>
        <w:rPr>
          <w:rFonts w:ascii="宋体" w:hAnsi="宋体" w:cs="宋体"/>
          <w:sz w:val="24"/>
          <w:szCs w:val="24"/>
        </w:rPr>
      </w:pPr>
    </w:p>
    <w:p w:rsidR="00115F4D" w:rsidRPr="00F84399" w:rsidRDefault="00D03F6C">
      <w:pPr>
        <w:autoSpaceDE w:val="0"/>
        <w:autoSpaceDN w:val="0"/>
        <w:adjustRightInd w:val="0"/>
        <w:rPr>
          <w:rFonts w:ascii="宋体" w:hAnsi="宋体" w:cs="宋体"/>
          <w:szCs w:val="21"/>
        </w:rPr>
      </w:pPr>
      <w:r w:rsidRPr="00F84399">
        <w:rPr>
          <w:rFonts w:ascii="宋体" w:hAnsi="宋体" w:cs="宋体" w:hint="eastAsia"/>
          <w:sz w:val="24"/>
          <w:szCs w:val="24"/>
        </w:rPr>
        <w:br w:type="page"/>
      </w:r>
      <w:r w:rsidRPr="00F84399">
        <w:rPr>
          <w:rFonts w:ascii="宋体" w:hAnsi="宋体" w:cs="宋体" w:hint="eastAsia"/>
          <w:szCs w:val="21"/>
        </w:rPr>
        <w:lastRenderedPageBreak/>
        <w:t>附件二</w:t>
      </w:r>
    </w:p>
    <w:p w:rsidR="00115F4D" w:rsidRPr="00F84399" w:rsidRDefault="00D03F6C">
      <w:pPr>
        <w:tabs>
          <w:tab w:val="left" w:pos="720"/>
        </w:tabs>
        <w:snapToGrid w:val="0"/>
        <w:spacing w:line="360" w:lineRule="auto"/>
        <w:jc w:val="center"/>
        <w:rPr>
          <w:rFonts w:ascii="宋体" w:hAnsi="宋体" w:cs="宋体"/>
          <w:b/>
          <w:sz w:val="32"/>
          <w:szCs w:val="32"/>
        </w:rPr>
      </w:pPr>
      <w:r w:rsidRPr="00F84399">
        <w:rPr>
          <w:rFonts w:ascii="宋体" w:hAnsi="宋体" w:cs="宋体" w:hint="eastAsia"/>
          <w:b/>
          <w:sz w:val="32"/>
          <w:szCs w:val="32"/>
        </w:rPr>
        <w:t>投标文件编制人员名单</w:t>
      </w:r>
    </w:p>
    <w:p w:rsidR="00115F4D" w:rsidRPr="00F84399" w:rsidRDefault="00115F4D">
      <w:pPr>
        <w:tabs>
          <w:tab w:val="left" w:pos="720"/>
        </w:tabs>
        <w:snapToGrid w:val="0"/>
        <w:spacing w:line="360" w:lineRule="auto"/>
        <w:rPr>
          <w:rFonts w:ascii="宋体" w:hAnsi="宋体" w:cs="宋体"/>
          <w:sz w:val="24"/>
          <w:szCs w:val="24"/>
        </w:rPr>
      </w:pPr>
    </w:p>
    <w:p w:rsidR="00115F4D" w:rsidRPr="00F84399" w:rsidRDefault="00D03F6C">
      <w:pPr>
        <w:tabs>
          <w:tab w:val="left" w:pos="720"/>
        </w:tabs>
        <w:snapToGrid w:val="0"/>
        <w:spacing w:line="360" w:lineRule="auto"/>
        <w:jc w:val="center"/>
        <w:rPr>
          <w:rFonts w:ascii="宋体" w:hAnsi="宋体" w:cs="宋体"/>
          <w:szCs w:val="21"/>
        </w:rPr>
      </w:pPr>
      <w:r w:rsidRPr="00F84399">
        <w:rPr>
          <w:rFonts w:ascii="宋体" w:hAnsi="宋体" w:cs="宋体" w:hint="eastAsia"/>
          <w:szCs w:val="21"/>
        </w:rPr>
        <w:t>一、参与编制技术标投标文件人员名单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1381"/>
        <w:gridCol w:w="2342"/>
        <w:gridCol w:w="2246"/>
        <w:gridCol w:w="1361"/>
      </w:tblGrid>
      <w:tr w:rsidR="00115F4D" w:rsidRPr="00F84399">
        <w:trPr>
          <w:trHeight w:val="484"/>
        </w:trPr>
        <w:tc>
          <w:tcPr>
            <w:tcW w:w="8522" w:type="dxa"/>
            <w:gridSpan w:val="5"/>
            <w:tcBorders>
              <w:top w:val="single" w:sz="4" w:space="0" w:color="auto"/>
              <w:left w:val="single" w:sz="4" w:space="0" w:color="auto"/>
              <w:bottom w:val="single" w:sz="4" w:space="0" w:color="auto"/>
              <w:right w:val="single" w:sz="4" w:space="0" w:color="auto"/>
            </w:tcBorders>
            <w:vAlign w:val="center"/>
          </w:tcPr>
          <w:p w:rsidR="00115F4D" w:rsidRPr="00F84399" w:rsidRDefault="00D03F6C">
            <w:pPr>
              <w:tabs>
                <w:tab w:val="left" w:pos="720"/>
              </w:tabs>
              <w:snapToGrid w:val="0"/>
              <w:spacing w:line="360" w:lineRule="auto"/>
              <w:jc w:val="center"/>
              <w:rPr>
                <w:rFonts w:ascii="宋体" w:hAnsi="宋体" w:cs="宋体"/>
                <w:szCs w:val="21"/>
              </w:rPr>
            </w:pPr>
            <w:r w:rsidRPr="00F84399">
              <w:rPr>
                <w:rFonts w:ascii="宋体" w:hAnsi="宋体" w:cs="宋体" w:hint="eastAsia"/>
                <w:szCs w:val="21"/>
              </w:rPr>
              <w:t>投标人名称</w:t>
            </w:r>
          </w:p>
        </w:tc>
      </w:tr>
      <w:tr w:rsidR="00115F4D" w:rsidRPr="00F84399">
        <w:trPr>
          <w:trHeight w:val="462"/>
        </w:trPr>
        <w:tc>
          <w:tcPr>
            <w:tcW w:w="119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tabs>
                <w:tab w:val="left" w:pos="720"/>
              </w:tabs>
              <w:snapToGrid w:val="0"/>
              <w:spacing w:line="360" w:lineRule="auto"/>
              <w:jc w:val="center"/>
              <w:rPr>
                <w:rFonts w:ascii="宋体" w:hAnsi="宋体" w:cs="宋体"/>
                <w:szCs w:val="21"/>
              </w:rPr>
            </w:pPr>
            <w:r w:rsidRPr="00F84399">
              <w:rPr>
                <w:rFonts w:ascii="宋体" w:hAnsi="宋体" w:cs="宋体" w:hint="eastAsia"/>
                <w:szCs w:val="21"/>
              </w:rPr>
              <w:t>姓名</w:t>
            </w:r>
          </w:p>
        </w:tc>
        <w:tc>
          <w:tcPr>
            <w:tcW w:w="1381"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tabs>
                <w:tab w:val="left" w:pos="720"/>
              </w:tabs>
              <w:snapToGrid w:val="0"/>
              <w:spacing w:line="360" w:lineRule="auto"/>
              <w:jc w:val="center"/>
              <w:rPr>
                <w:rFonts w:ascii="宋体" w:hAnsi="宋体" w:cs="宋体"/>
                <w:szCs w:val="21"/>
              </w:rPr>
            </w:pPr>
            <w:r w:rsidRPr="00F84399">
              <w:rPr>
                <w:rFonts w:ascii="宋体" w:hAnsi="宋体" w:cs="宋体" w:hint="eastAsia"/>
                <w:szCs w:val="21"/>
              </w:rPr>
              <w:t>职务</w:t>
            </w:r>
          </w:p>
        </w:tc>
        <w:tc>
          <w:tcPr>
            <w:tcW w:w="234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tabs>
                <w:tab w:val="left" w:pos="720"/>
              </w:tabs>
              <w:snapToGrid w:val="0"/>
              <w:spacing w:line="360" w:lineRule="auto"/>
              <w:jc w:val="center"/>
              <w:rPr>
                <w:rFonts w:ascii="宋体" w:hAnsi="宋体" w:cs="宋体"/>
                <w:szCs w:val="21"/>
              </w:rPr>
            </w:pPr>
            <w:r w:rsidRPr="00F84399">
              <w:rPr>
                <w:rFonts w:ascii="宋体" w:hAnsi="宋体" w:cs="宋体" w:hint="eastAsia"/>
                <w:szCs w:val="21"/>
              </w:rPr>
              <w:t>所承担工作</w:t>
            </w:r>
          </w:p>
        </w:tc>
        <w:tc>
          <w:tcPr>
            <w:tcW w:w="2246"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tabs>
                <w:tab w:val="left" w:pos="720"/>
              </w:tabs>
              <w:snapToGrid w:val="0"/>
              <w:spacing w:line="360" w:lineRule="auto"/>
              <w:jc w:val="center"/>
              <w:rPr>
                <w:rFonts w:ascii="宋体" w:hAnsi="宋体" w:cs="宋体"/>
                <w:szCs w:val="21"/>
              </w:rPr>
            </w:pPr>
            <w:r w:rsidRPr="00F84399">
              <w:rPr>
                <w:rFonts w:ascii="宋体" w:hAnsi="宋体" w:cs="宋体" w:hint="eastAsia"/>
                <w:szCs w:val="21"/>
              </w:rPr>
              <w:t>身份证号码</w:t>
            </w:r>
          </w:p>
        </w:tc>
        <w:tc>
          <w:tcPr>
            <w:tcW w:w="1361"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tabs>
                <w:tab w:val="left" w:pos="720"/>
              </w:tabs>
              <w:snapToGrid w:val="0"/>
              <w:spacing w:line="360" w:lineRule="auto"/>
              <w:jc w:val="center"/>
              <w:rPr>
                <w:rFonts w:ascii="宋体" w:hAnsi="宋体" w:cs="宋体"/>
                <w:szCs w:val="21"/>
              </w:rPr>
            </w:pPr>
            <w:r w:rsidRPr="00F84399">
              <w:rPr>
                <w:rFonts w:ascii="宋体" w:hAnsi="宋体" w:cs="宋体" w:hint="eastAsia"/>
                <w:szCs w:val="21"/>
              </w:rPr>
              <w:t>本人签名栏</w:t>
            </w:r>
          </w:p>
        </w:tc>
      </w:tr>
      <w:tr w:rsidR="00115F4D" w:rsidRPr="00F84399">
        <w:trPr>
          <w:trHeight w:val="468"/>
        </w:trPr>
        <w:tc>
          <w:tcPr>
            <w:tcW w:w="119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34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246"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r>
      <w:tr w:rsidR="00115F4D" w:rsidRPr="00F84399">
        <w:trPr>
          <w:trHeight w:val="446"/>
        </w:trPr>
        <w:tc>
          <w:tcPr>
            <w:tcW w:w="119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34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246"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r>
      <w:tr w:rsidR="00115F4D" w:rsidRPr="00F84399">
        <w:trPr>
          <w:trHeight w:val="446"/>
        </w:trPr>
        <w:tc>
          <w:tcPr>
            <w:tcW w:w="119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34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246"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r>
      <w:tr w:rsidR="00115F4D" w:rsidRPr="00F84399">
        <w:trPr>
          <w:trHeight w:val="446"/>
        </w:trPr>
        <w:tc>
          <w:tcPr>
            <w:tcW w:w="119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34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246"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r>
      <w:tr w:rsidR="00115F4D" w:rsidRPr="00F84399">
        <w:trPr>
          <w:trHeight w:val="446"/>
        </w:trPr>
        <w:tc>
          <w:tcPr>
            <w:tcW w:w="119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34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246"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r>
      <w:tr w:rsidR="00115F4D" w:rsidRPr="00F84399">
        <w:trPr>
          <w:trHeight w:val="446"/>
        </w:trPr>
        <w:tc>
          <w:tcPr>
            <w:tcW w:w="119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34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246"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r>
      <w:tr w:rsidR="00115F4D" w:rsidRPr="00F84399">
        <w:trPr>
          <w:trHeight w:val="452"/>
        </w:trPr>
        <w:tc>
          <w:tcPr>
            <w:tcW w:w="119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34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246"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r>
      <w:tr w:rsidR="00115F4D" w:rsidRPr="00F84399">
        <w:trPr>
          <w:trHeight w:val="472"/>
        </w:trPr>
        <w:tc>
          <w:tcPr>
            <w:tcW w:w="119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34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246"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r>
    </w:tbl>
    <w:p w:rsidR="00115F4D" w:rsidRPr="00F84399" w:rsidRDefault="00115F4D">
      <w:pPr>
        <w:tabs>
          <w:tab w:val="left" w:pos="720"/>
        </w:tabs>
        <w:snapToGrid w:val="0"/>
        <w:spacing w:line="360" w:lineRule="auto"/>
        <w:rPr>
          <w:rFonts w:ascii="宋体" w:hAnsi="宋体" w:cs="宋体"/>
          <w:sz w:val="24"/>
          <w:szCs w:val="24"/>
        </w:rPr>
      </w:pPr>
    </w:p>
    <w:p w:rsidR="00115F4D" w:rsidRPr="00F84399" w:rsidRDefault="00115F4D">
      <w:pPr>
        <w:tabs>
          <w:tab w:val="left" w:pos="720"/>
        </w:tabs>
        <w:snapToGrid w:val="0"/>
        <w:spacing w:line="360" w:lineRule="auto"/>
        <w:rPr>
          <w:rFonts w:ascii="宋体" w:hAnsi="宋体" w:cs="宋体"/>
          <w:sz w:val="24"/>
          <w:szCs w:val="24"/>
        </w:rPr>
      </w:pPr>
    </w:p>
    <w:p w:rsidR="00115F4D" w:rsidRPr="00F84399" w:rsidRDefault="00D03F6C">
      <w:pPr>
        <w:tabs>
          <w:tab w:val="left" w:pos="720"/>
        </w:tabs>
        <w:snapToGrid w:val="0"/>
        <w:spacing w:line="360" w:lineRule="auto"/>
        <w:jc w:val="center"/>
        <w:rPr>
          <w:rFonts w:ascii="宋体" w:hAnsi="宋体" w:cs="宋体"/>
          <w:szCs w:val="21"/>
        </w:rPr>
      </w:pPr>
      <w:r w:rsidRPr="00F84399">
        <w:rPr>
          <w:rFonts w:ascii="宋体" w:hAnsi="宋体" w:cs="宋体" w:hint="eastAsia"/>
          <w:szCs w:val="21"/>
        </w:rPr>
        <w:t>二、参与编制经济标投标文件人员名单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1381"/>
        <w:gridCol w:w="2342"/>
        <w:gridCol w:w="2246"/>
        <w:gridCol w:w="1361"/>
      </w:tblGrid>
      <w:tr w:rsidR="00115F4D" w:rsidRPr="00F84399">
        <w:trPr>
          <w:trHeight w:val="484"/>
        </w:trPr>
        <w:tc>
          <w:tcPr>
            <w:tcW w:w="8522" w:type="dxa"/>
            <w:gridSpan w:val="5"/>
            <w:tcBorders>
              <w:top w:val="single" w:sz="4" w:space="0" w:color="auto"/>
              <w:left w:val="single" w:sz="4" w:space="0" w:color="auto"/>
              <w:bottom w:val="single" w:sz="4" w:space="0" w:color="auto"/>
              <w:right w:val="single" w:sz="4" w:space="0" w:color="auto"/>
            </w:tcBorders>
            <w:vAlign w:val="center"/>
          </w:tcPr>
          <w:p w:rsidR="00115F4D" w:rsidRPr="00F84399" w:rsidRDefault="00D03F6C">
            <w:pPr>
              <w:tabs>
                <w:tab w:val="left" w:pos="720"/>
              </w:tabs>
              <w:snapToGrid w:val="0"/>
              <w:spacing w:line="360" w:lineRule="auto"/>
              <w:jc w:val="center"/>
              <w:rPr>
                <w:rFonts w:ascii="宋体" w:hAnsi="宋体" w:cs="宋体"/>
                <w:szCs w:val="21"/>
              </w:rPr>
            </w:pPr>
            <w:r w:rsidRPr="00F84399">
              <w:rPr>
                <w:rFonts w:ascii="宋体" w:hAnsi="宋体" w:cs="宋体" w:hint="eastAsia"/>
                <w:szCs w:val="21"/>
              </w:rPr>
              <w:t>投标人名称</w:t>
            </w:r>
          </w:p>
        </w:tc>
      </w:tr>
      <w:tr w:rsidR="00115F4D" w:rsidRPr="00F84399">
        <w:trPr>
          <w:trHeight w:val="462"/>
        </w:trPr>
        <w:tc>
          <w:tcPr>
            <w:tcW w:w="119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tabs>
                <w:tab w:val="left" w:pos="720"/>
              </w:tabs>
              <w:snapToGrid w:val="0"/>
              <w:spacing w:line="360" w:lineRule="auto"/>
              <w:jc w:val="center"/>
              <w:rPr>
                <w:rFonts w:ascii="宋体" w:hAnsi="宋体" w:cs="宋体"/>
                <w:szCs w:val="21"/>
              </w:rPr>
            </w:pPr>
            <w:r w:rsidRPr="00F84399">
              <w:rPr>
                <w:rFonts w:ascii="宋体" w:hAnsi="宋体" w:cs="宋体" w:hint="eastAsia"/>
                <w:szCs w:val="21"/>
              </w:rPr>
              <w:t>姓名</w:t>
            </w:r>
          </w:p>
        </w:tc>
        <w:tc>
          <w:tcPr>
            <w:tcW w:w="1381"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tabs>
                <w:tab w:val="left" w:pos="720"/>
              </w:tabs>
              <w:snapToGrid w:val="0"/>
              <w:spacing w:line="360" w:lineRule="auto"/>
              <w:jc w:val="center"/>
              <w:rPr>
                <w:rFonts w:ascii="宋体" w:hAnsi="宋体" w:cs="宋体"/>
                <w:szCs w:val="21"/>
              </w:rPr>
            </w:pPr>
            <w:r w:rsidRPr="00F84399">
              <w:rPr>
                <w:rFonts w:ascii="宋体" w:hAnsi="宋体" w:cs="宋体" w:hint="eastAsia"/>
                <w:szCs w:val="21"/>
              </w:rPr>
              <w:t>职务</w:t>
            </w:r>
          </w:p>
        </w:tc>
        <w:tc>
          <w:tcPr>
            <w:tcW w:w="2342"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tabs>
                <w:tab w:val="left" w:pos="720"/>
              </w:tabs>
              <w:snapToGrid w:val="0"/>
              <w:spacing w:line="360" w:lineRule="auto"/>
              <w:jc w:val="center"/>
              <w:rPr>
                <w:rFonts w:ascii="宋体" w:hAnsi="宋体" w:cs="宋体"/>
                <w:szCs w:val="21"/>
              </w:rPr>
            </w:pPr>
            <w:r w:rsidRPr="00F84399">
              <w:rPr>
                <w:rFonts w:ascii="宋体" w:hAnsi="宋体" w:cs="宋体" w:hint="eastAsia"/>
                <w:szCs w:val="21"/>
              </w:rPr>
              <w:t>所承担工作</w:t>
            </w:r>
          </w:p>
        </w:tc>
        <w:tc>
          <w:tcPr>
            <w:tcW w:w="2246"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tabs>
                <w:tab w:val="left" w:pos="720"/>
              </w:tabs>
              <w:snapToGrid w:val="0"/>
              <w:spacing w:line="360" w:lineRule="auto"/>
              <w:jc w:val="center"/>
              <w:rPr>
                <w:rFonts w:ascii="宋体" w:hAnsi="宋体" w:cs="宋体"/>
                <w:szCs w:val="21"/>
              </w:rPr>
            </w:pPr>
            <w:r w:rsidRPr="00F84399">
              <w:rPr>
                <w:rFonts w:ascii="宋体" w:hAnsi="宋体" w:cs="宋体" w:hint="eastAsia"/>
                <w:szCs w:val="21"/>
              </w:rPr>
              <w:t>身份证号码</w:t>
            </w:r>
          </w:p>
        </w:tc>
        <w:tc>
          <w:tcPr>
            <w:tcW w:w="1361"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tabs>
                <w:tab w:val="left" w:pos="720"/>
              </w:tabs>
              <w:snapToGrid w:val="0"/>
              <w:spacing w:line="360" w:lineRule="auto"/>
              <w:jc w:val="center"/>
              <w:rPr>
                <w:rFonts w:ascii="宋体" w:hAnsi="宋体" w:cs="宋体"/>
                <w:szCs w:val="21"/>
              </w:rPr>
            </w:pPr>
            <w:r w:rsidRPr="00F84399">
              <w:rPr>
                <w:rFonts w:ascii="宋体" w:hAnsi="宋体" w:cs="宋体" w:hint="eastAsia"/>
                <w:szCs w:val="21"/>
              </w:rPr>
              <w:t>本人签名栏</w:t>
            </w:r>
          </w:p>
        </w:tc>
      </w:tr>
      <w:tr w:rsidR="00115F4D" w:rsidRPr="00F84399">
        <w:trPr>
          <w:trHeight w:val="468"/>
        </w:trPr>
        <w:tc>
          <w:tcPr>
            <w:tcW w:w="119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34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246"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r>
      <w:tr w:rsidR="00115F4D" w:rsidRPr="00F84399">
        <w:trPr>
          <w:trHeight w:val="446"/>
        </w:trPr>
        <w:tc>
          <w:tcPr>
            <w:tcW w:w="119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34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246"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r>
      <w:tr w:rsidR="00115F4D" w:rsidRPr="00F84399">
        <w:trPr>
          <w:trHeight w:val="446"/>
        </w:trPr>
        <w:tc>
          <w:tcPr>
            <w:tcW w:w="119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34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246"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r>
      <w:tr w:rsidR="00115F4D" w:rsidRPr="00F84399">
        <w:trPr>
          <w:trHeight w:val="446"/>
        </w:trPr>
        <w:tc>
          <w:tcPr>
            <w:tcW w:w="119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34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246"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r>
      <w:tr w:rsidR="00115F4D" w:rsidRPr="00F84399">
        <w:trPr>
          <w:trHeight w:val="446"/>
        </w:trPr>
        <w:tc>
          <w:tcPr>
            <w:tcW w:w="119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34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246"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r>
      <w:tr w:rsidR="00115F4D" w:rsidRPr="00F84399">
        <w:trPr>
          <w:trHeight w:val="446"/>
        </w:trPr>
        <w:tc>
          <w:tcPr>
            <w:tcW w:w="119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34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246"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r>
      <w:tr w:rsidR="00115F4D" w:rsidRPr="00F84399">
        <w:trPr>
          <w:trHeight w:val="452"/>
        </w:trPr>
        <w:tc>
          <w:tcPr>
            <w:tcW w:w="119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34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246"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r>
      <w:tr w:rsidR="00115F4D" w:rsidRPr="00F84399">
        <w:trPr>
          <w:trHeight w:val="472"/>
        </w:trPr>
        <w:tc>
          <w:tcPr>
            <w:tcW w:w="119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342"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2246"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tabs>
                <w:tab w:val="left" w:pos="720"/>
              </w:tabs>
              <w:snapToGrid w:val="0"/>
              <w:spacing w:line="360" w:lineRule="auto"/>
              <w:jc w:val="center"/>
              <w:rPr>
                <w:rFonts w:ascii="宋体" w:hAnsi="宋体" w:cs="宋体"/>
                <w:szCs w:val="21"/>
              </w:rPr>
            </w:pPr>
          </w:p>
        </w:tc>
      </w:tr>
    </w:tbl>
    <w:p w:rsidR="00115F4D" w:rsidRPr="00F84399" w:rsidRDefault="00115F4D">
      <w:pPr>
        <w:tabs>
          <w:tab w:val="left" w:pos="720"/>
        </w:tabs>
        <w:snapToGrid w:val="0"/>
        <w:spacing w:line="360" w:lineRule="auto"/>
        <w:rPr>
          <w:rFonts w:ascii="宋体" w:hAnsi="宋体" w:cs="宋体"/>
          <w:sz w:val="24"/>
          <w:szCs w:val="24"/>
        </w:rPr>
      </w:pPr>
    </w:p>
    <w:p w:rsidR="00115F4D" w:rsidRPr="00F84399" w:rsidRDefault="00D03F6C">
      <w:pPr>
        <w:pStyle w:val="ab"/>
        <w:spacing w:after="0" w:line="360" w:lineRule="auto"/>
        <w:ind w:leftChars="-1" w:left="-2" w:firstLineChars="175" w:firstLine="350"/>
        <w:jc w:val="left"/>
        <w:rPr>
          <w:rFonts w:ascii="宋体" w:hAnsi="宋体" w:cs="宋体"/>
          <w:szCs w:val="21"/>
        </w:rPr>
      </w:pPr>
      <w:r w:rsidRPr="00F84399">
        <w:rPr>
          <w:rFonts w:ascii="宋体" w:hAnsi="宋体" w:cs="宋体" w:hint="eastAsia"/>
          <w:szCs w:val="21"/>
        </w:rPr>
        <w:t>注：参与编制投标文件所有人员名单应包括如编制技术投标方案、编制各种专业工程量清单投标报价、负责清样校对、负责打印及复印等所有人员在内的人员名单。</w:t>
      </w:r>
    </w:p>
    <w:p w:rsidR="00115F4D" w:rsidRPr="00F84399" w:rsidRDefault="00115F4D">
      <w:pPr>
        <w:pStyle w:val="ab"/>
        <w:spacing w:after="0" w:line="360" w:lineRule="auto"/>
        <w:ind w:leftChars="-1" w:left="-2" w:firstLineChars="175"/>
        <w:jc w:val="center"/>
        <w:rPr>
          <w:rFonts w:ascii="宋体" w:hAnsi="宋体" w:cs="宋体"/>
          <w:sz w:val="24"/>
          <w:szCs w:val="24"/>
        </w:rPr>
      </w:pPr>
    </w:p>
    <w:p w:rsidR="00115F4D" w:rsidRPr="00F84399" w:rsidRDefault="00D03F6C">
      <w:pPr>
        <w:autoSpaceDE w:val="0"/>
        <w:autoSpaceDN w:val="0"/>
        <w:adjustRightInd w:val="0"/>
        <w:rPr>
          <w:rFonts w:ascii="宋体" w:hAnsi="宋体" w:cs="宋体"/>
          <w:szCs w:val="21"/>
        </w:rPr>
      </w:pPr>
      <w:r w:rsidRPr="00F84399">
        <w:rPr>
          <w:rFonts w:ascii="宋体" w:hAnsi="宋体" w:cs="宋体" w:hint="eastAsia"/>
          <w:szCs w:val="21"/>
        </w:rPr>
        <w:t>附件三</w:t>
      </w:r>
    </w:p>
    <w:p w:rsidR="00115F4D" w:rsidRPr="00F84399" w:rsidRDefault="00D03F6C">
      <w:pPr>
        <w:pStyle w:val="ab"/>
        <w:spacing w:after="0" w:line="360" w:lineRule="auto"/>
        <w:ind w:firstLine="0"/>
        <w:jc w:val="center"/>
        <w:rPr>
          <w:rFonts w:ascii="宋体" w:hAnsi="宋体" w:cs="宋体"/>
          <w:sz w:val="32"/>
          <w:szCs w:val="32"/>
        </w:rPr>
      </w:pPr>
      <w:r w:rsidRPr="00F84399">
        <w:rPr>
          <w:rFonts w:ascii="宋体" w:hAnsi="宋体" w:cs="宋体" w:hint="eastAsia"/>
          <w:b/>
          <w:sz w:val="32"/>
          <w:szCs w:val="32"/>
        </w:rPr>
        <w:t>对投标文件编制的承诺</w:t>
      </w:r>
    </w:p>
    <w:p w:rsidR="00115F4D" w:rsidRPr="00F84399" w:rsidRDefault="00D03F6C">
      <w:pPr>
        <w:pStyle w:val="ab"/>
        <w:spacing w:after="0" w:line="360" w:lineRule="auto"/>
        <w:ind w:leftChars="-1" w:left="-2" w:firstLineChars="225" w:firstLine="540"/>
        <w:rPr>
          <w:rFonts w:ascii="宋体" w:hAnsi="宋体" w:cs="宋体"/>
          <w:sz w:val="24"/>
          <w:szCs w:val="24"/>
        </w:rPr>
      </w:pPr>
      <w:r w:rsidRPr="00F84399">
        <w:rPr>
          <w:rFonts w:ascii="宋体" w:hAnsi="宋体" w:cs="宋体" w:hint="eastAsia"/>
          <w:sz w:val="24"/>
          <w:szCs w:val="24"/>
        </w:rPr>
        <w:t>本公司授权</w:t>
      </w:r>
      <w:r w:rsidRPr="00F84399">
        <w:rPr>
          <w:rFonts w:ascii="宋体" w:hAnsi="宋体" w:cs="宋体" w:hint="eastAsia"/>
          <w:sz w:val="24"/>
          <w:szCs w:val="24"/>
          <w:u w:val="single"/>
        </w:rPr>
        <w:t xml:space="preserve">         （身份证号：               ）</w:t>
      </w:r>
      <w:r w:rsidRPr="00F84399">
        <w:rPr>
          <w:rFonts w:ascii="宋体" w:hAnsi="宋体" w:cs="宋体" w:hint="eastAsia"/>
          <w:sz w:val="24"/>
          <w:szCs w:val="24"/>
        </w:rPr>
        <w:t>负责对投标文件的编制及内容进行解释、说明，并承诺以下事项：</w:t>
      </w:r>
    </w:p>
    <w:p w:rsidR="00115F4D" w:rsidRPr="00F84399" w:rsidRDefault="00D03F6C">
      <w:pPr>
        <w:pStyle w:val="ab"/>
        <w:spacing w:after="0" w:line="360" w:lineRule="auto"/>
        <w:ind w:leftChars="-1" w:left="-2" w:firstLineChars="225" w:firstLine="540"/>
        <w:rPr>
          <w:rFonts w:ascii="宋体" w:hAnsi="宋体" w:cs="宋体"/>
          <w:sz w:val="24"/>
          <w:szCs w:val="24"/>
        </w:rPr>
      </w:pPr>
      <w:r w:rsidRPr="00F84399">
        <w:rPr>
          <w:rFonts w:ascii="宋体" w:hAnsi="宋体" w:cs="宋体" w:hint="eastAsia"/>
          <w:sz w:val="24"/>
          <w:szCs w:val="24"/>
        </w:rPr>
        <w:t>1.被授权人清楚投标文件编制的具体情况，包括技术方案文件、工程量清单、以及投标文件的加密打包的理解；</w:t>
      </w:r>
    </w:p>
    <w:p w:rsidR="00115F4D" w:rsidRPr="00F84399" w:rsidRDefault="00D03F6C">
      <w:pPr>
        <w:pStyle w:val="ab"/>
        <w:spacing w:after="0" w:line="360" w:lineRule="auto"/>
        <w:ind w:leftChars="-1" w:left="-2" w:firstLineChars="225" w:firstLine="540"/>
        <w:rPr>
          <w:rFonts w:ascii="宋体" w:hAnsi="宋体" w:cs="宋体"/>
          <w:sz w:val="24"/>
          <w:szCs w:val="24"/>
        </w:rPr>
      </w:pPr>
      <w:r w:rsidRPr="00F84399">
        <w:rPr>
          <w:rFonts w:ascii="宋体" w:hAnsi="宋体" w:cs="宋体" w:hint="eastAsia"/>
          <w:sz w:val="24"/>
          <w:szCs w:val="24"/>
        </w:rPr>
        <w:t>2.在本项目开标至评标结束前，努力确保被授权人在项目评标所在地附近；</w:t>
      </w:r>
    </w:p>
    <w:p w:rsidR="00115F4D" w:rsidRPr="00F84399" w:rsidRDefault="00D03F6C">
      <w:pPr>
        <w:pStyle w:val="ab"/>
        <w:spacing w:after="0" w:line="360" w:lineRule="auto"/>
        <w:ind w:leftChars="-1" w:left="-2" w:firstLineChars="225" w:firstLine="540"/>
        <w:rPr>
          <w:rFonts w:ascii="宋体" w:hAnsi="宋体" w:cs="宋体"/>
          <w:sz w:val="24"/>
          <w:szCs w:val="24"/>
        </w:rPr>
      </w:pPr>
      <w:r w:rsidRPr="00F84399">
        <w:rPr>
          <w:rFonts w:ascii="宋体" w:hAnsi="宋体" w:cs="宋体" w:hint="eastAsia"/>
          <w:sz w:val="24"/>
          <w:szCs w:val="24"/>
        </w:rPr>
        <w:t>3.从评标委员会要求澄清起二小时内，被授权人应如实地书面澄清。</w:t>
      </w:r>
    </w:p>
    <w:p w:rsidR="00115F4D" w:rsidRPr="00F84399" w:rsidRDefault="00D03F6C">
      <w:pPr>
        <w:pStyle w:val="ab"/>
        <w:spacing w:after="0" w:line="360" w:lineRule="auto"/>
        <w:ind w:leftChars="-1" w:left="-2" w:firstLineChars="225" w:firstLine="540"/>
        <w:rPr>
          <w:rFonts w:ascii="宋体" w:hAnsi="宋体" w:cs="宋体"/>
          <w:sz w:val="24"/>
          <w:szCs w:val="24"/>
        </w:rPr>
      </w:pPr>
      <w:r w:rsidRPr="00F84399">
        <w:rPr>
          <w:rFonts w:ascii="宋体" w:hAnsi="宋体" w:cs="宋体" w:hint="eastAsia"/>
          <w:sz w:val="24"/>
          <w:szCs w:val="24"/>
        </w:rPr>
        <w:t xml:space="preserve">如由于未遵守上述承诺内容之一导致无法进行澄清的，我公司认可和接受评标委员会作出的评审结论。                                 </w:t>
      </w:r>
    </w:p>
    <w:p w:rsidR="00115F4D" w:rsidRPr="00F84399" w:rsidRDefault="00115F4D">
      <w:pPr>
        <w:pStyle w:val="ab"/>
        <w:spacing w:after="0" w:line="360" w:lineRule="auto"/>
        <w:ind w:firstLineChars="150" w:firstLine="360"/>
        <w:rPr>
          <w:rFonts w:ascii="宋体" w:hAnsi="宋体" w:cs="宋体"/>
          <w:sz w:val="24"/>
          <w:szCs w:val="24"/>
        </w:rPr>
      </w:pPr>
    </w:p>
    <w:p w:rsidR="00115F4D" w:rsidRPr="00F84399" w:rsidRDefault="00D03F6C">
      <w:pPr>
        <w:pStyle w:val="ab"/>
        <w:spacing w:after="0" w:line="360" w:lineRule="auto"/>
        <w:ind w:firstLineChars="200" w:firstLine="480"/>
        <w:rPr>
          <w:rFonts w:ascii="宋体" w:hAnsi="宋体" w:cs="宋体"/>
          <w:sz w:val="24"/>
          <w:szCs w:val="24"/>
        </w:rPr>
      </w:pPr>
      <w:r w:rsidRPr="00F84399">
        <w:rPr>
          <w:rFonts w:ascii="宋体" w:hAnsi="宋体" w:cs="宋体" w:hint="eastAsia"/>
          <w:sz w:val="24"/>
          <w:szCs w:val="24"/>
        </w:rPr>
        <w:t>附件：《投标文件编制情况》</w:t>
      </w:r>
    </w:p>
    <w:p w:rsidR="00115F4D" w:rsidRPr="00F84399" w:rsidRDefault="00D03F6C">
      <w:pPr>
        <w:spacing w:line="360" w:lineRule="auto"/>
        <w:ind w:right="90" w:firstLineChars="1350" w:firstLine="3240"/>
        <w:rPr>
          <w:rFonts w:ascii="宋体" w:hAnsi="宋体" w:cs="宋体"/>
          <w:sz w:val="24"/>
          <w:szCs w:val="24"/>
          <w:u w:val="single"/>
        </w:rPr>
      </w:pPr>
      <w:r w:rsidRPr="00F84399">
        <w:rPr>
          <w:rFonts w:ascii="宋体" w:hAnsi="宋体" w:cs="宋体" w:hint="eastAsia"/>
          <w:sz w:val="24"/>
          <w:szCs w:val="24"/>
        </w:rPr>
        <w:t xml:space="preserve"> 投标人名称（盖法人公章）：</w:t>
      </w:r>
    </w:p>
    <w:p w:rsidR="00115F4D" w:rsidRPr="00F84399" w:rsidRDefault="00D03F6C">
      <w:pPr>
        <w:spacing w:line="360" w:lineRule="auto"/>
        <w:ind w:firstLineChars="900" w:firstLine="2160"/>
        <w:rPr>
          <w:rFonts w:ascii="宋体" w:hAnsi="宋体" w:cs="宋体"/>
          <w:sz w:val="24"/>
          <w:szCs w:val="24"/>
          <w:u w:val="single"/>
        </w:rPr>
      </w:pPr>
      <w:r w:rsidRPr="00F84399">
        <w:rPr>
          <w:rFonts w:ascii="宋体" w:hAnsi="宋体" w:cs="宋体" w:hint="eastAsia"/>
          <w:sz w:val="24"/>
          <w:szCs w:val="24"/>
        </w:rPr>
        <w:t>法定代表人或被授权人（签字或盖章）：</w:t>
      </w:r>
    </w:p>
    <w:p w:rsidR="00115F4D" w:rsidRPr="00F84399" w:rsidRDefault="00D03F6C">
      <w:pPr>
        <w:spacing w:line="360" w:lineRule="auto"/>
        <w:ind w:firstLineChars="1850" w:firstLine="4440"/>
        <w:jc w:val="center"/>
        <w:rPr>
          <w:rFonts w:ascii="宋体" w:hAnsi="宋体" w:cs="宋体"/>
          <w:sz w:val="24"/>
          <w:szCs w:val="24"/>
        </w:rPr>
      </w:pPr>
      <w:r w:rsidRPr="00F84399">
        <w:rPr>
          <w:rFonts w:ascii="宋体" w:hAnsi="宋体" w:cs="宋体" w:hint="eastAsia"/>
          <w:sz w:val="24"/>
          <w:szCs w:val="24"/>
        </w:rPr>
        <w:t>日期：年月日</w:t>
      </w:r>
    </w:p>
    <w:p w:rsidR="00115F4D" w:rsidRPr="00F84399" w:rsidRDefault="00115F4D">
      <w:pPr>
        <w:pStyle w:val="ab"/>
        <w:spacing w:after="0" w:line="360" w:lineRule="auto"/>
        <w:ind w:firstLine="0"/>
        <w:rPr>
          <w:rFonts w:ascii="宋体" w:hAnsi="宋体" w:cs="宋体"/>
          <w:b/>
          <w:sz w:val="32"/>
          <w:szCs w:val="32"/>
        </w:rPr>
      </w:pPr>
    </w:p>
    <w:p w:rsidR="00115F4D" w:rsidRPr="00F84399" w:rsidRDefault="00D03F6C">
      <w:pPr>
        <w:pStyle w:val="ab"/>
        <w:spacing w:after="0" w:line="360" w:lineRule="auto"/>
        <w:ind w:firstLineChars="200" w:firstLine="643"/>
        <w:jc w:val="center"/>
        <w:rPr>
          <w:rFonts w:ascii="宋体" w:hAnsi="宋体" w:cs="宋体"/>
          <w:sz w:val="18"/>
          <w:szCs w:val="18"/>
        </w:rPr>
      </w:pPr>
      <w:r w:rsidRPr="00F84399">
        <w:rPr>
          <w:rFonts w:ascii="宋体" w:hAnsi="宋体" w:cs="宋体" w:hint="eastAsia"/>
          <w:b/>
          <w:sz w:val="32"/>
          <w:szCs w:val="32"/>
        </w:rPr>
        <w:br w:type="page"/>
      </w:r>
      <w:r w:rsidRPr="00F84399">
        <w:rPr>
          <w:rFonts w:ascii="宋体" w:hAnsi="宋体" w:cs="宋体" w:hint="eastAsia"/>
          <w:b/>
          <w:sz w:val="32"/>
          <w:szCs w:val="32"/>
        </w:rPr>
        <w:lastRenderedPageBreak/>
        <w:t>投标文件编制情况</w:t>
      </w:r>
    </w:p>
    <w:p w:rsidR="00115F4D" w:rsidRPr="00F84399" w:rsidRDefault="00D03F6C">
      <w:pPr>
        <w:pStyle w:val="ab"/>
        <w:spacing w:after="0" w:line="360" w:lineRule="auto"/>
        <w:ind w:firstLineChars="200" w:firstLine="480"/>
        <w:rPr>
          <w:rFonts w:ascii="宋体" w:hAnsi="宋体" w:cs="宋体"/>
          <w:sz w:val="24"/>
          <w:szCs w:val="24"/>
          <w:u w:val="single"/>
        </w:rPr>
      </w:pPr>
      <w:r w:rsidRPr="00F84399">
        <w:rPr>
          <w:rFonts w:ascii="宋体" w:hAnsi="宋体" w:cs="宋体" w:hint="eastAsia"/>
          <w:sz w:val="24"/>
          <w:szCs w:val="24"/>
        </w:rPr>
        <w:t>1.投标文件报价编制方式: □自行编制的，编制的负责人：</w:t>
      </w:r>
      <w:r w:rsidRPr="00F84399">
        <w:rPr>
          <w:rFonts w:ascii="宋体" w:hAnsi="宋体" w:cs="宋体" w:hint="eastAsia"/>
          <w:sz w:val="24"/>
          <w:szCs w:val="24"/>
          <w:u w:val="single"/>
        </w:rPr>
        <w:t xml:space="preserve"> （盖造价工程师执业专用章或全国建设工程造价员章，执业单位应与投标人一致） </w:t>
      </w:r>
      <w:r w:rsidRPr="00F84399">
        <w:rPr>
          <w:rFonts w:ascii="宋体" w:hAnsi="宋体" w:cs="宋体" w:hint="eastAsia"/>
          <w:sz w:val="24"/>
          <w:szCs w:val="24"/>
        </w:rPr>
        <w:t>。□委托编制的，受委托单位，编制的负责人：</w:t>
      </w:r>
      <w:r w:rsidRPr="00F84399">
        <w:rPr>
          <w:rFonts w:ascii="宋体" w:hAnsi="宋体" w:cs="宋体" w:hint="eastAsia"/>
          <w:sz w:val="24"/>
          <w:szCs w:val="24"/>
          <w:u w:val="single"/>
        </w:rPr>
        <w:t xml:space="preserve"> （盖造价工程师执业专用章或全国建设工程造价员章，执业单位应与受委托单位一致） </w:t>
      </w:r>
      <w:r w:rsidRPr="00F84399">
        <w:rPr>
          <w:rFonts w:ascii="宋体" w:hAnsi="宋体" w:cs="宋体" w:hint="eastAsia"/>
          <w:sz w:val="24"/>
          <w:szCs w:val="24"/>
        </w:rPr>
        <w:t>。</w:t>
      </w:r>
    </w:p>
    <w:p w:rsidR="00115F4D" w:rsidRPr="00F84399" w:rsidRDefault="00D03F6C">
      <w:pPr>
        <w:pStyle w:val="ab"/>
        <w:spacing w:after="0" w:line="360" w:lineRule="auto"/>
        <w:ind w:firstLineChars="200" w:firstLine="480"/>
        <w:rPr>
          <w:rFonts w:ascii="宋体" w:hAnsi="宋体" w:cs="宋体"/>
          <w:sz w:val="24"/>
          <w:szCs w:val="24"/>
        </w:rPr>
      </w:pPr>
      <w:r w:rsidRPr="00F84399">
        <w:rPr>
          <w:rFonts w:ascii="宋体" w:hAnsi="宋体" w:cs="宋体" w:hint="eastAsia"/>
          <w:sz w:val="24"/>
          <w:szCs w:val="24"/>
        </w:rPr>
        <w:t>2.投标文件加密打包的电脑情况</w:t>
      </w:r>
    </w:p>
    <w:tbl>
      <w:tblPr>
        <w:tblW w:w="0" w:type="auto"/>
        <w:tblLayout w:type="fixed"/>
        <w:tblLook w:val="04A0" w:firstRow="1" w:lastRow="0" w:firstColumn="1" w:lastColumn="0" w:noHBand="0" w:noVBand="1"/>
      </w:tblPr>
      <w:tblGrid>
        <w:gridCol w:w="8522"/>
      </w:tblGrid>
      <w:tr w:rsidR="00115F4D" w:rsidRPr="00F84399">
        <w:trPr>
          <w:trHeight w:val="2819"/>
        </w:trPr>
        <w:tc>
          <w:tcPr>
            <w:tcW w:w="8522" w:type="dxa"/>
          </w:tcPr>
          <w:p w:rsidR="00115F4D" w:rsidRPr="00F84399" w:rsidRDefault="00D03F6C">
            <w:pPr>
              <w:pStyle w:val="ab"/>
              <w:spacing w:after="0" w:line="360" w:lineRule="auto"/>
              <w:ind w:firstLine="0"/>
              <w:rPr>
                <w:rFonts w:ascii="宋体" w:hAnsi="宋体" w:cs="宋体"/>
                <w:kern w:val="2"/>
                <w:sz w:val="24"/>
                <w:szCs w:val="24"/>
              </w:rPr>
            </w:pPr>
            <w:r w:rsidRPr="00F84399">
              <w:rPr>
                <w:rFonts w:ascii="宋体" w:hAnsi="宋体" w:cs="宋体" w:hint="eastAsia"/>
                <w:kern w:val="2"/>
                <w:sz w:val="24"/>
                <w:szCs w:val="24"/>
              </w:rPr>
              <w:t>投标文件加密打包的电脑  自有    □      外包    □   其他    □</w:t>
            </w:r>
          </w:p>
          <w:p w:rsidR="00115F4D" w:rsidRPr="00F84399" w:rsidRDefault="00D03F6C">
            <w:pPr>
              <w:pStyle w:val="ab"/>
              <w:spacing w:after="0" w:line="360" w:lineRule="auto"/>
              <w:ind w:firstLine="0"/>
              <w:rPr>
                <w:rFonts w:ascii="宋体" w:hAnsi="宋体" w:cs="宋体"/>
                <w:kern w:val="2"/>
                <w:sz w:val="24"/>
                <w:szCs w:val="24"/>
              </w:rPr>
            </w:pPr>
            <w:r w:rsidRPr="00F84399">
              <w:rPr>
                <w:rFonts w:ascii="宋体" w:hAnsi="宋体" w:cs="宋体" w:hint="eastAsia"/>
                <w:kern w:val="2"/>
                <w:sz w:val="24"/>
                <w:szCs w:val="24"/>
              </w:rPr>
              <w:t>电脑类型</w:t>
            </w:r>
          </w:p>
          <w:p w:rsidR="00115F4D" w:rsidRPr="00F84399" w:rsidRDefault="00D03F6C">
            <w:pPr>
              <w:pStyle w:val="ab"/>
              <w:spacing w:after="0" w:line="360" w:lineRule="auto"/>
              <w:ind w:firstLine="0"/>
              <w:rPr>
                <w:rFonts w:ascii="宋体" w:hAnsi="宋体" w:cs="宋体"/>
                <w:kern w:val="2"/>
                <w:sz w:val="24"/>
                <w:szCs w:val="24"/>
              </w:rPr>
            </w:pPr>
            <w:r w:rsidRPr="00F84399">
              <w:rPr>
                <w:rFonts w:ascii="宋体" w:hAnsi="宋体" w:cs="宋体" w:hint="eastAsia"/>
                <w:kern w:val="2"/>
                <w:sz w:val="24"/>
                <w:szCs w:val="24"/>
              </w:rPr>
              <w:t>电脑所属单位</w:t>
            </w:r>
          </w:p>
          <w:p w:rsidR="00115F4D" w:rsidRPr="00F84399" w:rsidRDefault="00D03F6C">
            <w:pPr>
              <w:pStyle w:val="ab"/>
              <w:spacing w:after="0" w:line="360" w:lineRule="auto"/>
              <w:ind w:firstLine="0"/>
              <w:rPr>
                <w:rFonts w:ascii="宋体" w:hAnsi="宋体" w:cs="宋体"/>
                <w:kern w:val="2"/>
                <w:sz w:val="24"/>
                <w:szCs w:val="24"/>
              </w:rPr>
            </w:pPr>
            <w:r w:rsidRPr="00F84399">
              <w:rPr>
                <w:rFonts w:ascii="宋体" w:hAnsi="宋体" w:cs="宋体" w:hint="eastAsia"/>
                <w:kern w:val="2"/>
                <w:sz w:val="24"/>
                <w:szCs w:val="24"/>
              </w:rPr>
              <w:t>电脑所在地址        （如××市××区(县) ××街（路）××号××大厦××房）</w:t>
            </w:r>
          </w:p>
        </w:tc>
      </w:tr>
    </w:tbl>
    <w:p w:rsidR="00115F4D" w:rsidRPr="00F84399" w:rsidRDefault="00D03F6C">
      <w:pPr>
        <w:autoSpaceDE w:val="0"/>
        <w:autoSpaceDN w:val="0"/>
        <w:adjustRightInd w:val="0"/>
        <w:rPr>
          <w:rFonts w:ascii="宋体" w:hAnsi="宋体" w:cs="宋体"/>
        </w:rPr>
      </w:pPr>
      <w:bookmarkStart w:id="39" w:name="_Toc2272568"/>
      <w:r w:rsidRPr="00F84399">
        <w:rPr>
          <w:rStyle w:val="10"/>
          <w:rFonts w:ascii="宋体" w:hAnsi="宋体" w:cs="宋体" w:hint="eastAsia"/>
        </w:rPr>
        <w:br w:type="page"/>
      </w:r>
      <w:r w:rsidRPr="00F84399">
        <w:rPr>
          <w:rFonts w:ascii="宋体" w:hAnsi="宋体" w:cs="宋体" w:hint="eastAsia"/>
        </w:rPr>
        <w:lastRenderedPageBreak/>
        <w:t>附件四：投标函</w:t>
      </w:r>
    </w:p>
    <w:p w:rsidR="00115F4D" w:rsidRPr="00F84399" w:rsidRDefault="00115F4D">
      <w:pPr>
        <w:autoSpaceDE w:val="0"/>
        <w:autoSpaceDN w:val="0"/>
        <w:adjustRightInd w:val="0"/>
        <w:rPr>
          <w:rFonts w:ascii="宋体" w:hAnsi="宋体" w:cs="宋体"/>
          <w:szCs w:val="21"/>
        </w:rPr>
      </w:pPr>
    </w:p>
    <w:p w:rsidR="00115F4D" w:rsidRPr="00F84399" w:rsidRDefault="00D03F6C">
      <w:pPr>
        <w:pStyle w:val="Style48"/>
        <w:spacing w:after="0" w:line="360" w:lineRule="auto"/>
        <w:ind w:firstLine="0"/>
        <w:jc w:val="center"/>
        <w:rPr>
          <w:rFonts w:ascii="宋体" w:eastAsia="宋体" w:hAnsi="宋体" w:cs="宋体"/>
          <w:b/>
          <w:sz w:val="32"/>
          <w:szCs w:val="32"/>
        </w:rPr>
      </w:pPr>
      <w:bookmarkStart w:id="40" w:name="_Toc5277_WPSOffice_Level2"/>
      <w:r w:rsidRPr="00F84399">
        <w:rPr>
          <w:rFonts w:ascii="宋体" w:eastAsia="宋体" w:hAnsi="宋体" w:cs="宋体" w:hint="eastAsia"/>
          <w:b/>
          <w:sz w:val="32"/>
          <w:szCs w:val="32"/>
        </w:rPr>
        <w:t>投 标 函</w:t>
      </w:r>
      <w:bookmarkEnd w:id="40"/>
    </w:p>
    <w:p w:rsidR="00115F4D" w:rsidRPr="00F84399" w:rsidRDefault="00115F4D">
      <w:pPr>
        <w:pStyle w:val="ae"/>
        <w:ind w:firstLine="496"/>
        <w:rPr>
          <w:rFonts w:ascii="宋体" w:hAnsi="宋体" w:cs="宋体"/>
        </w:rPr>
      </w:pPr>
    </w:p>
    <w:p w:rsidR="00115F4D" w:rsidRPr="00F84399" w:rsidRDefault="00D03F6C">
      <w:pPr>
        <w:pStyle w:val="ae"/>
        <w:ind w:firstLine="496"/>
        <w:rPr>
          <w:rFonts w:ascii="宋体" w:hAnsi="宋体" w:cs="宋体"/>
        </w:rPr>
      </w:pPr>
      <w:r w:rsidRPr="00F84399">
        <w:rPr>
          <w:rFonts w:ascii="宋体" w:hAnsi="宋体" w:cs="宋体" w:hint="eastAsia"/>
        </w:rPr>
        <w:t>致：</w:t>
      </w:r>
    </w:p>
    <w:p w:rsidR="00115F4D" w:rsidRPr="00F84399" w:rsidRDefault="00D03F6C">
      <w:pPr>
        <w:pStyle w:val="ae"/>
        <w:ind w:firstLine="496"/>
        <w:rPr>
          <w:rFonts w:ascii="宋体" w:hAnsi="宋体" w:cs="宋体"/>
        </w:rPr>
      </w:pPr>
      <w:r w:rsidRPr="00F84399">
        <w:rPr>
          <w:rFonts w:ascii="宋体" w:hAnsi="宋体" w:cs="宋体" w:hint="eastAsia"/>
        </w:rPr>
        <w:t>1.根据招标人</w:t>
      </w:r>
      <w:r w:rsidRPr="00F84399">
        <w:rPr>
          <w:rFonts w:ascii="宋体" w:hAnsi="宋体" w:cs="宋体" w:hint="eastAsia"/>
          <w:u w:val="single"/>
        </w:rPr>
        <w:t xml:space="preserve"> （工程项目名称） </w:t>
      </w:r>
      <w:r w:rsidRPr="00F84399">
        <w:rPr>
          <w:rFonts w:ascii="宋体" w:hAnsi="宋体" w:cs="宋体" w:hint="eastAsia"/>
        </w:rPr>
        <w:t>招标文件，遵照《中华人民共和国招标投标法》等有关规定，经踏勘项目现场和研究上述招标文件、相关招标资料及其他有关文件后，我方愿按我方投标总价并遵照上述文件要求承包上述工程的施工、竣工，并承担任何质量缺陷保修责任。</w:t>
      </w:r>
    </w:p>
    <w:p w:rsidR="00115F4D" w:rsidRPr="00F84399" w:rsidRDefault="00D03F6C">
      <w:pPr>
        <w:pStyle w:val="ae"/>
        <w:ind w:firstLine="496"/>
        <w:rPr>
          <w:rFonts w:ascii="宋体" w:hAnsi="宋体" w:cs="宋体"/>
        </w:rPr>
      </w:pPr>
      <w:r w:rsidRPr="00F84399">
        <w:rPr>
          <w:rFonts w:ascii="宋体" w:hAnsi="宋体" w:cs="宋体" w:hint="eastAsia"/>
        </w:rPr>
        <w:t>2.我方已详细审核全部招标文件，包括修改文件（如有时）及有关附件。</w:t>
      </w:r>
    </w:p>
    <w:p w:rsidR="00115F4D" w:rsidRPr="00F84399" w:rsidRDefault="00D03F6C">
      <w:pPr>
        <w:pStyle w:val="ae"/>
        <w:ind w:firstLine="496"/>
        <w:rPr>
          <w:rFonts w:ascii="宋体" w:hAnsi="宋体" w:cs="宋体"/>
        </w:rPr>
      </w:pPr>
      <w:r w:rsidRPr="00F84399">
        <w:rPr>
          <w:rFonts w:ascii="宋体" w:hAnsi="宋体" w:cs="宋体" w:hint="eastAsia"/>
        </w:rPr>
        <w:t>3.如果我方中标，我方保证按照合同文件中规定的开工日期开始施工，并按规定的预计竣工日期完成和交付全部工程。</w:t>
      </w:r>
    </w:p>
    <w:p w:rsidR="00115F4D" w:rsidRPr="00F84399" w:rsidRDefault="00D03F6C">
      <w:pPr>
        <w:pStyle w:val="ae"/>
        <w:ind w:firstLine="496"/>
        <w:rPr>
          <w:rFonts w:ascii="宋体" w:hAnsi="宋体" w:cs="宋体"/>
        </w:rPr>
      </w:pPr>
      <w:r w:rsidRPr="00F84399">
        <w:rPr>
          <w:rFonts w:ascii="宋体" w:hAnsi="宋体" w:cs="宋体" w:hint="eastAsia"/>
        </w:rPr>
        <w:t>4.如果我方中标，我方承诺在充分考虑场地环境变化及政策性调整等风险因素的前提下，按照招标文件所附的施工组织设计要点编制施工组织设计，直至招标人满意为止并加以实施，由此产生的费用已包含在投标报价中。</w:t>
      </w:r>
    </w:p>
    <w:p w:rsidR="00115F4D" w:rsidRPr="00F84399" w:rsidRDefault="00D03F6C">
      <w:pPr>
        <w:pStyle w:val="ae"/>
        <w:ind w:firstLine="496"/>
        <w:rPr>
          <w:rFonts w:ascii="宋体" w:hAnsi="宋体" w:cs="宋体"/>
          <w:u w:val="single"/>
        </w:rPr>
      </w:pPr>
      <w:r w:rsidRPr="00F84399">
        <w:rPr>
          <w:rFonts w:ascii="宋体" w:hAnsi="宋体" w:cs="宋体" w:hint="eastAsia"/>
          <w:u w:val="single"/>
        </w:rPr>
        <w:t>5.如果我方中标，我方承诺按《建设工程质量管理条例》（中华人民共和国国务院令第714号）、《建设工程安全生产管理条例》（中华人民共和国国务院令第393号）的规定对承包工程的全部建设工程质量和施工现场的安全生产负责。</w:t>
      </w:r>
    </w:p>
    <w:p w:rsidR="00115F4D" w:rsidRPr="00F84399" w:rsidRDefault="00D03F6C">
      <w:pPr>
        <w:pStyle w:val="ae"/>
        <w:ind w:firstLine="496"/>
        <w:rPr>
          <w:rFonts w:ascii="宋体" w:hAnsi="宋体" w:cs="宋体"/>
        </w:rPr>
      </w:pPr>
      <w:r w:rsidRPr="00F84399">
        <w:rPr>
          <w:rFonts w:ascii="宋体" w:hAnsi="宋体" w:cs="宋体" w:hint="eastAsia"/>
        </w:rPr>
        <w:t>6.如果我方中标，我方将按照招标文件的规定，按时提交履约担保，以保障本项目优质、优价、按期、顺利完成。</w:t>
      </w:r>
    </w:p>
    <w:p w:rsidR="00115F4D" w:rsidRPr="00F84399" w:rsidRDefault="00D03F6C">
      <w:pPr>
        <w:pStyle w:val="ae"/>
        <w:ind w:firstLine="496"/>
        <w:rPr>
          <w:rFonts w:ascii="宋体" w:hAnsi="宋体" w:cs="宋体"/>
        </w:rPr>
      </w:pPr>
      <w:r w:rsidRPr="00F84399">
        <w:rPr>
          <w:rFonts w:ascii="宋体" w:hAnsi="宋体" w:cs="宋体" w:hint="eastAsia"/>
        </w:rPr>
        <w:t>7.我方同意所提交的投标文件在招标文件投标须知中第15条规定的投标有效期内有效，在此期限届满之前，本投标书始终将对我方具有约束力，并随时接受中标。</w:t>
      </w:r>
    </w:p>
    <w:p w:rsidR="00115F4D" w:rsidRPr="00F84399" w:rsidRDefault="00D03F6C">
      <w:pPr>
        <w:pStyle w:val="ae"/>
        <w:ind w:firstLine="496"/>
        <w:rPr>
          <w:rFonts w:ascii="宋体" w:hAnsi="宋体" w:cs="宋体"/>
        </w:rPr>
      </w:pPr>
      <w:r w:rsidRPr="00F84399">
        <w:rPr>
          <w:rFonts w:ascii="宋体" w:hAnsi="宋体" w:cs="宋体" w:hint="eastAsia"/>
        </w:rPr>
        <w:t>8.在合同协议书正式签署生效之前，本投标书连同你单位的中标通知书将构成我们双方之间共同遵守的文件，对双方具有约束力。</w:t>
      </w:r>
    </w:p>
    <w:p w:rsidR="00115F4D" w:rsidRPr="00F84399" w:rsidRDefault="00D03F6C">
      <w:pPr>
        <w:pStyle w:val="ae"/>
        <w:ind w:firstLine="496"/>
        <w:rPr>
          <w:rFonts w:ascii="宋体" w:hAnsi="宋体" w:cs="宋体"/>
        </w:rPr>
      </w:pPr>
      <w:r w:rsidRPr="00F84399">
        <w:rPr>
          <w:rFonts w:ascii="宋体" w:hAnsi="宋体" w:cs="宋体" w:hint="eastAsia"/>
        </w:rPr>
        <w:t>9.随同本投标文件，我方已提交人民币万元的投标担保。如果我方在投标文件有效期内撤回投标文件；或在接到中标通知书后</w:t>
      </w:r>
      <w:r w:rsidRPr="00F84399">
        <w:rPr>
          <w:rFonts w:ascii="宋体" w:hAnsi="宋体" w:cs="宋体" w:hint="eastAsia"/>
          <w:u w:val="single"/>
        </w:rPr>
        <w:t>15天</w:t>
      </w:r>
      <w:r w:rsidRPr="00F84399">
        <w:rPr>
          <w:rFonts w:ascii="宋体" w:hAnsi="宋体" w:cs="宋体" w:hint="eastAsia"/>
        </w:rPr>
        <w:t>内未能或拒绝签订合同协议书；或未能按招标文件要求提交履约担保，你单位有权没收投标保证金，另选中标单位。</w:t>
      </w:r>
    </w:p>
    <w:p w:rsidR="00115F4D" w:rsidRPr="00F84399" w:rsidRDefault="00D03F6C">
      <w:pPr>
        <w:pStyle w:val="ae"/>
        <w:ind w:firstLine="496"/>
        <w:rPr>
          <w:rFonts w:ascii="宋体" w:hAnsi="宋体" w:cs="宋体"/>
        </w:rPr>
      </w:pPr>
      <w:r w:rsidRPr="00F84399">
        <w:rPr>
          <w:rFonts w:ascii="宋体" w:hAnsi="宋体" w:cs="宋体" w:hint="eastAsia"/>
        </w:rPr>
        <w:lastRenderedPageBreak/>
        <w:t>10.我方理解，你单位不一定接受最低标价的投标或你单位接到的其它任何投标。同时也理解，你单位不负担我方的任何投标费用。</w:t>
      </w:r>
    </w:p>
    <w:p w:rsidR="00115F4D" w:rsidRPr="00F84399" w:rsidRDefault="00115F4D">
      <w:pPr>
        <w:pStyle w:val="ae"/>
        <w:ind w:firstLine="496"/>
        <w:rPr>
          <w:rFonts w:ascii="宋体" w:hAnsi="宋体" w:cs="宋体"/>
        </w:rPr>
      </w:pPr>
    </w:p>
    <w:p w:rsidR="00115F4D" w:rsidRPr="00F84399" w:rsidRDefault="00D03F6C">
      <w:pPr>
        <w:pStyle w:val="ae"/>
        <w:ind w:right="496" w:firstLineChars="1500" w:firstLine="3720"/>
        <w:rPr>
          <w:rFonts w:ascii="宋体" w:hAnsi="宋体" w:cs="宋体"/>
        </w:rPr>
      </w:pPr>
      <w:r w:rsidRPr="00F84399">
        <w:rPr>
          <w:rFonts w:ascii="宋体" w:hAnsi="宋体" w:cs="宋体" w:hint="eastAsia"/>
        </w:rPr>
        <w:t>投 标 人：（盖章）</w:t>
      </w:r>
    </w:p>
    <w:p w:rsidR="00115F4D" w:rsidRPr="00F84399" w:rsidRDefault="00D03F6C">
      <w:pPr>
        <w:pStyle w:val="ae"/>
        <w:ind w:firstLineChars="279" w:firstLine="692"/>
        <w:jc w:val="right"/>
        <w:rPr>
          <w:rFonts w:ascii="宋体" w:hAnsi="宋体" w:cs="宋体"/>
        </w:rPr>
      </w:pPr>
      <w:r w:rsidRPr="00F84399">
        <w:rPr>
          <w:rFonts w:ascii="宋体" w:hAnsi="宋体" w:cs="宋体" w:hint="eastAsia"/>
        </w:rPr>
        <w:t>法定代表人或授权代理人（签字或盖章）：</w:t>
      </w:r>
    </w:p>
    <w:p w:rsidR="00115F4D" w:rsidRPr="00F84399" w:rsidRDefault="00D03F6C">
      <w:pPr>
        <w:tabs>
          <w:tab w:val="left" w:pos="720"/>
        </w:tabs>
        <w:snapToGrid w:val="0"/>
        <w:spacing w:line="360" w:lineRule="auto"/>
        <w:ind w:firstLineChars="1500" w:firstLine="3720"/>
        <w:rPr>
          <w:rFonts w:ascii="宋体" w:hAnsi="宋体" w:cs="宋体"/>
          <w:spacing w:val="4"/>
          <w:kern w:val="0"/>
          <w:sz w:val="24"/>
          <w:szCs w:val="24"/>
        </w:rPr>
      </w:pPr>
      <w:r w:rsidRPr="00F84399">
        <w:rPr>
          <w:rFonts w:ascii="宋体" w:hAnsi="宋体" w:cs="宋体" w:hint="eastAsia"/>
          <w:spacing w:val="4"/>
          <w:kern w:val="0"/>
          <w:sz w:val="24"/>
          <w:szCs w:val="24"/>
        </w:rPr>
        <w:t>日    期：    年    月    日</w:t>
      </w:r>
    </w:p>
    <w:p w:rsidR="00115F4D" w:rsidRPr="00F84399" w:rsidRDefault="00115F4D">
      <w:pPr>
        <w:tabs>
          <w:tab w:val="left" w:pos="720"/>
        </w:tabs>
        <w:snapToGrid w:val="0"/>
        <w:spacing w:line="360" w:lineRule="auto"/>
        <w:ind w:firstLineChars="1500" w:firstLine="3720"/>
        <w:rPr>
          <w:rFonts w:ascii="宋体" w:hAnsi="宋体" w:cs="宋体"/>
          <w:spacing w:val="4"/>
          <w:kern w:val="0"/>
          <w:sz w:val="24"/>
          <w:szCs w:val="24"/>
        </w:rPr>
      </w:pPr>
    </w:p>
    <w:p w:rsidR="00115F4D" w:rsidRPr="00F84399" w:rsidRDefault="00115F4D">
      <w:pPr>
        <w:tabs>
          <w:tab w:val="left" w:pos="720"/>
        </w:tabs>
        <w:snapToGrid w:val="0"/>
        <w:spacing w:line="360" w:lineRule="auto"/>
        <w:ind w:firstLineChars="1500" w:firstLine="3720"/>
        <w:rPr>
          <w:rFonts w:ascii="宋体" w:hAnsi="宋体" w:cs="宋体"/>
          <w:spacing w:val="4"/>
          <w:kern w:val="0"/>
          <w:sz w:val="24"/>
          <w:szCs w:val="24"/>
        </w:rPr>
      </w:pPr>
    </w:p>
    <w:p w:rsidR="00115F4D" w:rsidRPr="00F84399" w:rsidRDefault="00115F4D">
      <w:pPr>
        <w:tabs>
          <w:tab w:val="left" w:pos="720"/>
        </w:tabs>
        <w:snapToGrid w:val="0"/>
        <w:spacing w:line="360" w:lineRule="auto"/>
        <w:ind w:firstLineChars="1500" w:firstLine="3720"/>
        <w:rPr>
          <w:rFonts w:ascii="宋体" w:hAnsi="宋体" w:cs="宋体"/>
          <w:spacing w:val="4"/>
          <w:kern w:val="0"/>
          <w:sz w:val="24"/>
          <w:szCs w:val="24"/>
        </w:rPr>
      </w:pPr>
    </w:p>
    <w:p w:rsidR="00115F4D" w:rsidRPr="00F84399" w:rsidRDefault="00115F4D">
      <w:pPr>
        <w:tabs>
          <w:tab w:val="left" w:pos="720"/>
        </w:tabs>
        <w:snapToGrid w:val="0"/>
        <w:spacing w:line="360" w:lineRule="auto"/>
        <w:ind w:firstLineChars="1500" w:firstLine="3720"/>
        <w:rPr>
          <w:rFonts w:ascii="宋体" w:hAnsi="宋体" w:cs="宋体"/>
          <w:spacing w:val="4"/>
          <w:kern w:val="0"/>
          <w:sz w:val="24"/>
          <w:szCs w:val="24"/>
        </w:rPr>
      </w:pPr>
    </w:p>
    <w:p w:rsidR="00115F4D" w:rsidRPr="00F84399" w:rsidRDefault="00115F4D">
      <w:pPr>
        <w:tabs>
          <w:tab w:val="left" w:pos="720"/>
        </w:tabs>
        <w:snapToGrid w:val="0"/>
        <w:spacing w:line="360" w:lineRule="auto"/>
        <w:ind w:firstLineChars="1500" w:firstLine="3720"/>
        <w:rPr>
          <w:rFonts w:ascii="宋体" w:hAnsi="宋体" w:cs="宋体"/>
          <w:spacing w:val="4"/>
          <w:kern w:val="0"/>
          <w:sz w:val="24"/>
          <w:szCs w:val="24"/>
        </w:rPr>
      </w:pPr>
    </w:p>
    <w:p w:rsidR="00115F4D" w:rsidRPr="00F84399" w:rsidRDefault="00115F4D">
      <w:pPr>
        <w:tabs>
          <w:tab w:val="left" w:pos="720"/>
        </w:tabs>
        <w:snapToGrid w:val="0"/>
        <w:spacing w:line="360" w:lineRule="auto"/>
        <w:ind w:firstLineChars="1500" w:firstLine="3720"/>
        <w:rPr>
          <w:rFonts w:ascii="宋体" w:hAnsi="宋体" w:cs="宋体"/>
          <w:spacing w:val="4"/>
          <w:kern w:val="0"/>
          <w:sz w:val="24"/>
          <w:szCs w:val="24"/>
        </w:rPr>
      </w:pPr>
    </w:p>
    <w:p w:rsidR="00115F4D" w:rsidRPr="00F84399" w:rsidRDefault="00115F4D">
      <w:pPr>
        <w:tabs>
          <w:tab w:val="left" w:pos="720"/>
        </w:tabs>
        <w:snapToGrid w:val="0"/>
        <w:spacing w:line="360" w:lineRule="auto"/>
        <w:ind w:firstLineChars="1500" w:firstLine="3720"/>
        <w:rPr>
          <w:rFonts w:ascii="宋体" w:hAnsi="宋体" w:cs="宋体"/>
          <w:spacing w:val="4"/>
          <w:kern w:val="0"/>
          <w:sz w:val="24"/>
          <w:szCs w:val="24"/>
        </w:rPr>
      </w:pPr>
    </w:p>
    <w:p w:rsidR="00115F4D" w:rsidRPr="00F84399" w:rsidRDefault="00115F4D">
      <w:pPr>
        <w:tabs>
          <w:tab w:val="left" w:pos="720"/>
        </w:tabs>
        <w:snapToGrid w:val="0"/>
        <w:spacing w:line="360" w:lineRule="auto"/>
        <w:ind w:firstLineChars="1500" w:firstLine="3720"/>
        <w:rPr>
          <w:rFonts w:ascii="宋体" w:hAnsi="宋体" w:cs="宋体"/>
          <w:spacing w:val="4"/>
          <w:kern w:val="0"/>
          <w:sz w:val="24"/>
          <w:szCs w:val="24"/>
        </w:rPr>
      </w:pPr>
    </w:p>
    <w:p w:rsidR="00115F4D" w:rsidRPr="00F84399" w:rsidRDefault="00115F4D">
      <w:pPr>
        <w:tabs>
          <w:tab w:val="left" w:pos="720"/>
        </w:tabs>
        <w:snapToGrid w:val="0"/>
        <w:spacing w:line="360" w:lineRule="auto"/>
        <w:ind w:firstLineChars="1500" w:firstLine="3720"/>
        <w:rPr>
          <w:rFonts w:ascii="宋体" w:hAnsi="宋体" w:cs="宋体"/>
          <w:spacing w:val="4"/>
          <w:kern w:val="0"/>
          <w:sz w:val="24"/>
          <w:szCs w:val="24"/>
        </w:rPr>
      </w:pPr>
    </w:p>
    <w:p w:rsidR="00115F4D" w:rsidRPr="00F84399" w:rsidRDefault="00115F4D">
      <w:pPr>
        <w:tabs>
          <w:tab w:val="left" w:pos="720"/>
        </w:tabs>
        <w:snapToGrid w:val="0"/>
        <w:spacing w:line="360" w:lineRule="auto"/>
        <w:ind w:firstLineChars="1500" w:firstLine="3720"/>
        <w:rPr>
          <w:rFonts w:ascii="宋体" w:hAnsi="宋体" w:cs="宋体"/>
          <w:spacing w:val="4"/>
          <w:kern w:val="0"/>
          <w:sz w:val="24"/>
          <w:szCs w:val="24"/>
        </w:rPr>
      </w:pPr>
    </w:p>
    <w:p w:rsidR="00115F4D" w:rsidRPr="00F84399" w:rsidRDefault="00115F4D">
      <w:pPr>
        <w:tabs>
          <w:tab w:val="left" w:pos="720"/>
        </w:tabs>
        <w:snapToGrid w:val="0"/>
        <w:spacing w:line="360" w:lineRule="auto"/>
        <w:ind w:firstLineChars="1500" w:firstLine="3720"/>
        <w:rPr>
          <w:rFonts w:ascii="宋体" w:hAnsi="宋体" w:cs="宋体"/>
          <w:spacing w:val="4"/>
          <w:kern w:val="0"/>
          <w:sz w:val="24"/>
          <w:szCs w:val="24"/>
        </w:rPr>
      </w:pPr>
    </w:p>
    <w:p w:rsidR="00115F4D" w:rsidRPr="00F84399" w:rsidRDefault="00115F4D">
      <w:pPr>
        <w:tabs>
          <w:tab w:val="left" w:pos="720"/>
        </w:tabs>
        <w:snapToGrid w:val="0"/>
        <w:spacing w:line="360" w:lineRule="auto"/>
        <w:ind w:firstLineChars="1500" w:firstLine="3720"/>
        <w:rPr>
          <w:rFonts w:ascii="宋体" w:hAnsi="宋体" w:cs="宋体"/>
          <w:spacing w:val="4"/>
          <w:kern w:val="0"/>
          <w:sz w:val="24"/>
          <w:szCs w:val="24"/>
        </w:rPr>
      </w:pPr>
    </w:p>
    <w:p w:rsidR="00115F4D" w:rsidRPr="00F84399" w:rsidRDefault="00115F4D">
      <w:pPr>
        <w:tabs>
          <w:tab w:val="left" w:pos="720"/>
        </w:tabs>
        <w:snapToGrid w:val="0"/>
        <w:spacing w:line="360" w:lineRule="auto"/>
        <w:ind w:firstLineChars="1500" w:firstLine="3720"/>
        <w:rPr>
          <w:rFonts w:ascii="宋体" w:hAnsi="宋体" w:cs="宋体"/>
          <w:spacing w:val="4"/>
          <w:kern w:val="0"/>
          <w:sz w:val="24"/>
          <w:szCs w:val="24"/>
        </w:rPr>
      </w:pPr>
    </w:p>
    <w:p w:rsidR="00115F4D" w:rsidRPr="00F84399" w:rsidRDefault="00115F4D">
      <w:pPr>
        <w:tabs>
          <w:tab w:val="left" w:pos="720"/>
        </w:tabs>
        <w:snapToGrid w:val="0"/>
        <w:spacing w:line="360" w:lineRule="auto"/>
        <w:ind w:firstLineChars="1500" w:firstLine="3720"/>
        <w:rPr>
          <w:rFonts w:ascii="宋体" w:hAnsi="宋体" w:cs="宋体"/>
          <w:spacing w:val="4"/>
          <w:kern w:val="0"/>
          <w:sz w:val="24"/>
          <w:szCs w:val="24"/>
        </w:rPr>
      </w:pPr>
    </w:p>
    <w:p w:rsidR="00115F4D" w:rsidRPr="00F84399" w:rsidRDefault="00115F4D">
      <w:pPr>
        <w:tabs>
          <w:tab w:val="left" w:pos="720"/>
        </w:tabs>
        <w:snapToGrid w:val="0"/>
        <w:spacing w:line="360" w:lineRule="auto"/>
        <w:ind w:firstLineChars="1500" w:firstLine="3720"/>
        <w:rPr>
          <w:rFonts w:ascii="宋体" w:hAnsi="宋体" w:cs="宋体"/>
          <w:spacing w:val="4"/>
          <w:kern w:val="0"/>
          <w:sz w:val="24"/>
          <w:szCs w:val="24"/>
        </w:rPr>
      </w:pPr>
    </w:p>
    <w:p w:rsidR="00115F4D" w:rsidRPr="00F84399" w:rsidRDefault="00115F4D">
      <w:pPr>
        <w:tabs>
          <w:tab w:val="left" w:pos="720"/>
        </w:tabs>
        <w:snapToGrid w:val="0"/>
        <w:spacing w:line="360" w:lineRule="auto"/>
        <w:ind w:firstLineChars="1500" w:firstLine="3720"/>
        <w:rPr>
          <w:rFonts w:ascii="宋体" w:hAnsi="宋体" w:cs="宋体"/>
          <w:spacing w:val="4"/>
          <w:kern w:val="0"/>
          <w:sz w:val="24"/>
          <w:szCs w:val="24"/>
        </w:rPr>
      </w:pPr>
    </w:p>
    <w:p w:rsidR="00115F4D" w:rsidRPr="00F84399" w:rsidRDefault="00115F4D">
      <w:pPr>
        <w:tabs>
          <w:tab w:val="left" w:pos="720"/>
        </w:tabs>
        <w:snapToGrid w:val="0"/>
        <w:spacing w:line="360" w:lineRule="auto"/>
        <w:ind w:firstLineChars="1500" w:firstLine="3720"/>
        <w:rPr>
          <w:rFonts w:ascii="宋体" w:hAnsi="宋体" w:cs="宋体"/>
          <w:spacing w:val="4"/>
          <w:kern w:val="0"/>
          <w:sz w:val="24"/>
          <w:szCs w:val="24"/>
        </w:rPr>
      </w:pPr>
    </w:p>
    <w:p w:rsidR="00115F4D" w:rsidRPr="00F84399" w:rsidRDefault="00115F4D">
      <w:pPr>
        <w:widowControl/>
        <w:jc w:val="left"/>
        <w:rPr>
          <w:rFonts w:ascii="宋体" w:hAnsi="宋体" w:cs="宋体"/>
        </w:rPr>
      </w:pPr>
    </w:p>
    <w:p w:rsidR="00115F4D" w:rsidRPr="00F84399" w:rsidRDefault="00D03F6C">
      <w:pPr>
        <w:autoSpaceDE w:val="0"/>
        <w:autoSpaceDN w:val="0"/>
        <w:adjustRightInd w:val="0"/>
        <w:rPr>
          <w:rFonts w:ascii="宋体" w:hAnsi="宋体" w:cs="宋体"/>
        </w:rPr>
      </w:pPr>
      <w:r w:rsidRPr="00F84399">
        <w:rPr>
          <w:rFonts w:ascii="宋体" w:hAnsi="宋体" w:cs="宋体" w:hint="eastAsia"/>
        </w:rPr>
        <w:br w:type="page"/>
      </w:r>
      <w:r w:rsidRPr="00F84399">
        <w:rPr>
          <w:rFonts w:ascii="宋体" w:hAnsi="宋体" w:cs="宋体" w:hint="eastAsia"/>
        </w:rPr>
        <w:lastRenderedPageBreak/>
        <w:t>附件五：法定代表人证明书、授权委托书</w:t>
      </w:r>
    </w:p>
    <w:p w:rsidR="00115F4D" w:rsidRPr="00F84399" w:rsidRDefault="00115F4D">
      <w:pPr>
        <w:autoSpaceDE w:val="0"/>
        <w:autoSpaceDN w:val="0"/>
        <w:adjustRightInd w:val="0"/>
        <w:rPr>
          <w:rFonts w:ascii="宋体" w:hAnsi="宋体" w:cs="宋体"/>
        </w:rPr>
      </w:pPr>
    </w:p>
    <w:p w:rsidR="00115F4D" w:rsidRPr="00F84399" w:rsidRDefault="00D03F6C">
      <w:pPr>
        <w:pStyle w:val="af"/>
        <w:rPr>
          <w:rFonts w:ascii="宋体" w:eastAsia="宋体" w:hAnsi="宋体" w:cs="宋体"/>
          <w:b w:val="0"/>
        </w:rPr>
      </w:pPr>
      <w:r w:rsidRPr="00F84399">
        <w:rPr>
          <w:rFonts w:ascii="宋体" w:eastAsia="宋体" w:hAnsi="宋体" w:cs="宋体" w:hint="eastAsia"/>
          <w:b w:val="0"/>
        </w:rPr>
        <w:t>法定代表人证明书、授权委托书</w:t>
      </w:r>
    </w:p>
    <w:p w:rsidR="00115F4D" w:rsidRPr="00F84399" w:rsidRDefault="00D03F6C">
      <w:pPr>
        <w:pStyle w:val="ae"/>
        <w:ind w:firstLine="496"/>
        <w:rPr>
          <w:rFonts w:ascii="宋体" w:hAnsi="宋体" w:cs="宋体"/>
        </w:rPr>
      </w:pPr>
      <w:r w:rsidRPr="00F84399">
        <w:rPr>
          <w:rFonts w:ascii="宋体" w:hAnsi="宋体" w:cs="宋体" w:hint="eastAsia"/>
        </w:rPr>
        <w:t>（1）法定代表人证明书</w:t>
      </w:r>
    </w:p>
    <w:p w:rsidR="00115F4D" w:rsidRPr="00F84399" w:rsidRDefault="00D03F6C">
      <w:pPr>
        <w:pStyle w:val="ae"/>
        <w:ind w:firstLineChars="0" w:firstLine="0"/>
        <w:jc w:val="right"/>
        <w:rPr>
          <w:rFonts w:ascii="宋体" w:hAnsi="宋体" w:cs="宋体"/>
        </w:rPr>
      </w:pPr>
      <w:r w:rsidRPr="00F84399">
        <w:rPr>
          <w:rFonts w:ascii="宋体" w:hAnsi="宋体" w:cs="宋体" w:hint="eastAsia"/>
        </w:rPr>
        <w:t>（　 ）第　号</w:t>
      </w:r>
    </w:p>
    <w:p w:rsidR="00115F4D" w:rsidRPr="00F84399" w:rsidRDefault="004C5F4D">
      <w:pPr>
        <w:pStyle w:val="ae"/>
        <w:ind w:firstLine="480"/>
        <w:rPr>
          <w:rFonts w:ascii="宋体" w:hAnsi="宋体" w:cs="宋体"/>
        </w:rPr>
      </w:pPr>
      <w:r>
        <w:rPr>
          <w:rFonts w:ascii="宋体" w:hAnsi="宋体" w:cs="宋体"/>
          <w:noProof/>
        </w:rPr>
        <w:pict>
          <v:shapetype id="_x0000_t202" coordsize="21600,21600" o:spt="202" path="m,l,21600r21600,l21600,xe">
            <v:stroke joinstyle="miter"/>
            <v:path gradientshapeok="t" o:connecttype="rect"/>
          </v:shapetype>
          <v:shape id="文本框 32" o:spid="_x0000_s1026" type="#_x0000_t202" style="position:absolute;left:0;text-align:left;margin-left:6pt;margin-top:3.25pt;width:425.4pt;height:218.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97NQIAAEoEAAAOAAAAZHJzL2Uyb0RvYy54bWysVM2O0zAQviPxDpbvNGm2v1HT1dJVEdLy&#10;Iy08gOs4jYXjMbbbpDwAvAEnLtx5rj4HY6dbqgUuiBwsj2f8eeb7ZrK47hpF9sI6Cbqgw0FKidAc&#10;Sqm3BX3/bv1sRonzTJdMgRYFPQhHr5dPnyxak4sMalClsARBtMtbU9Dae5MnieO1aJgbgBEanRXY&#10;hnk07TYpLWsRvVFJlqaTpAVbGgtcOIent72TLiN+VQnu31SVE56ogmJuPq42rpuwJssFy7eWmVry&#10;UxrsH7JomNT46BnqlnlGdlb+BtVIbsFB5QccmgSqSnIRa8Bqhumjau5rZkSsBclx5kyT+3+w/PX+&#10;rSWyLOhVRolmDWp0/Prl+O3H8ftngmdIUGtcjnH3BiN99xw6FDoW68wd8A+OaFjVTG/FjbXQ1oKV&#10;mOAw3EwurvY4LoBs2ldQ4kNs5yECdZVtAnvIB0F0FOpwFkd0nnA8HE+Hk3k6poSjL5tOryazKF/C&#10;8ofrxjr/QkBDwqagFtWP8Gx/53xIh+UPIeE1B0qWa6lUNOx2s1KW7Bl2yjp+sYJHYUqTtqDzcTbu&#10;GfgrRBq/P0E00mPLK9kUdHYZpHTIQ8SmPeUb6AuM9dz5btOd5NhAeUAiLfQNjQOImxrsJ0pabOaC&#10;uo87ZgUl6qVGMebD0Sh0fzRG42mGhr30bC49THOEKqinpN+ufD8xO2PltsaXevk13KCAlYzUhlT7&#10;rE6yY8NGxk/DFSbi0o5Rv34By58AAAD//wMAUEsDBBQABgAIAAAAIQBY82q73QAAAAgBAAAPAAAA&#10;ZHJzL2Rvd25yZXYueG1sTI9BT4QwEIXvJv6HZky8GLcIiIiUjTHR6E1Xo9cunQUinWLbZfHfO570&#10;+PImb76vXi92FDP6MDhScLFKQCC1zgzUKXh7vT8vQYSoyejRESr4xgDr5vio1pVxB3rBeRM7wSMU&#10;Kq2gj3GqpAxtj1aHlZuQuNs5b3Xk6DtpvD7wuB1lmiSFtHog/tDrCe96bD83e6ugzB/nj/CUPb+3&#10;xW68jmdX88OXV+r0ZLm9ARFxiX/H8IvP6NAw09btyQQxck5ZJSooLkFwXRYpm2wV5HmWgWxq+V+g&#10;+QEAAP//AwBQSwECLQAUAAYACAAAACEAtoM4kv4AAADhAQAAEwAAAAAAAAAAAAAAAAAAAAAAW0Nv&#10;bnRlbnRfVHlwZXNdLnhtbFBLAQItABQABgAIAAAAIQA4/SH/1gAAAJQBAAALAAAAAAAAAAAAAAAA&#10;AC8BAABfcmVscy8ucmVsc1BLAQItABQABgAIAAAAIQCvkN97NQIAAEoEAAAOAAAAAAAAAAAAAAAA&#10;AC4CAABkcnMvZTJvRG9jLnhtbFBLAQItABQABgAIAAAAIQBY82q73QAAAAgBAAAPAAAAAAAAAAAA&#10;AAAAAI8EAABkcnMvZG93bnJldi54bWxQSwUGAAAAAAQABADzAAAAmQUAAAAA&#10;">
            <v:textbox>
              <w:txbxContent>
                <w:p w:rsidR="004C5F4D" w:rsidRDefault="004C5F4D">
                  <w:pPr>
                    <w:pStyle w:val="ae"/>
                    <w:ind w:firstLineChars="0" w:firstLine="0"/>
                    <w:rPr>
                      <w:szCs w:val="28"/>
                      <w:u w:val="single"/>
                    </w:rPr>
                  </w:pPr>
                </w:p>
                <w:p w:rsidR="004C5F4D" w:rsidRDefault="004C5F4D">
                  <w:pPr>
                    <w:pStyle w:val="ae"/>
                    <w:ind w:firstLineChars="0" w:firstLine="0"/>
                    <w:rPr>
                      <w:szCs w:val="28"/>
                    </w:rPr>
                  </w:pPr>
                  <w:r>
                    <w:rPr>
                      <w:rFonts w:hint="eastAsia"/>
                      <w:szCs w:val="28"/>
                      <w:u w:val="single"/>
                    </w:rPr>
                    <w:t xml:space="preserve">　　　　　　</w:t>
                  </w:r>
                  <w:r>
                    <w:rPr>
                      <w:rFonts w:hint="eastAsia"/>
                      <w:szCs w:val="28"/>
                    </w:rPr>
                    <w:t>现任我单位</w:t>
                  </w:r>
                  <w:r>
                    <w:rPr>
                      <w:rFonts w:hint="eastAsia"/>
                      <w:szCs w:val="28"/>
                      <w:u w:val="single"/>
                    </w:rPr>
                    <w:t xml:space="preserve">　　　　　</w:t>
                  </w:r>
                  <w:r>
                    <w:rPr>
                      <w:rFonts w:hint="eastAsia"/>
                      <w:szCs w:val="28"/>
                    </w:rPr>
                    <w:t>职务，为法定代表人（负责人），</w:t>
                  </w:r>
                </w:p>
                <w:p w:rsidR="004C5F4D" w:rsidRDefault="004C5F4D">
                  <w:pPr>
                    <w:pStyle w:val="ae"/>
                    <w:ind w:firstLineChars="0" w:firstLine="0"/>
                    <w:rPr>
                      <w:szCs w:val="28"/>
                    </w:rPr>
                  </w:pPr>
                  <w:r>
                    <w:rPr>
                      <w:rFonts w:hint="eastAsia"/>
                      <w:szCs w:val="28"/>
                    </w:rPr>
                    <w:t>特此证明。</w:t>
                  </w:r>
                </w:p>
                <w:p w:rsidR="004C5F4D" w:rsidRDefault="004C5F4D">
                  <w:pPr>
                    <w:pStyle w:val="ae"/>
                    <w:ind w:firstLineChars="0" w:firstLine="0"/>
                    <w:rPr>
                      <w:szCs w:val="28"/>
                    </w:rPr>
                  </w:pPr>
                  <w:r>
                    <w:rPr>
                      <w:rFonts w:hint="eastAsia"/>
                      <w:szCs w:val="28"/>
                    </w:rPr>
                    <w:t>有效期限：</w:t>
                  </w:r>
                </w:p>
                <w:p w:rsidR="004C5F4D" w:rsidRDefault="004C5F4D">
                  <w:pPr>
                    <w:pStyle w:val="ae"/>
                    <w:ind w:firstLineChars="0" w:firstLine="0"/>
                    <w:rPr>
                      <w:szCs w:val="28"/>
                    </w:rPr>
                  </w:pPr>
                  <w:r>
                    <w:rPr>
                      <w:rFonts w:hint="eastAsia"/>
                      <w:szCs w:val="28"/>
                    </w:rPr>
                    <w:t>附：法定代表人（负责人）性别：</w:t>
                  </w:r>
                  <w:r>
                    <w:rPr>
                      <w:rFonts w:hint="eastAsia"/>
                      <w:szCs w:val="28"/>
                      <w:u w:val="single"/>
                    </w:rPr>
                    <w:t xml:space="preserve">　　</w:t>
                  </w:r>
                  <w:r>
                    <w:rPr>
                      <w:rFonts w:hint="eastAsia"/>
                      <w:szCs w:val="28"/>
                    </w:rPr>
                    <w:t>年龄：</w:t>
                  </w:r>
                  <w:r>
                    <w:rPr>
                      <w:rFonts w:hint="eastAsia"/>
                      <w:szCs w:val="28"/>
                      <w:u w:val="single"/>
                    </w:rPr>
                    <w:t xml:space="preserve">　　</w:t>
                  </w:r>
                  <w:r>
                    <w:rPr>
                      <w:rFonts w:hint="eastAsia"/>
                      <w:szCs w:val="28"/>
                    </w:rPr>
                    <w:t>身份证号码：</w:t>
                  </w:r>
                </w:p>
                <w:p w:rsidR="004C5F4D" w:rsidRDefault="004C5F4D">
                  <w:pPr>
                    <w:pStyle w:val="ae"/>
                    <w:ind w:firstLineChars="0" w:firstLine="0"/>
                    <w:rPr>
                      <w:szCs w:val="28"/>
                    </w:rPr>
                  </w:pPr>
                  <w:r>
                    <w:rPr>
                      <w:rFonts w:hint="eastAsia"/>
                      <w:szCs w:val="28"/>
                    </w:rPr>
                    <w:t>注册号码：</w:t>
                  </w:r>
                  <w:r>
                    <w:rPr>
                      <w:rFonts w:hint="eastAsia"/>
                      <w:szCs w:val="28"/>
                      <w:u w:val="single"/>
                    </w:rPr>
                    <w:t xml:space="preserve">　　　　　　　　　　</w:t>
                  </w:r>
                  <w:r>
                    <w:rPr>
                      <w:rFonts w:hint="eastAsia"/>
                      <w:szCs w:val="28"/>
                    </w:rPr>
                    <w:t>企业类型：</w:t>
                  </w:r>
                </w:p>
                <w:p w:rsidR="004C5F4D" w:rsidRDefault="004C5F4D">
                  <w:pPr>
                    <w:pStyle w:val="ae"/>
                    <w:ind w:firstLineChars="0" w:firstLine="0"/>
                    <w:rPr>
                      <w:szCs w:val="28"/>
                    </w:rPr>
                  </w:pPr>
                  <w:r>
                    <w:rPr>
                      <w:rFonts w:hint="eastAsia"/>
                      <w:szCs w:val="28"/>
                    </w:rPr>
                    <w:t>经营范围：</w:t>
                  </w:r>
                </w:p>
                <w:p w:rsidR="004C5F4D" w:rsidRDefault="004C5F4D">
                  <w:pPr>
                    <w:pStyle w:val="ae"/>
                    <w:ind w:firstLineChars="0" w:firstLine="0"/>
                    <w:rPr>
                      <w:szCs w:val="28"/>
                    </w:rPr>
                  </w:pPr>
                  <w:r>
                    <w:rPr>
                      <w:rFonts w:hint="eastAsia"/>
                      <w:szCs w:val="28"/>
                    </w:rPr>
                    <w:t xml:space="preserve">　　　　　　　　　　单位：　　　　　　　　　　　（盖章）</w:t>
                  </w:r>
                </w:p>
                <w:p w:rsidR="004C5F4D" w:rsidRDefault="004C5F4D">
                  <w:pPr>
                    <w:pStyle w:val="ae"/>
                    <w:ind w:firstLineChars="0" w:firstLine="0"/>
                    <w:rPr>
                      <w:szCs w:val="28"/>
                    </w:rPr>
                  </w:pPr>
                  <w:r>
                    <w:rPr>
                      <w:rFonts w:hint="eastAsia"/>
                      <w:szCs w:val="28"/>
                    </w:rPr>
                    <w:t xml:space="preserve">　　　　　　　　　　　　　　　　　　　　　年　月　　日</w:t>
                  </w:r>
                </w:p>
                <w:p w:rsidR="004C5F4D" w:rsidRDefault="004C5F4D">
                  <w:pPr>
                    <w:pStyle w:val="ae"/>
                    <w:ind w:firstLineChars="0" w:firstLine="0"/>
                    <w:rPr>
                      <w:szCs w:val="28"/>
                    </w:rPr>
                  </w:pPr>
                </w:p>
              </w:txbxContent>
            </v:textbox>
          </v:shape>
        </w:pict>
      </w:r>
    </w:p>
    <w:p w:rsidR="00115F4D" w:rsidRPr="00F84399" w:rsidRDefault="00D03F6C">
      <w:pPr>
        <w:pStyle w:val="ae"/>
        <w:ind w:firstLine="496"/>
        <w:rPr>
          <w:rFonts w:ascii="宋体" w:hAnsi="宋体" w:cs="宋体"/>
        </w:rPr>
      </w:pPr>
      <w:r w:rsidRPr="00F84399">
        <w:rPr>
          <w:rFonts w:ascii="宋体" w:hAnsi="宋体" w:cs="宋体" w:hint="eastAsia"/>
        </w:rPr>
        <w:t>授权委</w:t>
      </w:r>
    </w:p>
    <w:p w:rsidR="00115F4D" w:rsidRPr="00F84399" w:rsidRDefault="00115F4D">
      <w:pPr>
        <w:pStyle w:val="ae"/>
        <w:ind w:firstLine="496"/>
        <w:rPr>
          <w:rFonts w:ascii="宋体" w:hAnsi="宋体" w:cs="宋体"/>
        </w:rPr>
      </w:pPr>
    </w:p>
    <w:p w:rsidR="00115F4D" w:rsidRPr="00F84399" w:rsidRDefault="00D03F6C">
      <w:pPr>
        <w:pStyle w:val="ae"/>
        <w:ind w:firstLine="496"/>
        <w:rPr>
          <w:rFonts w:ascii="宋体" w:hAnsi="宋体" w:cs="宋体"/>
        </w:rPr>
      </w:pPr>
      <w:r w:rsidRPr="00F84399">
        <w:rPr>
          <w:rFonts w:ascii="宋体" w:hAnsi="宋体" w:cs="宋体" w:hint="eastAsia"/>
        </w:rPr>
        <w:t>托证明书</w:t>
      </w:r>
    </w:p>
    <w:p w:rsidR="00115F4D" w:rsidRPr="00F84399" w:rsidRDefault="00D03F6C">
      <w:pPr>
        <w:pStyle w:val="ae"/>
        <w:ind w:firstLine="496"/>
        <w:rPr>
          <w:rFonts w:ascii="宋体" w:hAnsi="宋体" w:cs="宋体"/>
        </w:rPr>
      </w:pPr>
      <w:r w:rsidRPr="00F84399">
        <w:rPr>
          <w:rFonts w:ascii="宋体" w:hAnsi="宋体" w:cs="宋体" w:hint="eastAsia"/>
        </w:rPr>
        <w:t>（　 ）第　号</w:t>
      </w:r>
    </w:p>
    <w:p w:rsidR="00115F4D" w:rsidRPr="00F84399" w:rsidRDefault="00D03F6C">
      <w:pPr>
        <w:pStyle w:val="ae"/>
        <w:ind w:firstLine="496"/>
        <w:rPr>
          <w:rFonts w:ascii="宋体" w:hAnsi="宋体" w:cs="宋体"/>
        </w:rPr>
      </w:pPr>
      <w:r w:rsidRPr="00F84399">
        <w:rPr>
          <w:rFonts w:ascii="宋体" w:hAnsi="宋体" w:cs="宋体" w:hint="eastAsia"/>
        </w:rPr>
        <w:t>注：按提供的该表格格式填写，或使用从工商管理部门购买的表格填写。</w:t>
      </w:r>
    </w:p>
    <w:p w:rsidR="00115F4D" w:rsidRPr="00F84399" w:rsidRDefault="00115F4D">
      <w:pPr>
        <w:pStyle w:val="ae"/>
        <w:ind w:firstLine="496"/>
        <w:rPr>
          <w:rFonts w:ascii="宋体" w:hAnsi="宋体" w:cs="宋体"/>
        </w:rPr>
      </w:pPr>
    </w:p>
    <w:p w:rsidR="00115F4D" w:rsidRPr="00F84399" w:rsidRDefault="00115F4D">
      <w:pPr>
        <w:pStyle w:val="ae"/>
        <w:ind w:firstLine="496"/>
        <w:rPr>
          <w:rFonts w:ascii="宋体" w:hAnsi="宋体" w:cs="宋体"/>
        </w:rPr>
      </w:pPr>
    </w:p>
    <w:p w:rsidR="00115F4D" w:rsidRPr="00F84399" w:rsidRDefault="00115F4D">
      <w:pPr>
        <w:pStyle w:val="ae"/>
        <w:ind w:firstLine="496"/>
        <w:rPr>
          <w:rFonts w:ascii="宋体" w:hAnsi="宋体" w:cs="宋体"/>
        </w:rPr>
      </w:pPr>
    </w:p>
    <w:p w:rsidR="00115F4D" w:rsidRPr="00F84399" w:rsidRDefault="00115F4D">
      <w:pPr>
        <w:pStyle w:val="ae"/>
        <w:ind w:firstLine="496"/>
        <w:rPr>
          <w:rFonts w:ascii="宋体" w:hAnsi="宋体" w:cs="宋体"/>
        </w:rPr>
      </w:pPr>
    </w:p>
    <w:p w:rsidR="00115F4D" w:rsidRPr="00F84399" w:rsidRDefault="00115F4D">
      <w:pPr>
        <w:pStyle w:val="ae"/>
        <w:ind w:firstLine="496"/>
        <w:rPr>
          <w:rFonts w:ascii="宋体" w:hAnsi="宋体" w:cs="宋体"/>
        </w:rPr>
      </w:pPr>
    </w:p>
    <w:p w:rsidR="00115F4D" w:rsidRPr="00F84399" w:rsidRDefault="00D03F6C">
      <w:pPr>
        <w:pStyle w:val="ae"/>
        <w:ind w:firstLine="496"/>
        <w:rPr>
          <w:rFonts w:ascii="宋体" w:hAnsi="宋体" w:cs="宋体"/>
        </w:rPr>
      </w:pPr>
      <w:r w:rsidRPr="00F84399">
        <w:rPr>
          <w:rFonts w:ascii="宋体" w:hAnsi="宋体" w:cs="宋体" w:hint="eastAsia"/>
        </w:rPr>
        <w:t>（2）法定代表人授权委托书</w:t>
      </w:r>
    </w:p>
    <w:p w:rsidR="00115F4D" w:rsidRPr="00F84399" w:rsidRDefault="004C5F4D">
      <w:pPr>
        <w:pStyle w:val="ae"/>
        <w:ind w:firstLine="480"/>
        <w:rPr>
          <w:rFonts w:ascii="宋体" w:hAnsi="宋体" w:cs="宋体"/>
        </w:rPr>
      </w:pPr>
      <w:r>
        <w:rPr>
          <w:rFonts w:ascii="宋体" w:hAnsi="宋体" w:cs="宋体"/>
          <w:noProof/>
        </w:rPr>
        <w:pict>
          <v:shape id="文本框 31" o:spid="_x0000_s1027" type="#_x0000_t202" style="position:absolute;left:0;text-align:left;margin-left:8.5pt;margin-top:21.55pt;width:413.75pt;height:2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ujOgIAAFEEAAAOAAAAZHJzL2Uyb0RvYy54bWysVM2O0zAQviPxDpbvNElpd7dR09XSVRHS&#10;8iMtPIDjOImF4zG222R5APYNOHHhznP1ORg73VL+LggfLI9n/Hnm+8ZeXg6dIjthnQRd0GySUiI0&#10;h0rqpqDv3m6eXFDiPNMVU6BFQe+Eo5erx4+WvcnFFFpQlbAEQbTLe1PQ1nuTJ4njreiYm4ARGp01&#10;2I55NG2TVJb1iN6pZJqmZ0kPtjIWuHAOd69HJ11F/LoW3L+uayc8UQXF3HycbZzLMCerJcsby0wr&#10;+SEN9g9ZdExqvPQIdc08I1srf4PqJLfgoPYTDl0CdS25iDVgNVn6SzW3LTMi1oLkOHOkyf0/WP5q&#10;98YSWRX0aUaJZh1qtP98v//ybf/1E8E9JKg3Lse4W4ORfngGAwodi3XmBvh7RzSsW6YbcWUt9K1g&#10;FSYYTyYnR0ccF0DK/iVUeBHbeohAQ227wB7yQRAdhbo7iiMGTzhuzs8W02yGLo6+6eI8u0ijfAnL&#10;H44b6/xzAR0Ji4JaVD/Cs92N81gIhj6EhNscKFltpFLRsE25VpbsGHbKJo5QOx75KUxp0hd0MZ/O&#10;Rwb+CpHG8SeITnpseSW7gmIJOA5BSoc8RGzaQ76BvsDYyJ0fyiFKdVSlhOoO+bQw9jW+Q1y0YD9S&#10;0mNPF9R92DIrKFEvNGqyyGaBQB+N2fx8ioY99ZSnHqY5QhXUUzIu1358OFtjZdPiTWMXaLhCHWsZ&#10;GQ4Zj1khd8HAvo0sHt5YeBindoz68ROsvgMAAP//AwBQSwMEFAAGAAgAAAAhAFJLg87fAAAACQEA&#10;AA8AAABkcnMvZG93bnJldi54bWxMj8FOwzAQRO9I/IO1SFwQdUzTNoQ4FUICwQ3aCq5uvE0i7HWw&#10;3TT8PeYEx9GMZt5U68kaNqIPvSMJYpYBQ2qc7qmVsNs+XhfAQlSklXGEEr4xwLo+P6tUqd2J3nDc&#10;xJalEgqlktDFOJSch6ZDq8LMDUjJOzhvVUzSt1x7dUrl1vCbLFtyq3pKC50a8KHD5nNztBKK/Hn8&#10;CC/z1/dmeTC38Wo1Pn15KS8vpvs7YBGn+BeGX/yEDnVi2rsj6cBM0qt0JUrI5wJY8os8XwDbS1gI&#10;IYDXFf//oP4BAAD//wMAUEsBAi0AFAAGAAgAAAAhALaDOJL+AAAA4QEAABMAAAAAAAAAAAAAAAAA&#10;AAAAAFtDb250ZW50X1R5cGVzXS54bWxQSwECLQAUAAYACAAAACEAOP0h/9YAAACUAQAACwAAAAAA&#10;AAAAAAAAAAAvAQAAX3JlbHMvLnJlbHNQSwECLQAUAAYACAAAACEA+ac7ozoCAABRBAAADgAAAAAA&#10;AAAAAAAAAAAuAgAAZHJzL2Uyb0RvYy54bWxQSwECLQAUAAYACAAAACEAUkuDzt8AAAAJAQAADwAA&#10;AAAAAAAAAAAAAACUBAAAZHJzL2Rvd25yZXYueG1sUEsFBgAAAAAEAAQA8wAAAKAFAAAAAA==&#10;">
            <v:textbox>
              <w:txbxContent>
                <w:p w:rsidR="004C5F4D" w:rsidRDefault="004C5F4D">
                  <w:pPr>
                    <w:pStyle w:val="ae"/>
                    <w:ind w:firstLineChars="0" w:firstLine="0"/>
                  </w:pPr>
                  <w:r>
                    <w:rPr>
                      <w:rFonts w:hint="eastAsia"/>
                    </w:rPr>
                    <w:t>兹授权为我方委托代理人，其权限是：</w:t>
                  </w:r>
                </w:p>
                <w:p w:rsidR="004C5F4D" w:rsidRDefault="004C5F4D">
                  <w:pPr>
                    <w:pStyle w:val="ae"/>
                    <w:ind w:firstLineChars="0" w:firstLine="0"/>
                    <w:rPr>
                      <w:u w:val="single"/>
                    </w:rPr>
                  </w:pPr>
                </w:p>
                <w:p w:rsidR="004C5F4D" w:rsidRDefault="004C5F4D">
                  <w:pPr>
                    <w:pStyle w:val="ae"/>
                    <w:ind w:firstLineChars="0" w:firstLine="0"/>
                  </w:pPr>
                  <w:r>
                    <w:rPr>
                      <w:rFonts w:hint="eastAsia"/>
                    </w:rPr>
                    <w:t>有效期限：</w:t>
                  </w:r>
                </w:p>
                <w:p w:rsidR="004C5F4D" w:rsidRDefault="004C5F4D">
                  <w:pPr>
                    <w:pStyle w:val="ae"/>
                    <w:ind w:firstLine="496"/>
                  </w:pPr>
                </w:p>
                <w:p w:rsidR="004C5F4D" w:rsidRDefault="004C5F4D">
                  <w:pPr>
                    <w:pStyle w:val="ae"/>
                    <w:ind w:firstLineChars="0" w:firstLine="0"/>
                  </w:pPr>
                  <w:r>
                    <w:rPr>
                      <w:rFonts w:hint="eastAsia"/>
                    </w:rPr>
                    <w:t>附：代理人性别：年龄：身份证号码：</w:t>
                  </w:r>
                </w:p>
                <w:p w:rsidR="004C5F4D" w:rsidRDefault="004C5F4D">
                  <w:pPr>
                    <w:pStyle w:val="ae"/>
                    <w:ind w:firstLineChars="0" w:firstLine="0"/>
                  </w:pPr>
                  <w:r>
                    <w:rPr>
                      <w:rFonts w:hint="eastAsia"/>
                    </w:rPr>
                    <w:t>注册号码：企业类型：</w:t>
                  </w:r>
                </w:p>
                <w:p w:rsidR="004C5F4D" w:rsidRDefault="004C5F4D">
                  <w:pPr>
                    <w:pStyle w:val="ae"/>
                    <w:ind w:firstLineChars="0" w:firstLine="0"/>
                  </w:pPr>
                  <w:r>
                    <w:rPr>
                      <w:rFonts w:hint="eastAsia"/>
                    </w:rPr>
                    <w:t>经营范围：</w:t>
                  </w:r>
                </w:p>
                <w:p w:rsidR="004C5F4D" w:rsidRDefault="004C5F4D">
                  <w:pPr>
                    <w:pStyle w:val="ae"/>
                    <w:ind w:firstLineChars="0" w:firstLine="0"/>
                  </w:pPr>
                  <w:r>
                    <w:rPr>
                      <w:rFonts w:hint="eastAsia"/>
                    </w:rPr>
                    <w:t>法定代表人（负责人）：（签名或盖章）</w:t>
                  </w:r>
                </w:p>
                <w:p w:rsidR="004C5F4D" w:rsidRDefault="004C5F4D">
                  <w:pPr>
                    <w:pStyle w:val="ae"/>
                    <w:ind w:firstLineChars="0" w:firstLine="0"/>
                  </w:pPr>
                  <w:r>
                    <w:rPr>
                      <w:rFonts w:hint="eastAsia"/>
                    </w:rPr>
                    <w:t>授权单位：（盖章）</w:t>
                  </w:r>
                </w:p>
                <w:p w:rsidR="004C5F4D" w:rsidRDefault="004C5F4D">
                  <w:pPr>
                    <w:pStyle w:val="ae"/>
                    <w:ind w:firstLine="496"/>
                  </w:pPr>
                  <w:r>
                    <w:rPr>
                      <w:rFonts w:hint="eastAsia"/>
                    </w:rPr>
                    <w:t>年月日</w:t>
                  </w:r>
                </w:p>
                <w:p w:rsidR="004C5F4D" w:rsidRDefault="004C5F4D">
                  <w:pPr>
                    <w:pStyle w:val="ae"/>
                    <w:ind w:firstLine="496"/>
                  </w:pPr>
                </w:p>
              </w:txbxContent>
            </v:textbox>
          </v:shape>
        </w:pict>
      </w:r>
      <w:r w:rsidR="00D03F6C" w:rsidRPr="00F84399">
        <w:rPr>
          <w:rFonts w:ascii="宋体" w:hAnsi="宋体" w:cs="宋体" w:hint="eastAsia"/>
        </w:rPr>
        <w:t xml:space="preserve">                                                 （   ）第  号</w:t>
      </w:r>
    </w:p>
    <w:p w:rsidR="00115F4D" w:rsidRPr="00F84399" w:rsidRDefault="00115F4D">
      <w:pPr>
        <w:pStyle w:val="ae"/>
        <w:ind w:firstLine="496"/>
        <w:rPr>
          <w:rFonts w:ascii="宋体" w:hAnsi="宋体" w:cs="宋体"/>
        </w:rPr>
      </w:pPr>
    </w:p>
    <w:p w:rsidR="00115F4D" w:rsidRPr="00F84399" w:rsidRDefault="00115F4D">
      <w:pPr>
        <w:pStyle w:val="ae"/>
        <w:ind w:firstLine="496"/>
        <w:rPr>
          <w:rFonts w:ascii="宋体" w:hAnsi="宋体" w:cs="宋体"/>
        </w:rPr>
      </w:pPr>
    </w:p>
    <w:p w:rsidR="00115F4D" w:rsidRPr="00F84399" w:rsidRDefault="00115F4D">
      <w:pPr>
        <w:pStyle w:val="ae"/>
        <w:ind w:firstLine="496"/>
        <w:rPr>
          <w:rFonts w:ascii="宋体" w:hAnsi="宋体" w:cs="宋体"/>
        </w:rPr>
      </w:pPr>
    </w:p>
    <w:p w:rsidR="00115F4D" w:rsidRPr="00F84399" w:rsidRDefault="00115F4D">
      <w:pPr>
        <w:pStyle w:val="ae"/>
        <w:ind w:firstLine="496"/>
        <w:rPr>
          <w:rFonts w:ascii="宋体" w:hAnsi="宋体" w:cs="宋体"/>
        </w:rPr>
      </w:pPr>
    </w:p>
    <w:p w:rsidR="00115F4D" w:rsidRPr="00F84399" w:rsidRDefault="00115F4D">
      <w:pPr>
        <w:pStyle w:val="ae"/>
        <w:ind w:firstLine="496"/>
        <w:rPr>
          <w:rFonts w:ascii="宋体" w:hAnsi="宋体" w:cs="宋体"/>
        </w:rPr>
      </w:pPr>
    </w:p>
    <w:p w:rsidR="00115F4D" w:rsidRPr="00F84399" w:rsidRDefault="00115F4D">
      <w:pPr>
        <w:pStyle w:val="ae"/>
        <w:ind w:firstLine="496"/>
        <w:rPr>
          <w:rFonts w:ascii="宋体" w:hAnsi="宋体" w:cs="宋体"/>
        </w:rPr>
      </w:pPr>
    </w:p>
    <w:p w:rsidR="00115F4D" w:rsidRPr="00F84399" w:rsidRDefault="00115F4D">
      <w:pPr>
        <w:pStyle w:val="ae"/>
        <w:ind w:firstLine="496"/>
        <w:rPr>
          <w:rFonts w:ascii="宋体" w:hAnsi="宋体" w:cs="宋体"/>
        </w:rPr>
      </w:pPr>
    </w:p>
    <w:p w:rsidR="00115F4D" w:rsidRPr="00F84399" w:rsidRDefault="00115F4D">
      <w:pPr>
        <w:pStyle w:val="ae"/>
        <w:ind w:firstLine="496"/>
        <w:rPr>
          <w:rFonts w:ascii="宋体" w:hAnsi="宋体" w:cs="宋体"/>
        </w:rPr>
      </w:pPr>
    </w:p>
    <w:p w:rsidR="00115F4D" w:rsidRPr="00F84399" w:rsidRDefault="00115F4D">
      <w:pPr>
        <w:pStyle w:val="ae"/>
        <w:ind w:firstLine="496"/>
        <w:rPr>
          <w:rFonts w:ascii="宋体" w:hAnsi="宋体" w:cs="宋体"/>
        </w:rPr>
      </w:pPr>
    </w:p>
    <w:p w:rsidR="00115F4D" w:rsidRPr="00F84399" w:rsidRDefault="00115F4D">
      <w:pPr>
        <w:pStyle w:val="ae"/>
        <w:ind w:firstLine="496"/>
        <w:rPr>
          <w:rFonts w:ascii="宋体" w:hAnsi="宋体" w:cs="宋体"/>
        </w:rPr>
      </w:pPr>
    </w:p>
    <w:p w:rsidR="00115F4D" w:rsidRPr="00F84399" w:rsidRDefault="00D03F6C">
      <w:pPr>
        <w:pStyle w:val="ae"/>
        <w:ind w:firstLine="496"/>
        <w:rPr>
          <w:rFonts w:ascii="宋体" w:hAnsi="宋体" w:cs="宋体"/>
        </w:rPr>
      </w:pPr>
      <w:r w:rsidRPr="00F84399">
        <w:rPr>
          <w:rFonts w:ascii="宋体" w:hAnsi="宋体" w:cs="宋体" w:hint="eastAsia"/>
        </w:rPr>
        <w:t xml:space="preserve">注：该格式供参考，原件装订于正本中。 </w:t>
      </w:r>
    </w:p>
    <w:p w:rsidR="00115F4D" w:rsidRPr="00F84399" w:rsidRDefault="00D03F6C">
      <w:pPr>
        <w:tabs>
          <w:tab w:val="left" w:pos="720"/>
        </w:tabs>
        <w:snapToGrid w:val="0"/>
        <w:spacing w:line="360" w:lineRule="auto"/>
        <w:ind w:firstLineChars="200" w:firstLine="442"/>
        <w:rPr>
          <w:rFonts w:ascii="宋体" w:hAnsi="宋体" w:cs="宋体"/>
          <w:b/>
        </w:rPr>
      </w:pPr>
      <w:r w:rsidRPr="00F84399">
        <w:rPr>
          <w:rFonts w:ascii="宋体" w:hAnsi="宋体" w:cs="宋体" w:hint="eastAsia"/>
          <w:b/>
          <w:sz w:val="22"/>
          <w:szCs w:val="24"/>
        </w:rPr>
        <w:t>后附法人身份证复印件和授权代理人身份证复印件</w:t>
      </w:r>
    </w:p>
    <w:p w:rsidR="00115F4D" w:rsidRPr="00F84399" w:rsidRDefault="00115F4D">
      <w:pPr>
        <w:tabs>
          <w:tab w:val="left" w:pos="720"/>
        </w:tabs>
        <w:snapToGrid w:val="0"/>
        <w:spacing w:line="360" w:lineRule="auto"/>
        <w:rPr>
          <w:rStyle w:val="110"/>
          <w:rFonts w:ascii="宋体" w:hAnsi="宋体" w:cs="宋体"/>
        </w:rPr>
        <w:sectPr w:rsidR="00115F4D" w:rsidRPr="00F84399">
          <w:pgSz w:w="11906" w:h="16838"/>
          <w:pgMar w:top="1440" w:right="1800" w:bottom="1440" w:left="1800" w:header="851" w:footer="992" w:gutter="0"/>
          <w:cols w:space="720"/>
          <w:docGrid w:type="lines" w:linePitch="312"/>
        </w:sectPr>
      </w:pPr>
    </w:p>
    <w:p w:rsidR="00115F4D" w:rsidRPr="00F84399" w:rsidRDefault="00D03F6C">
      <w:pPr>
        <w:autoSpaceDE w:val="0"/>
        <w:autoSpaceDN w:val="0"/>
        <w:adjustRightInd w:val="0"/>
        <w:rPr>
          <w:rFonts w:ascii="宋体" w:hAnsi="宋体" w:cs="宋体"/>
        </w:rPr>
      </w:pPr>
      <w:r w:rsidRPr="00F84399">
        <w:rPr>
          <w:rFonts w:ascii="宋体" w:hAnsi="宋体" w:cs="宋体" w:hint="eastAsia"/>
        </w:rPr>
        <w:lastRenderedPageBreak/>
        <w:t>附件六：拟投入管理机构人员一览表</w:t>
      </w:r>
    </w:p>
    <w:p w:rsidR="00115F4D" w:rsidRPr="00F84399" w:rsidRDefault="00115F4D">
      <w:pPr>
        <w:autoSpaceDE w:val="0"/>
        <w:autoSpaceDN w:val="0"/>
        <w:adjustRightInd w:val="0"/>
        <w:rPr>
          <w:rFonts w:ascii="宋体" w:hAnsi="宋体" w:cs="宋体"/>
        </w:rPr>
      </w:pPr>
    </w:p>
    <w:p w:rsidR="00115F4D" w:rsidRPr="00F84399" w:rsidRDefault="00D03F6C">
      <w:pPr>
        <w:widowControl/>
        <w:spacing w:line="360" w:lineRule="auto"/>
        <w:jc w:val="center"/>
        <w:rPr>
          <w:rFonts w:ascii="宋体" w:hAnsi="宋体" w:cs="宋体"/>
          <w:b/>
          <w:sz w:val="40"/>
          <w:szCs w:val="40"/>
        </w:rPr>
      </w:pPr>
      <w:bookmarkStart w:id="41" w:name="_Toc31794_WPSOffice_Level2"/>
      <w:r w:rsidRPr="00F84399">
        <w:rPr>
          <w:rFonts w:ascii="宋体" w:hAnsi="宋体" w:cs="宋体" w:hint="eastAsia"/>
          <w:b/>
          <w:sz w:val="32"/>
          <w:szCs w:val="32"/>
        </w:rPr>
        <w:t>拟投入管理机构人员一览表</w:t>
      </w:r>
      <w:bookmarkEnd w:id="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20"/>
        <w:gridCol w:w="1800"/>
        <w:gridCol w:w="1515"/>
        <w:gridCol w:w="981"/>
        <w:gridCol w:w="969"/>
      </w:tblGrid>
      <w:tr w:rsidR="00115F4D" w:rsidRPr="00F84399">
        <w:trPr>
          <w:trHeight w:val="621"/>
        </w:trPr>
        <w:tc>
          <w:tcPr>
            <w:tcW w:w="1440"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widowControl/>
              <w:spacing w:line="420" w:lineRule="exact"/>
              <w:jc w:val="center"/>
              <w:rPr>
                <w:rFonts w:ascii="宋体" w:hAnsi="宋体" w:cs="宋体"/>
                <w:kern w:val="0"/>
                <w:sz w:val="24"/>
                <w:szCs w:val="20"/>
              </w:rPr>
            </w:pPr>
            <w:r w:rsidRPr="00F84399">
              <w:rPr>
                <w:rFonts w:ascii="宋体" w:hAnsi="宋体" w:cs="宋体" w:hint="eastAsia"/>
                <w:kern w:val="0"/>
                <w:sz w:val="24"/>
                <w:szCs w:val="20"/>
              </w:rPr>
              <w:t>姓名</w:t>
            </w:r>
          </w:p>
        </w:tc>
        <w:tc>
          <w:tcPr>
            <w:tcW w:w="1620"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widowControl/>
              <w:spacing w:line="420" w:lineRule="exact"/>
              <w:jc w:val="center"/>
              <w:rPr>
                <w:rFonts w:ascii="宋体" w:hAnsi="宋体" w:cs="宋体"/>
                <w:kern w:val="0"/>
                <w:sz w:val="24"/>
                <w:szCs w:val="20"/>
              </w:rPr>
            </w:pPr>
            <w:r w:rsidRPr="00F84399">
              <w:rPr>
                <w:rFonts w:ascii="宋体" w:hAnsi="宋体" w:cs="宋体" w:hint="eastAsia"/>
                <w:kern w:val="0"/>
                <w:sz w:val="24"/>
                <w:szCs w:val="20"/>
              </w:rPr>
              <w:t>在本工程中拟担任职务</w:t>
            </w:r>
          </w:p>
        </w:tc>
        <w:tc>
          <w:tcPr>
            <w:tcW w:w="1800"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widowControl/>
              <w:spacing w:line="420" w:lineRule="exact"/>
              <w:jc w:val="center"/>
              <w:rPr>
                <w:rFonts w:ascii="宋体" w:hAnsi="宋体" w:cs="宋体"/>
                <w:kern w:val="0"/>
                <w:sz w:val="24"/>
                <w:szCs w:val="20"/>
              </w:rPr>
            </w:pPr>
            <w:r w:rsidRPr="00F84399">
              <w:rPr>
                <w:rFonts w:ascii="宋体" w:hAnsi="宋体" w:cs="宋体" w:hint="eastAsia"/>
                <w:kern w:val="0"/>
                <w:sz w:val="24"/>
                <w:szCs w:val="20"/>
              </w:rPr>
              <w:t>职称</w:t>
            </w:r>
          </w:p>
        </w:tc>
        <w:tc>
          <w:tcPr>
            <w:tcW w:w="1515"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widowControl/>
              <w:spacing w:line="420" w:lineRule="exact"/>
              <w:jc w:val="center"/>
              <w:rPr>
                <w:rFonts w:ascii="宋体" w:hAnsi="宋体" w:cs="宋体"/>
                <w:kern w:val="0"/>
                <w:sz w:val="24"/>
                <w:szCs w:val="20"/>
              </w:rPr>
            </w:pPr>
            <w:r w:rsidRPr="00F84399">
              <w:rPr>
                <w:rFonts w:ascii="宋体" w:hAnsi="宋体" w:cs="宋体" w:hint="eastAsia"/>
                <w:kern w:val="0"/>
                <w:sz w:val="24"/>
                <w:szCs w:val="20"/>
              </w:rPr>
              <w:t>学历</w:t>
            </w:r>
          </w:p>
        </w:tc>
        <w:tc>
          <w:tcPr>
            <w:tcW w:w="981"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widowControl/>
              <w:spacing w:line="420" w:lineRule="exact"/>
              <w:jc w:val="center"/>
              <w:rPr>
                <w:rFonts w:ascii="宋体" w:hAnsi="宋体" w:cs="宋体"/>
                <w:kern w:val="0"/>
                <w:sz w:val="24"/>
                <w:szCs w:val="20"/>
              </w:rPr>
            </w:pPr>
            <w:r w:rsidRPr="00F84399">
              <w:rPr>
                <w:rFonts w:ascii="宋体" w:hAnsi="宋体" w:cs="宋体" w:hint="eastAsia"/>
                <w:kern w:val="0"/>
                <w:sz w:val="24"/>
                <w:szCs w:val="20"/>
              </w:rPr>
              <w:t>年龄</w:t>
            </w:r>
          </w:p>
        </w:tc>
        <w:tc>
          <w:tcPr>
            <w:tcW w:w="969"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widowControl/>
              <w:spacing w:line="420" w:lineRule="exact"/>
              <w:jc w:val="center"/>
              <w:rPr>
                <w:rFonts w:ascii="宋体" w:hAnsi="宋体" w:cs="宋体"/>
                <w:kern w:val="0"/>
                <w:sz w:val="24"/>
                <w:szCs w:val="20"/>
              </w:rPr>
            </w:pPr>
            <w:r w:rsidRPr="00F84399">
              <w:rPr>
                <w:rFonts w:ascii="宋体" w:hAnsi="宋体" w:cs="宋体" w:hint="eastAsia"/>
                <w:kern w:val="0"/>
                <w:sz w:val="24"/>
                <w:szCs w:val="20"/>
              </w:rPr>
              <w:t>工作</w:t>
            </w:r>
          </w:p>
          <w:p w:rsidR="00115F4D" w:rsidRPr="00F84399" w:rsidRDefault="00D03F6C">
            <w:pPr>
              <w:widowControl/>
              <w:spacing w:line="420" w:lineRule="exact"/>
              <w:jc w:val="center"/>
              <w:rPr>
                <w:rFonts w:ascii="宋体" w:hAnsi="宋体" w:cs="宋体"/>
                <w:kern w:val="0"/>
                <w:sz w:val="24"/>
                <w:szCs w:val="20"/>
              </w:rPr>
            </w:pPr>
            <w:r w:rsidRPr="00F84399">
              <w:rPr>
                <w:rFonts w:ascii="宋体" w:hAnsi="宋体" w:cs="宋体" w:hint="eastAsia"/>
                <w:kern w:val="0"/>
                <w:sz w:val="24"/>
                <w:szCs w:val="20"/>
              </w:rPr>
              <w:t>年限</w:t>
            </w:r>
          </w:p>
        </w:tc>
      </w:tr>
      <w:tr w:rsidR="00115F4D" w:rsidRPr="00F84399">
        <w:trPr>
          <w:cantSplit/>
          <w:trHeight w:hRule="exact" w:val="500"/>
        </w:trPr>
        <w:tc>
          <w:tcPr>
            <w:tcW w:w="144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981" w:type="dxa"/>
            <w:tcBorders>
              <w:top w:val="single" w:sz="4" w:space="0" w:color="auto"/>
              <w:left w:val="single" w:sz="4" w:space="0" w:color="auto"/>
              <w:bottom w:val="single" w:sz="4" w:space="0" w:color="auto"/>
              <w:right w:val="single" w:sz="4" w:space="0" w:color="auto"/>
            </w:tcBorders>
          </w:tcPr>
          <w:p w:rsidR="00115F4D" w:rsidRPr="00F84399" w:rsidRDefault="00115F4D">
            <w:pPr>
              <w:widowControl/>
              <w:spacing w:line="420" w:lineRule="exact"/>
              <w:jc w:val="center"/>
              <w:rPr>
                <w:rFonts w:ascii="宋体" w:hAnsi="宋体" w:cs="宋体"/>
                <w:kern w:val="0"/>
                <w:sz w:val="28"/>
                <w:szCs w:val="21"/>
              </w:rPr>
            </w:pPr>
          </w:p>
        </w:tc>
        <w:tc>
          <w:tcPr>
            <w:tcW w:w="969"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r>
      <w:tr w:rsidR="00115F4D" w:rsidRPr="00F84399">
        <w:trPr>
          <w:cantSplit/>
          <w:trHeight w:hRule="exact" w:val="500"/>
        </w:trPr>
        <w:tc>
          <w:tcPr>
            <w:tcW w:w="144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981" w:type="dxa"/>
            <w:tcBorders>
              <w:top w:val="single" w:sz="4" w:space="0" w:color="auto"/>
              <w:left w:val="single" w:sz="4" w:space="0" w:color="auto"/>
              <w:bottom w:val="single" w:sz="4" w:space="0" w:color="auto"/>
              <w:right w:val="single" w:sz="4" w:space="0" w:color="auto"/>
            </w:tcBorders>
          </w:tcPr>
          <w:p w:rsidR="00115F4D" w:rsidRPr="00F84399" w:rsidRDefault="00115F4D">
            <w:pPr>
              <w:widowControl/>
              <w:spacing w:line="420" w:lineRule="exact"/>
              <w:jc w:val="center"/>
              <w:rPr>
                <w:rFonts w:ascii="宋体" w:hAnsi="宋体" w:cs="宋体"/>
                <w:kern w:val="0"/>
                <w:sz w:val="28"/>
                <w:szCs w:val="21"/>
              </w:rPr>
            </w:pPr>
          </w:p>
        </w:tc>
        <w:tc>
          <w:tcPr>
            <w:tcW w:w="969"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r>
      <w:tr w:rsidR="00115F4D" w:rsidRPr="00F84399">
        <w:trPr>
          <w:cantSplit/>
          <w:trHeight w:hRule="exact" w:val="500"/>
        </w:trPr>
        <w:tc>
          <w:tcPr>
            <w:tcW w:w="144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981" w:type="dxa"/>
            <w:tcBorders>
              <w:top w:val="single" w:sz="4" w:space="0" w:color="auto"/>
              <w:left w:val="single" w:sz="4" w:space="0" w:color="auto"/>
              <w:bottom w:val="single" w:sz="4" w:space="0" w:color="auto"/>
              <w:right w:val="single" w:sz="4" w:space="0" w:color="auto"/>
            </w:tcBorders>
          </w:tcPr>
          <w:p w:rsidR="00115F4D" w:rsidRPr="00F84399" w:rsidRDefault="00115F4D">
            <w:pPr>
              <w:widowControl/>
              <w:spacing w:line="420" w:lineRule="exact"/>
              <w:jc w:val="left"/>
              <w:rPr>
                <w:rFonts w:ascii="宋体" w:hAnsi="宋体" w:cs="宋体"/>
                <w:kern w:val="0"/>
                <w:sz w:val="28"/>
                <w:szCs w:val="21"/>
              </w:rPr>
            </w:pPr>
          </w:p>
        </w:tc>
        <w:tc>
          <w:tcPr>
            <w:tcW w:w="969"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left"/>
              <w:rPr>
                <w:rFonts w:ascii="宋体" w:hAnsi="宋体" w:cs="宋体"/>
                <w:kern w:val="0"/>
                <w:sz w:val="28"/>
                <w:szCs w:val="21"/>
              </w:rPr>
            </w:pPr>
          </w:p>
        </w:tc>
      </w:tr>
      <w:tr w:rsidR="00115F4D" w:rsidRPr="00F84399">
        <w:trPr>
          <w:cantSplit/>
          <w:trHeight w:hRule="exact" w:val="500"/>
        </w:trPr>
        <w:tc>
          <w:tcPr>
            <w:tcW w:w="144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981" w:type="dxa"/>
            <w:tcBorders>
              <w:top w:val="single" w:sz="4" w:space="0" w:color="auto"/>
              <w:left w:val="single" w:sz="4" w:space="0" w:color="auto"/>
              <w:bottom w:val="single" w:sz="4" w:space="0" w:color="auto"/>
              <w:right w:val="single" w:sz="4" w:space="0" w:color="auto"/>
            </w:tcBorders>
          </w:tcPr>
          <w:p w:rsidR="00115F4D" w:rsidRPr="00F84399" w:rsidRDefault="00115F4D">
            <w:pPr>
              <w:widowControl/>
              <w:spacing w:line="420" w:lineRule="exact"/>
              <w:jc w:val="center"/>
              <w:rPr>
                <w:rFonts w:ascii="宋体" w:hAnsi="宋体" w:cs="宋体"/>
                <w:kern w:val="0"/>
                <w:sz w:val="28"/>
                <w:szCs w:val="21"/>
              </w:rPr>
            </w:pPr>
          </w:p>
        </w:tc>
        <w:tc>
          <w:tcPr>
            <w:tcW w:w="969"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r>
      <w:tr w:rsidR="00115F4D" w:rsidRPr="00F84399">
        <w:trPr>
          <w:cantSplit/>
          <w:trHeight w:hRule="exact" w:val="500"/>
        </w:trPr>
        <w:tc>
          <w:tcPr>
            <w:tcW w:w="144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981" w:type="dxa"/>
            <w:tcBorders>
              <w:top w:val="single" w:sz="4" w:space="0" w:color="auto"/>
              <w:left w:val="single" w:sz="4" w:space="0" w:color="auto"/>
              <w:bottom w:val="single" w:sz="4" w:space="0" w:color="auto"/>
              <w:right w:val="single" w:sz="4" w:space="0" w:color="auto"/>
            </w:tcBorders>
          </w:tcPr>
          <w:p w:rsidR="00115F4D" w:rsidRPr="00F84399" w:rsidRDefault="00115F4D">
            <w:pPr>
              <w:widowControl/>
              <w:spacing w:line="420" w:lineRule="exact"/>
              <w:jc w:val="center"/>
              <w:rPr>
                <w:rFonts w:ascii="宋体" w:hAnsi="宋体" w:cs="宋体"/>
                <w:kern w:val="0"/>
                <w:sz w:val="28"/>
                <w:szCs w:val="21"/>
              </w:rPr>
            </w:pPr>
          </w:p>
        </w:tc>
        <w:tc>
          <w:tcPr>
            <w:tcW w:w="969"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r>
      <w:tr w:rsidR="00115F4D" w:rsidRPr="00F84399">
        <w:trPr>
          <w:cantSplit/>
          <w:trHeight w:hRule="exact" w:val="500"/>
        </w:trPr>
        <w:tc>
          <w:tcPr>
            <w:tcW w:w="144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981" w:type="dxa"/>
            <w:tcBorders>
              <w:top w:val="single" w:sz="4" w:space="0" w:color="auto"/>
              <w:left w:val="single" w:sz="4" w:space="0" w:color="auto"/>
              <w:bottom w:val="single" w:sz="4" w:space="0" w:color="auto"/>
              <w:right w:val="single" w:sz="4" w:space="0" w:color="auto"/>
            </w:tcBorders>
          </w:tcPr>
          <w:p w:rsidR="00115F4D" w:rsidRPr="00F84399" w:rsidRDefault="00115F4D">
            <w:pPr>
              <w:widowControl/>
              <w:spacing w:line="420" w:lineRule="exact"/>
              <w:jc w:val="center"/>
              <w:rPr>
                <w:rFonts w:ascii="宋体" w:hAnsi="宋体" w:cs="宋体"/>
                <w:kern w:val="0"/>
                <w:sz w:val="28"/>
                <w:szCs w:val="21"/>
              </w:rPr>
            </w:pPr>
          </w:p>
        </w:tc>
        <w:tc>
          <w:tcPr>
            <w:tcW w:w="969"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r>
      <w:tr w:rsidR="00115F4D" w:rsidRPr="00F84399">
        <w:trPr>
          <w:cantSplit/>
          <w:trHeight w:hRule="exact" w:val="500"/>
        </w:trPr>
        <w:tc>
          <w:tcPr>
            <w:tcW w:w="1440"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widowControl/>
              <w:spacing w:line="420" w:lineRule="exact"/>
              <w:jc w:val="center"/>
              <w:rPr>
                <w:rFonts w:ascii="宋体" w:hAnsi="宋体" w:cs="宋体"/>
                <w:kern w:val="0"/>
                <w:sz w:val="28"/>
                <w:szCs w:val="21"/>
              </w:rPr>
            </w:pPr>
            <w:r w:rsidRPr="00F84399">
              <w:rPr>
                <w:rFonts w:ascii="宋体" w:hAnsi="宋体" w:cs="宋体" w:hint="eastAsia"/>
                <w:kern w:val="0"/>
                <w:sz w:val="28"/>
                <w:szCs w:val="21"/>
              </w:rPr>
              <w:t>……</w:t>
            </w:r>
          </w:p>
        </w:tc>
        <w:tc>
          <w:tcPr>
            <w:tcW w:w="162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c>
          <w:tcPr>
            <w:tcW w:w="981" w:type="dxa"/>
            <w:tcBorders>
              <w:top w:val="single" w:sz="4" w:space="0" w:color="auto"/>
              <w:left w:val="single" w:sz="4" w:space="0" w:color="auto"/>
              <w:bottom w:val="single" w:sz="4" w:space="0" w:color="auto"/>
              <w:right w:val="single" w:sz="4" w:space="0" w:color="auto"/>
            </w:tcBorders>
          </w:tcPr>
          <w:p w:rsidR="00115F4D" w:rsidRPr="00F84399" w:rsidRDefault="00115F4D">
            <w:pPr>
              <w:widowControl/>
              <w:spacing w:line="420" w:lineRule="exact"/>
              <w:jc w:val="center"/>
              <w:rPr>
                <w:rFonts w:ascii="宋体" w:hAnsi="宋体" w:cs="宋体"/>
                <w:kern w:val="0"/>
                <w:sz w:val="28"/>
                <w:szCs w:val="21"/>
              </w:rPr>
            </w:pPr>
          </w:p>
        </w:tc>
        <w:tc>
          <w:tcPr>
            <w:tcW w:w="969"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widowControl/>
              <w:spacing w:line="420" w:lineRule="exact"/>
              <w:jc w:val="center"/>
              <w:rPr>
                <w:rFonts w:ascii="宋体" w:hAnsi="宋体" w:cs="宋体"/>
                <w:kern w:val="0"/>
                <w:sz w:val="28"/>
                <w:szCs w:val="21"/>
              </w:rPr>
            </w:pPr>
          </w:p>
        </w:tc>
      </w:tr>
    </w:tbl>
    <w:p w:rsidR="00115F4D" w:rsidRPr="00F84399" w:rsidRDefault="00D03F6C">
      <w:pPr>
        <w:jc w:val="left"/>
        <w:rPr>
          <w:rFonts w:ascii="宋体" w:hAnsi="宋体" w:cs="宋体"/>
        </w:rPr>
      </w:pPr>
      <w:r w:rsidRPr="00F84399">
        <w:rPr>
          <w:rFonts w:ascii="宋体" w:hAnsi="宋体" w:cs="宋体" w:hint="eastAsia"/>
        </w:rPr>
        <w:t>注：拟投入本项目管理机构人员需要按照招标文件要求提供。</w:t>
      </w:r>
    </w:p>
    <w:p w:rsidR="00115F4D" w:rsidRPr="00F84399" w:rsidRDefault="00D03F6C">
      <w:pPr>
        <w:spacing w:line="460" w:lineRule="exact"/>
        <w:rPr>
          <w:rFonts w:ascii="宋体" w:hAnsi="宋体" w:cs="宋体"/>
        </w:rPr>
      </w:pPr>
      <w:r w:rsidRPr="00F84399">
        <w:rPr>
          <w:rFonts w:ascii="宋体" w:hAnsi="宋体" w:cs="宋体" w:hint="eastAsia"/>
        </w:rPr>
        <w:br w:type="page"/>
      </w:r>
      <w:r w:rsidRPr="00F84399">
        <w:rPr>
          <w:rFonts w:ascii="宋体" w:hAnsi="宋体" w:cs="宋体" w:hint="eastAsia"/>
        </w:rPr>
        <w:lastRenderedPageBreak/>
        <w:t>附件六-1 技术负责人（或其他项目管理机构人员）基本情况及业绩表</w:t>
      </w:r>
    </w:p>
    <w:p w:rsidR="00115F4D" w:rsidRPr="00F84399" w:rsidRDefault="00D03F6C">
      <w:pPr>
        <w:spacing w:line="460" w:lineRule="exact"/>
        <w:jc w:val="center"/>
        <w:rPr>
          <w:rFonts w:ascii="宋体" w:hAnsi="宋体" w:cs="宋体"/>
          <w:b/>
          <w:bCs/>
          <w:sz w:val="28"/>
          <w:szCs w:val="28"/>
        </w:rPr>
      </w:pPr>
      <w:r w:rsidRPr="00F84399">
        <w:rPr>
          <w:rFonts w:ascii="宋体" w:hAnsi="宋体" w:cs="宋体" w:hint="eastAsia"/>
          <w:b/>
          <w:bCs/>
          <w:sz w:val="28"/>
          <w:szCs w:val="28"/>
        </w:rPr>
        <w:t>技术负责人（或其他项目管理机构人员）基本情况及业绩表</w:t>
      </w:r>
    </w:p>
    <w:p w:rsidR="00115F4D" w:rsidRPr="00F84399" w:rsidRDefault="00115F4D">
      <w:pPr>
        <w:spacing w:line="360" w:lineRule="auto"/>
        <w:rPr>
          <w:rFonts w:ascii="宋体" w:hAnsi="宋体" w:cs="宋体"/>
          <w:bCs/>
          <w:sz w:val="24"/>
        </w:rPr>
      </w:pPr>
    </w:p>
    <w:tbl>
      <w:tblPr>
        <w:tblW w:w="0" w:type="auto"/>
        <w:jc w:val="center"/>
        <w:tblLayout w:type="fixed"/>
        <w:tblCellMar>
          <w:left w:w="28" w:type="dxa"/>
          <w:right w:w="28" w:type="dxa"/>
        </w:tblCellMar>
        <w:tblLook w:val="04A0" w:firstRow="1" w:lastRow="0" w:firstColumn="1" w:lastColumn="0" w:noHBand="0" w:noVBand="1"/>
      </w:tblPr>
      <w:tblGrid>
        <w:gridCol w:w="889"/>
        <w:gridCol w:w="711"/>
        <w:gridCol w:w="906"/>
        <w:gridCol w:w="683"/>
        <w:gridCol w:w="691"/>
        <w:gridCol w:w="651"/>
        <w:gridCol w:w="264"/>
        <w:gridCol w:w="1032"/>
        <w:gridCol w:w="394"/>
        <w:gridCol w:w="1604"/>
        <w:gridCol w:w="1445"/>
      </w:tblGrid>
      <w:tr w:rsidR="00115F4D" w:rsidRPr="00F84399">
        <w:trPr>
          <w:trHeight w:val="812"/>
          <w:jc w:val="center"/>
        </w:trPr>
        <w:tc>
          <w:tcPr>
            <w:tcW w:w="1600" w:type="dxa"/>
            <w:gridSpan w:val="2"/>
            <w:tcBorders>
              <w:top w:val="single" w:sz="4" w:space="0" w:color="auto"/>
              <w:left w:val="single" w:sz="4" w:space="0" w:color="auto"/>
              <w:bottom w:val="single" w:sz="6" w:space="0" w:color="auto"/>
              <w:right w:val="single" w:sz="6" w:space="0" w:color="auto"/>
            </w:tcBorders>
            <w:vAlign w:val="center"/>
          </w:tcPr>
          <w:p w:rsidR="00115F4D" w:rsidRPr="00F84399" w:rsidRDefault="00D03F6C">
            <w:pPr>
              <w:jc w:val="center"/>
              <w:rPr>
                <w:rFonts w:ascii="宋体" w:hAnsi="宋体" w:cs="宋体"/>
                <w:bCs/>
                <w:kern w:val="28"/>
                <w:position w:val="-40"/>
                <w:sz w:val="24"/>
              </w:rPr>
            </w:pPr>
            <w:r w:rsidRPr="00F84399">
              <w:rPr>
                <w:rFonts w:ascii="宋体" w:hAnsi="宋体" w:cs="宋体" w:hint="eastAsia"/>
                <w:bCs/>
                <w:kern w:val="28"/>
                <w:position w:val="-40"/>
                <w:sz w:val="24"/>
              </w:rPr>
              <w:t>姓名</w:t>
            </w:r>
          </w:p>
        </w:tc>
        <w:tc>
          <w:tcPr>
            <w:tcW w:w="1589" w:type="dxa"/>
            <w:gridSpan w:val="2"/>
            <w:tcBorders>
              <w:top w:val="single" w:sz="4" w:space="0" w:color="auto"/>
              <w:left w:val="single" w:sz="6" w:space="0" w:color="auto"/>
              <w:bottom w:val="single" w:sz="6" w:space="0" w:color="auto"/>
              <w:right w:val="single" w:sz="6" w:space="0" w:color="auto"/>
            </w:tcBorders>
            <w:vAlign w:val="center"/>
          </w:tcPr>
          <w:p w:rsidR="00115F4D" w:rsidRPr="00F84399" w:rsidRDefault="00115F4D">
            <w:pPr>
              <w:jc w:val="center"/>
              <w:rPr>
                <w:rFonts w:ascii="宋体" w:hAnsi="宋体" w:cs="宋体"/>
                <w:bCs/>
                <w:kern w:val="28"/>
                <w:position w:val="-40"/>
                <w:sz w:val="24"/>
              </w:rPr>
            </w:pPr>
          </w:p>
        </w:tc>
        <w:tc>
          <w:tcPr>
            <w:tcW w:w="1342" w:type="dxa"/>
            <w:gridSpan w:val="2"/>
            <w:tcBorders>
              <w:top w:val="single" w:sz="4" w:space="0" w:color="auto"/>
              <w:left w:val="single" w:sz="6" w:space="0" w:color="auto"/>
              <w:bottom w:val="single" w:sz="6" w:space="0" w:color="auto"/>
              <w:right w:val="single" w:sz="6" w:space="0" w:color="auto"/>
            </w:tcBorders>
            <w:vAlign w:val="center"/>
          </w:tcPr>
          <w:p w:rsidR="00115F4D" w:rsidRPr="00F84399" w:rsidRDefault="00D03F6C">
            <w:pPr>
              <w:jc w:val="center"/>
              <w:rPr>
                <w:rFonts w:ascii="宋体" w:hAnsi="宋体" w:cs="宋体"/>
                <w:bCs/>
                <w:kern w:val="28"/>
                <w:position w:val="-40"/>
                <w:sz w:val="24"/>
              </w:rPr>
            </w:pPr>
            <w:r w:rsidRPr="00F84399">
              <w:rPr>
                <w:rFonts w:ascii="宋体" w:hAnsi="宋体" w:cs="宋体" w:hint="eastAsia"/>
                <w:bCs/>
                <w:kern w:val="28"/>
                <w:position w:val="-40"/>
                <w:sz w:val="24"/>
              </w:rPr>
              <w:t>性别</w:t>
            </w:r>
          </w:p>
        </w:tc>
        <w:tc>
          <w:tcPr>
            <w:tcW w:w="1296" w:type="dxa"/>
            <w:gridSpan w:val="2"/>
            <w:tcBorders>
              <w:top w:val="single" w:sz="4" w:space="0" w:color="auto"/>
              <w:left w:val="single" w:sz="6" w:space="0" w:color="auto"/>
              <w:bottom w:val="single" w:sz="6" w:space="0" w:color="auto"/>
              <w:right w:val="single" w:sz="6" w:space="0" w:color="auto"/>
            </w:tcBorders>
            <w:vAlign w:val="center"/>
          </w:tcPr>
          <w:p w:rsidR="00115F4D" w:rsidRPr="00F84399" w:rsidRDefault="00115F4D">
            <w:pPr>
              <w:jc w:val="center"/>
              <w:rPr>
                <w:rFonts w:ascii="宋体" w:hAnsi="宋体" w:cs="宋体"/>
                <w:bCs/>
                <w:kern w:val="28"/>
                <w:position w:val="-40"/>
                <w:sz w:val="24"/>
              </w:rPr>
            </w:pPr>
          </w:p>
        </w:tc>
        <w:tc>
          <w:tcPr>
            <w:tcW w:w="1998" w:type="dxa"/>
            <w:gridSpan w:val="2"/>
            <w:tcBorders>
              <w:top w:val="single" w:sz="4" w:space="0" w:color="auto"/>
              <w:left w:val="single" w:sz="6" w:space="0" w:color="auto"/>
              <w:bottom w:val="single" w:sz="6" w:space="0" w:color="auto"/>
              <w:right w:val="single" w:sz="6" w:space="0" w:color="auto"/>
            </w:tcBorders>
            <w:vAlign w:val="center"/>
          </w:tcPr>
          <w:p w:rsidR="00115F4D" w:rsidRPr="00F84399" w:rsidRDefault="00D03F6C">
            <w:pPr>
              <w:jc w:val="center"/>
              <w:rPr>
                <w:rFonts w:ascii="宋体" w:hAnsi="宋体" w:cs="宋体"/>
                <w:bCs/>
                <w:kern w:val="28"/>
                <w:position w:val="-40"/>
                <w:sz w:val="24"/>
              </w:rPr>
            </w:pPr>
            <w:r w:rsidRPr="00F84399">
              <w:rPr>
                <w:rFonts w:ascii="宋体" w:hAnsi="宋体" w:cs="宋体" w:hint="eastAsia"/>
                <w:bCs/>
                <w:kern w:val="28"/>
                <w:position w:val="-40"/>
                <w:sz w:val="24"/>
              </w:rPr>
              <w:t>技术职称及获得技术职称年限</w:t>
            </w:r>
          </w:p>
        </w:tc>
        <w:tc>
          <w:tcPr>
            <w:tcW w:w="1445" w:type="dxa"/>
            <w:tcBorders>
              <w:top w:val="single" w:sz="4" w:space="0" w:color="auto"/>
              <w:left w:val="single" w:sz="6" w:space="0" w:color="auto"/>
              <w:bottom w:val="single" w:sz="6" w:space="0" w:color="auto"/>
              <w:right w:val="single" w:sz="4" w:space="0" w:color="auto"/>
            </w:tcBorders>
            <w:vAlign w:val="center"/>
          </w:tcPr>
          <w:p w:rsidR="00115F4D" w:rsidRPr="00F84399" w:rsidRDefault="00115F4D">
            <w:pPr>
              <w:jc w:val="center"/>
              <w:rPr>
                <w:rFonts w:ascii="宋体" w:hAnsi="宋体" w:cs="宋体"/>
                <w:bCs/>
                <w:kern w:val="28"/>
                <w:position w:val="-40"/>
                <w:sz w:val="24"/>
              </w:rPr>
            </w:pPr>
          </w:p>
        </w:tc>
      </w:tr>
      <w:tr w:rsidR="00115F4D" w:rsidRPr="00F84399">
        <w:trPr>
          <w:trHeight w:val="812"/>
          <w:jc w:val="center"/>
        </w:trPr>
        <w:tc>
          <w:tcPr>
            <w:tcW w:w="1600" w:type="dxa"/>
            <w:gridSpan w:val="2"/>
            <w:tcBorders>
              <w:top w:val="single" w:sz="6" w:space="0" w:color="auto"/>
              <w:left w:val="single" w:sz="4" w:space="0" w:color="auto"/>
              <w:bottom w:val="single" w:sz="6" w:space="0" w:color="auto"/>
              <w:right w:val="single" w:sz="6" w:space="0" w:color="auto"/>
            </w:tcBorders>
            <w:vAlign w:val="center"/>
          </w:tcPr>
          <w:p w:rsidR="00115F4D" w:rsidRPr="00F84399" w:rsidRDefault="00D03F6C">
            <w:pPr>
              <w:jc w:val="center"/>
              <w:rPr>
                <w:rFonts w:ascii="宋体" w:hAnsi="宋体" w:cs="宋体"/>
                <w:bCs/>
                <w:kern w:val="28"/>
                <w:position w:val="-40"/>
                <w:sz w:val="24"/>
              </w:rPr>
            </w:pPr>
            <w:r w:rsidRPr="00F84399">
              <w:rPr>
                <w:rFonts w:ascii="宋体" w:hAnsi="宋体" w:cs="宋体" w:hint="eastAsia"/>
                <w:bCs/>
                <w:kern w:val="28"/>
                <w:position w:val="-40"/>
                <w:sz w:val="24"/>
              </w:rPr>
              <w:t>身份证号</w:t>
            </w:r>
          </w:p>
        </w:tc>
        <w:tc>
          <w:tcPr>
            <w:tcW w:w="1589" w:type="dxa"/>
            <w:gridSpan w:val="2"/>
            <w:tcBorders>
              <w:top w:val="single" w:sz="6" w:space="0" w:color="auto"/>
              <w:left w:val="single" w:sz="6" w:space="0" w:color="auto"/>
              <w:bottom w:val="single" w:sz="6" w:space="0" w:color="auto"/>
              <w:right w:val="single" w:sz="6" w:space="0" w:color="auto"/>
            </w:tcBorders>
            <w:vAlign w:val="center"/>
          </w:tcPr>
          <w:p w:rsidR="00115F4D" w:rsidRPr="00F84399" w:rsidRDefault="00115F4D">
            <w:pPr>
              <w:jc w:val="center"/>
              <w:rPr>
                <w:rFonts w:ascii="宋体" w:hAnsi="宋体" w:cs="宋体"/>
                <w:bCs/>
                <w:kern w:val="28"/>
                <w:position w:val="-40"/>
                <w:sz w:val="24"/>
              </w:rPr>
            </w:pPr>
          </w:p>
        </w:tc>
        <w:tc>
          <w:tcPr>
            <w:tcW w:w="1342" w:type="dxa"/>
            <w:gridSpan w:val="2"/>
            <w:tcBorders>
              <w:top w:val="single" w:sz="6" w:space="0" w:color="auto"/>
              <w:left w:val="single" w:sz="6" w:space="0" w:color="auto"/>
              <w:bottom w:val="single" w:sz="6" w:space="0" w:color="auto"/>
              <w:right w:val="single" w:sz="6" w:space="0" w:color="auto"/>
            </w:tcBorders>
            <w:vAlign w:val="center"/>
          </w:tcPr>
          <w:p w:rsidR="00115F4D" w:rsidRPr="00F84399" w:rsidRDefault="00D03F6C">
            <w:pPr>
              <w:jc w:val="center"/>
              <w:rPr>
                <w:rFonts w:ascii="宋体" w:hAnsi="宋体" w:cs="宋体"/>
                <w:bCs/>
                <w:kern w:val="28"/>
                <w:position w:val="-40"/>
                <w:sz w:val="24"/>
              </w:rPr>
            </w:pPr>
            <w:r w:rsidRPr="00F84399">
              <w:rPr>
                <w:rFonts w:ascii="宋体" w:hAnsi="宋体" w:cs="宋体" w:hint="eastAsia"/>
                <w:bCs/>
                <w:kern w:val="28"/>
                <w:position w:val="-40"/>
                <w:sz w:val="24"/>
              </w:rPr>
              <w:t>学历</w:t>
            </w:r>
          </w:p>
        </w:tc>
        <w:tc>
          <w:tcPr>
            <w:tcW w:w="1296" w:type="dxa"/>
            <w:gridSpan w:val="2"/>
            <w:tcBorders>
              <w:top w:val="single" w:sz="6" w:space="0" w:color="auto"/>
              <w:left w:val="single" w:sz="6" w:space="0" w:color="auto"/>
              <w:bottom w:val="single" w:sz="6" w:space="0" w:color="auto"/>
              <w:right w:val="single" w:sz="6" w:space="0" w:color="auto"/>
            </w:tcBorders>
            <w:vAlign w:val="center"/>
          </w:tcPr>
          <w:p w:rsidR="00115F4D" w:rsidRPr="00F84399" w:rsidRDefault="00115F4D">
            <w:pPr>
              <w:jc w:val="center"/>
              <w:rPr>
                <w:rFonts w:ascii="宋体" w:hAnsi="宋体" w:cs="宋体"/>
                <w:bCs/>
                <w:kern w:val="28"/>
                <w:position w:val="-40"/>
                <w:sz w:val="24"/>
              </w:rPr>
            </w:pPr>
          </w:p>
        </w:tc>
        <w:tc>
          <w:tcPr>
            <w:tcW w:w="1998" w:type="dxa"/>
            <w:gridSpan w:val="2"/>
            <w:tcBorders>
              <w:top w:val="single" w:sz="6" w:space="0" w:color="auto"/>
              <w:left w:val="single" w:sz="6" w:space="0" w:color="auto"/>
              <w:bottom w:val="single" w:sz="6" w:space="0" w:color="auto"/>
              <w:right w:val="single" w:sz="6" w:space="0" w:color="auto"/>
            </w:tcBorders>
            <w:vAlign w:val="center"/>
          </w:tcPr>
          <w:p w:rsidR="00115F4D" w:rsidRPr="00F84399" w:rsidRDefault="00D03F6C">
            <w:pPr>
              <w:jc w:val="center"/>
              <w:rPr>
                <w:rFonts w:ascii="宋体" w:hAnsi="宋体" w:cs="宋体"/>
                <w:bCs/>
                <w:kern w:val="28"/>
                <w:position w:val="-40"/>
                <w:sz w:val="24"/>
              </w:rPr>
            </w:pPr>
            <w:r w:rsidRPr="00F84399">
              <w:rPr>
                <w:rFonts w:ascii="宋体" w:hAnsi="宋体" w:cs="宋体" w:hint="eastAsia"/>
                <w:bCs/>
                <w:kern w:val="28"/>
                <w:position w:val="-40"/>
                <w:sz w:val="24"/>
              </w:rPr>
              <w:t>所学专业</w:t>
            </w:r>
          </w:p>
        </w:tc>
        <w:tc>
          <w:tcPr>
            <w:tcW w:w="1445" w:type="dxa"/>
            <w:tcBorders>
              <w:top w:val="single" w:sz="6" w:space="0" w:color="auto"/>
              <w:left w:val="single" w:sz="6" w:space="0" w:color="auto"/>
              <w:bottom w:val="single" w:sz="6" w:space="0" w:color="auto"/>
              <w:right w:val="single" w:sz="4" w:space="0" w:color="auto"/>
            </w:tcBorders>
            <w:vAlign w:val="center"/>
          </w:tcPr>
          <w:p w:rsidR="00115F4D" w:rsidRPr="00F84399" w:rsidRDefault="00115F4D">
            <w:pPr>
              <w:jc w:val="center"/>
              <w:rPr>
                <w:rFonts w:ascii="宋体" w:hAnsi="宋体" w:cs="宋体"/>
                <w:bCs/>
                <w:kern w:val="28"/>
                <w:position w:val="-40"/>
                <w:sz w:val="24"/>
              </w:rPr>
            </w:pPr>
          </w:p>
        </w:tc>
      </w:tr>
      <w:tr w:rsidR="00115F4D" w:rsidRPr="00F84399">
        <w:trPr>
          <w:trHeight w:val="812"/>
          <w:jc w:val="center"/>
        </w:trPr>
        <w:tc>
          <w:tcPr>
            <w:tcW w:w="1600" w:type="dxa"/>
            <w:gridSpan w:val="2"/>
            <w:tcBorders>
              <w:top w:val="single" w:sz="6" w:space="0" w:color="auto"/>
              <w:left w:val="single" w:sz="4" w:space="0" w:color="auto"/>
              <w:bottom w:val="single" w:sz="6" w:space="0" w:color="auto"/>
              <w:right w:val="single" w:sz="6" w:space="0" w:color="auto"/>
            </w:tcBorders>
            <w:vAlign w:val="center"/>
          </w:tcPr>
          <w:p w:rsidR="00115F4D" w:rsidRPr="00F84399" w:rsidRDefault="00D03F6C">
            <w:pPr>
              <w:jc w:val="center"/>
              <w:rPr>
                <w:rFonts w:ascii="宋体" w:hAnsi="宋体" w:cs="宋体"/>
                <w:bCs/>
                <w:kern w:val="28"/>
                <w:position w:val="-40"/>
                <w:sz w:val="24"/>
              </w:rPr>
            </w:pPr>
            <w:r w:rsidRPr="00F84399">
              <w:rPr>
                <w:rFonts w:ascii="宋体" w:hAnsi="宋体" w:cs="宋体" w:hint="eastAsia"/>
                <w:bCs/>
                <w:kern w:val="28"/>
                <w:position w:val="-40"/>
                <w:sz w:val="24"/>
              </w:rPr>
              <w:t>社保号</w:t>
            </w:r>
          </w:p>
        </w:tc>
        <w:tc>
          <w:tcPr>
            <w:tcW w:w="1589" w:type="dxa"/>
            <w:gridSpan w:val="2"/>
            <w:tcBorders>
              <w:top w:val="single" w:sz="6" w:space="0" w:color="auto"/>
              <w:left w:val="single" w:sz="6" w:space="0" w:color="auto"/>
              <w:bottom w:val="single" w:sz="6" w:space="0" w:color="auto"/>
              <w:right w:val="single" w:sz="6" w:space="0" w:color="auto"/>
            </w:tcBorders>
            <w:vAlign w:val="center"/>
          </w:tcPr>
          <w:p w:rsidR="00115F4D" w:rsidRPr="00F84399" w:rsidRDefault="00115F4D">
            <w:pPr>
              <w:jc w:val="center"/>
              <w:rPr>
                <w:rFonts w:ascii="宋体" w:hAnsi="宋体" w:cs="宋体"/>
                <w:bCs/>
                <w:kern w:val="28"/>
                <w:position w:val="-40"/>
                <w:sz w:val="24"/>
              </w:rPr>
            </w:pPr>
          </w:p>
        </w:tc>
        <w:tc>
          <w:tcPr>
            <w:tcW w:w="1342" w:type="dxa"/>
            <w:gridSpan w:val="2"/>
            <w:tcBorders>
              <w:top w:val="single" w:sz="6" w:space="0" w:color="auto"/>
              <w:left w:val="single" w:sz="6" w:space="0" w:color="auto"/>
              <w:bottom w:val="single" w:sz="6" w:space="0" w:color="auto"/>
              <w:right w:val="single" w:sz="6" w:space="0" w:color="auto"/>
            </w:tcBorders>
            <w:vAlign w:val="center"/>
          </w:tcPr>
          <w:p w:rsidR="00115F4D" w:rsidRPr="00F84399" w:rsidRDefault="00115F4D">
            <w:pPr>
              <w:jc w:val="center"/>
              <w:rPr>
                <w:rFonts w:ascii="宋体" w:hAnsi="宋体" w:cs="宋体"/>
                <w:bCs/>
                <w:kern w:val="28"/>
                <w:position w:val="-40"/>
                <w:sz w:val="24"/>
              </w:rPr>
            </w:pPr>
          </w:p>
        </w:tc>
        <w:tc>
          <w:tcPr>
            <w:tcW w:w="1296" w:type="dxa"/>
            <w:gridSpan w:val="2"/>
            <w:tcBorders>
              <w:top w:val="single" w:sz="6" w:space="0" w:color="auto"/>
              <w:left w:val="single" w:sz="6" w:space="0" w:color="auto"/>
              <w:bottom w:val="single" w:sz="6" w:space="0" w:color="auto"/>
              <w:right w:val="single" w:sz="6" w:space="0" w:color="auto"/>
            </w:tcBorders>
            <w:vAlign w:val="center"/>
          </w:tcPr>
          <w:p w:rsidR="00115F4D" w:rsidRPr="00F84399" w:rsidRDefault="00115F4D">
            <w:pPr>
              <w:jc w:val="center"/>
              <w:rPr>
                <w:rFonts w:ascii="宋体" w:hAnsi="宋体" w:cs="宋体"/>
                <w:bCs/>
                <w:kern w:val="28"/>
                <w:position w:val="-40"/>
                <w:sz w:val="24"/>
              </w:rPr>
            </w:pPr>
          </w:p>
        </w:tc>
        <w:tc>
          <w:tcPr>
            <w:tcW w:w="1998" w:type="dxa"/>
            <w:gridSpan w:val="2"/>
            <w:tcBorders>
              <w:top w:val="single" w:sz="6" w:space="0" w:color="auto"/>
              <w:left w:val="single" w:sz="6" w:space="0" w:color="auto"/>
              <w:bottom w:val="single" w:sz="6" w:space="0" w:color="auto"/>
              <w:right w:val="single" w:sz="6" w:space="0" w:color="auto"/>
            </w:tcBorders>
            <w:vAlign w:val="center"/>
          </w:tcPr>
          <w:p w:rsidR="00115F4D" w:rsidRPr="00F84399" w:rsidRDefault="00115F4D">
            <w:pPr>
              <w:jc w:val="center"/>
              <w:rPr>
                <w:rFonts w:ascii="宋体" w:hAnsi="宋体" w:cs="宋体"/>
                <w:bCs/>
                <w:kern w:val="28"/>
                <w:position w:val="-40"/>
                <w:sz w:val="24"/>
              </w:rPr>
            </w:pPr>
          </w:p>
        </w:tc>
        <w:tc>
          <w:tcPr>
            <w:tcW w:w="1445" w:type="dxa"/>
            <w:tcBorders>
              <w:top w:val="single" w:sz="6" w:space="0" w:color="auto"/>
              <w:left w:val="single" w:sz="6" w:space="0" w:color="auto"/>
              <w:bottom w:val="single" w:sz="6" w:space="0" w:color="auto"/>
              <w:right w:val="single" w:sz="4" w:space="0" w:color="auto"/>
            </w:tcBorders>
            <w:vAlign w:val="center"/>
          </w:tcPr>
          <w:p w:rsidR="00115F4D" w:rsidRPr="00F84399" w:rsidRDefault="00115F4D">
            <w:pPr>
              <w:jc w:val="center"/>
              <w:rPr>
                <w:rFonts w:ascii="宋体" w:hAnsi="宋体" w:cs="宋体"/>
                <w:bCs/>
                <w:kern w:val="28"/>
                <w:position w:val="-40"/>
                <w:sz w:val="24"/>
              </w:rPr>
            </w:pPr>
          </w:p>
        </w:tc>
      </w:tr>
      <w:tr w:rsidR="00115F4D" w:rsidRPr="00F84399">
        <w:trPr>
          <w:trHeight w:val="2438"/>
          <w:jc w:val="center"/>
        </w:trPr>
        <w:tc>
          <w:tcPr>
            <w:tcW w:w="9270" w:type="dxa"/>
            <w:gridSpan w:val="11"/>
            <w:tcBorders>
              <w:top w:val="single" w:sz="4" w:space="0" w:color="auto"/>
              <w:left w:val="single" w:sz="4" w:space="0" w:color="auto"/>
              <w:bottom w:val="single" w:sz="4" w:space="0" w:color="auto"/>
              <w:right w:val="single" w:sz="4" w:space="0" w:color="auto"/>
            </w:tcBorders>
            <w:vAlign w:val="center"/>
          </w:tcPr>
          <w:p w:rsidR="00115F4D" w:rsidRPr="00F84399" w:rsidRDefault="00D03F6C">
            <w:pPr>
              <w:jc w:val="center"/>
              <w:rPr>
                <w:rFonts w:ascii="宋体" w:hAnsi="宋体" w:cs="宋体"/>
                <w:bCs/>
                <w:kern w:val="28"/>
                <w:position w:val="-40"/>
                <w:sz w:val="24"/>
              </w:rPr>
            </w:pPr>
            <w:r w:rsidRPr="00F84399">
              <w:rPr>
                <w:rFonts w:ascii="宋体" w:hAnsi="宋体" w:cs="宋体" w:hint="eastAsia"/>
                <w:bCs/>
                <w:kern w:val="28"/>
                <w:position w:val="-40"/>
                <w:sz w:val="24"/>
              </w:rPr>
              <w:t>从业简历</w:t>
            </w:r>
          </w:p>
          <w:p w:rsidR="00115F4D" w:rsidRPr="00F84399" w:rsidRDefault="00115F4D">
            <w:pPr>
              <w:rPr>
                <w:rFonts w:ascii="宋体" w:hAnsi="宋体" w:cs="宋体"/>
                <w:bCs/>
                <w:kern w:val="28"/>
                <w:position w:val="-40"/>
                <w:sz w:val="24"/>
              </w:rPr>
            </w:pPr>
          </w:p>
          <w:p w:rsidR="00115F4D" w:rsidRPr="00F84399" w:rsidRDefault="00115F4D">
            <w:pPr>
              <w:jc w:val="center"/>
              <w:rPr>
                <w:rFonts w:ascii="宋体" w:hAnsi="宋体" w:cs="宋体"/>
                <w:bCs/>
                <w:kern w:val="28"/>
                <w:position w:val="-40"/>
                <w:sz w:val="24"/>
              </w:rPr>
            </w:pPr>
          </w:p>
        </w:tc>
      </w:tr>
      <w:tr w:rsidR="00115F4D" w:rsidRPr="00F84399">
        <w:trPr>
          <w:trHeight w:val="798"/>
          <w:jc w:val="center"/>
        </w:trPr>
        <w:tc>
          <w:tcPr>
            <w:tcW w:w="9270" w:type="dxa"/>
            <w:gridSpan w:val="11"/>
            <w:tcBorders>
              <w:top w:val="single" w:sz="4" w:space="0" w:color="auto"/>
              <w:left w:val="single" w:sz="4" w:space="0" w:color="auto"/>
              <w:bottom w:val="single" w:sz="4" w:space="0" w:color="auto"/>
              <w:right w:val="single" w:sz="4" w:space="0" w:color="auto"/>
            </w:tcBorders>
            <w:vAlign w:val="center"/>
          </w:tcPr>
          <w:p w:rsidR="00115F4D" w:rsidRPr="00F84399" w:rsidRDefault="00D03F6C">
            <w:pPr>
              <w:jc w:val="center"/>
              <w:rPr>
                <w:rFonts w:ascii="宋体" w:hAnsi="宋体" w:cs="宋体"/>
                <w:bCs/>
                <w:kern w:val="28"/>
                <w:position w:val="-40"/>
                <w:sz w:val="24"/>
              </w:rPr>
            </w:pPr>
            <w:r w:rsidRPr="00F84399">
              <w:rPr>
                <w:rFonts w:ascii="宋体" w:hAnsi="宋体" w:cs="宋体" w:hint="eastAsia"/>
                <w:bCs/>
                <w:kern w:val="28"/>
                <w:position w:val="-40"/>
                <w:sz w:val="24"/>
              </w:rPr>
              <w:t>本人完成施工项目概况</w:t>
            </w:r>
          </w:p>
        </w:tc>
      </w:tr>
      <w:tr w:rsidR="00115F4D" w:rsidRPr="00F84399">
        <w:trPr>
          <w:trHeight w:val="1286"/>
          <w:jc w:val="center"/>
        </w:trPr>
        <w:tc>
          <w:tcPr>
            <w:tcW w:w="889"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jc w:val="center"/>
              <w:rPr>
                <w:rFonts w:ascii="宋体" w:hAnsi="宋体" w:cs="宋体"/>
                <w:bCs/>
                <w:kern w:val="28"/>
                <w:position w:val="-40"/>
                <w:sz w:val="24"/>
              </w:rPr>
            </w:pPr>
            <w:r w:rsidRPr="00F84399">
              <w:rPr>
                <w:rFonts w:ascii="宋体" w:hAnsi="宋体" w:cs="宋体" w:hint="eastAsia"/>
                <w:bCs/>
                <w:kern w:val="28"/>
                <w:position w:val="-40"/>
                <w:sz w:val="24"/>
              </w:rPr>
              <w:t>序号</w:t>
            </w:r>
          </w:p>
        </w:tc>
        <w:tc>
          <w:tcPr>
            <w:tcW w:w="1617" w:type="dxa"/>
            <w:gridSpan w:val="2"/>
            <w:tcBorders>
              <w:top w:val="single" w:sz="4" w:space="0" w:color="auto"/>
              <w:left w:val="single" w:sz="4" w:space="0" w:color="auto"/>
              <w:bottom w:val="single" w:sz="4" w:space="0" w:color="auto"/>
              <w:right w:val="single" w:sz="4" w:space="0" w:color="auto"/>
            </w:tcBorders>
            <w:vAlign w:val="center"/>
          </w:tcPr>
          <w:p w:rsidR="00115F4D" w:rsidRPr="00F84399" w:rsidRDefault="00D03F6C">
            <w:pPr>
              <w:jc w:val="center"/>
              <w:rPr>
                <w:rFonts w:ascii="宋体" w:hAnsi="宋体" w:cs="宋体"/>
                <w:bCs/>
                <w:kern w:val="28"/>
                <w:position w:val="-40"/>
                <w:sz w:val="24"/>
              </w:rPr>
            </w:pPr>
            <w:r w:rsidRPr="00F84399">
              <w:rPr>
                <w:rFonts w:ascii="宋体" w:hAnsi="宋体" w:cs="宋体" w:hint="eastAsia"/>
                <w:bCs/>
                <w:kern w:val="28"/>
                <w:position w:val="-40"/>
                <w:sz w:val="24"/>
              </w:rPr>
              <w:t>项目名称</w:t>
            </w: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115F4D" w:rsidRPr="00F84399" w:rsidRDefault="00D03F6C">
            <w:pPr>
              <w:jc w:val="center"/>
              <w:rPr>
                <w:rFonts w:ascii="宋体" w:hAnsi="宋体" w:cs="宋体"/>
                <w:bCs/>
                <w:kern w:val="28"/>
                <w:position w:val="-40"/>
                <w:sz w:val="24"/>
              </w:rPr>
            </w:pPr>
            <w:r w:rsidRPr="00F84399">
              <w:rPr>
                <w:rFonts w:ascii="宋体" w:hAnsi="宋体" w:cs="宋体" w:hint="eastAsia"/>
                <w:bCs/>
                <w:kern w:val="28"/>
                <w:position w:val="-40"/>
                <w:sz w:val="24"/>
              </w:rPr>
              <w:t>项目规模</w:t>
            </w:r>
          </w:p>
          <w:p w:rsidR="00115F4D" w:rsidRPr="00F84399" w:rsidRDefault="00D03F6C">
            <w:pPr>
              <w:jc w:val="center"/>
              <w:rPr>
                <w:rFonts w:ascii="宋体" w:hAnsi="宋体" w:cs="宋体"/>
                <w:bCs/>
                <w:kern w:val="28"/>
                <w:position w:val="-40"/>
                <w:sz w:val="24"/>
              </w:rPr>
            </w:pPr>
            <w:r w:rsidRPr="00F84399">
              <w:rPr>
                <w:rFonts w:ascii="宋体" w:hAnsi="宋体" w:cs="宋体" w:hint="eastAsia"/>
                <w:bCs/>
                <w:kern w:val="28"/>
                <w:position w:val="-40"/>
                <w:sz w:val="24"/>
              </w:rPr>
              <w:t>指标</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115F4D" w:rsidRPr="00F84399" w:rsidRDefault="00D03F6C">
            <w:pPr>
              <w:jc w:val="center"/>
              <w:rPr>
                <w:rFonts w:ascii="宋体" w:hAnsi="宋体" w:cs="宋体"/>
                <w:bCs/>
                <w:kern w:val="28"/>
                <w:position w:val="-40"/>
                <w:sz w:val="24"/>
              </w:rPr>
            </w:pPr>
            <w:r w:rsidRPr="00F84399">
              <w:rPr>
                <w:rFonts w:ascii="宋体" w:hAnsi="宋体" w:cs="宋体" w:hint="eastAsia"/>
                <w:bCs/>
                <w:kern w:val="28"/>
                <w:position w:val="-40"/>
                <w:sz w:val="24"/>
              </w:rPr>
              <w:t>项目</w:t>
            </w:r>
          </w:p>
          <w:p w:rsidR="00115F4D" w:rsidRPr="00F84399" w:rsidRDefault="00D03F6C">
            <w:pPr>
              <w:jc w:val="center"/>
              <w:rPr>
                <w:rFonts w:ascii="宋体" w:hAnsi="宋体" w:cs="宋体"/>
                <w:bCs/>
                <w:kern w:val="28"/>
                <w:position w:val="-40"/>
                <w:sz w:val="24"/>
              </w:rPr>
            </w:pPr>
            <w:r w:rsidRPr="00F84399">
              <w:rPr>
                <w:rFonts w:ascii="宋体" w:hAnsi="宋体" w:cs="宋体" w:hint="eastAsia"/>
                <w:bCs/>
                <w:kern w:val="28"/>
                <w:position w:val="-40"/>
                <w:sz w:val="24"/>
              </w:rPr>
              <w:t>地址</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115F4D" w:rsidRPr="00F84399" w:rsidRDefault="00D03F6C">
            <w:pPr>
              <w:jc w:val="center"/>
              <w:rPr>
                <w:rFonts w:ascii="宋体" w:hAnsi="宋体" w:cs="宋体"/>
                <w:bCs/>
                <w:kern w:val="28"/>
                <w:position w:val="-40"/>
                <w:sz w:val="24"/>
              </w:rPr>
            </w:pPr>
            <w:r w:rsidRPr="00F84399">
              <w:rPr>
                <w:rFonts w:ascii="宋体" w:hAnsi="宋体" w:cs="宋体" w:hint="eastAsia"/>
                <w:bCs/>
                <w:kern w:val="28"/>
                <w:position w:val="-40"/>
                <w:sz w:val="24"/>
              </w:rPr>
              <w:t>起止</w:t>
            </w:r>
          </w:p>
          <w:p w:rsidR="00115F4D" w:rsidRPr="00F84399" w:rsidRDefault="00D03F6C">
            <w:pPr>
              <w:jc w:val="center"/>
              <w:rPr>
                <w:rFonts w:ascii="宋体" w:hAnsi="宋体" w:cs="宋体"/>
                <w:bCs/>
                <w:kern w:val="28"/>
                <w:position w:val="-40"/>
                <w:sz w:val="24"/>
              </w:rPr>
            </w:pPr>
            <w:r w:rsidRPr="00F84399">
              <w:rPr>
                <w:rFonts w:ascii="宋体" w:hAnsi="宋体" w:cs="宋体" w:hint="eastAsia"/>
                <w:bCs/>
                <w:kern w:val="28"/>
                <w:position w:val="-40"/>
                <w:sz w:val="24"/>
              </w:rPr>
              <w:t>时间</w:t>
            </w:r>
          </w:p>
        </w:tc>
        <w:tc>
          <w:tcPr>
            <w:tcW w:w="1604"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jc w:val="center"/>
              <w:rPr>
                <w:rFonts w:ascii="宋体" w:hAnsi="宋体" w:cs="宋体"/>
                <w:bCs/>
                <w:kern w:val="28"/>
                <w:position w:val="-40"/>
                <w:sz w:val="24"/>
              </w:rPr>
            </w:pPr>
            <w:r w:rsidRPr="00F84399">
              <w:rPr>
                <w:rFonts w:ascii="宋体" w:hAnsi="宋体" w:cs="宋体" w:hint="eastAsia"/>
                <w:bCs/>
                <w:kern w:val="28"/>
                <w:position w:val="-40"/>
                <w:sz w:val="24"/>
              </w:rPr>
              <w:t>本人在工程项目所担任职务</w:t>
            </w:r>
          </w:p>
        </w:tc>
        <w:tc>
          <w:tcPr>
            <w:tcW w:w="1445" w:type="dxa"/>
            <w:tcBorders>
              <w:top w:val="single" w:sz="4" w:space="0" w:color="auto"/>
              <w:left w:val="single" w:sz="4" w:space="0" w:color="auto"/>
              <w:bottom w:val="single" w:sz="4" w:space="0" w:color="auto"/>
              <w:right w:val="single" w:sz="4" w:space="0" w:color="auto"/>
            </w:tcBorders>
            <w:vAlign w:val="center"/>
          </w:tcPr>
          <w:p w:rsidR="00115F4D" w:rsidRPr="00F84399" w:rsidRDefault="00D03F6C">
            <w:pPr>
              <w:jc w:val="center"/>
              <w:rPr>
                <w:rFonts w:ascii="宋体" w:hAnsi="宋体" w:cs="宋体"/>
                <w:bCs/>
                <w:kern w:val="28"/>
                <w:position w:val="-40"/>
                <w:sz w:val="24"/>
              </w:rPr>
            </w:pPr>
            <w:r w:rsidRPr="00F84399">
              <w:rPr>
                <w:rFonts w:ascii="宋体" w:hAnsi="宋体" w:cs="宋体" w:hint="eastAsia"/>
                <w:bCs/>
                <w:kern w:val="28"/>
                <w:position w:val="-40"/>
                <w:sz w:val="24"/>
              </w:rPr>
              <w:t>完成项目的建筑业企业及资质等级</w:t>
            </w:r>
          </w:p>
        </w:tc>
      </w:tr>
      <w:tr w:rsidR="00115F4D" w:rsidRPr="00F84399">
        <w:trPr>
          <w:trHeight w:val="265"/>
          <w:jc w:val="center"/>
        </w:trPr>
        <w:tc>
          <w:tcPr>
            <w:tcW w:w="889"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jc w:val="center"/>
              <w:rPr>
                <w:rFonts w:ascii="宋体" w:hAnsi="宋体" w:cs="宋体"/>
                <w:kern w:val="28"/>
                <w:position w:val="-40"/>
                <w:sz w:val="24"/>
              </w:rPr>
            </w:pPr>
          </w:p>
        </w:tc>
        <w:tc>
          <w:tcPr>
            <w:tcW w:w="1617" w:type="dxa"/>
            <w:gridSpan w:val="2"/>
            <w:tcBorders>
              <w:top w:val="single" w:sz="4" w:space="0" w:color="auto"/>
              <w:left w:val="single" w:sz="4" w:space="0" w:color="auto"/>
              <w:bottom w:val="single" w:sz="4" w:space="0" w:color="auto"/>
              <w:right w:val="single" w:sz="4" w:space="0" w:color="auto"/>
            </w:tcBorders>
            <w:vAlign w:val="center"/>
          </w:tcPr>
          <w:p w:rsidR="00115F4D" w:rsidRPr="00F84399" w:rsidRDefault="00115F4D">
            <w:pPr>
              <w:jc w:val="center"/>
              <w:rPr>
                <w:rFonts w:ascii="宋体" w:hAnsi="宋体" w:cs="宋体"/>
                <w:kern w:val="28"/>
                <w:position w:val="-40"/>
                <w:sz w:val="24"/>
              </w:rPr>
            </w:pP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115F4D" w:rsidRPr="00F84399" w:rsidRDefault="00115F4D">
            <w:pPr>
              <w:jc w:val="center"/>
              <w:rPr>
                <w:rFonts w:ascii="宋体" w:hAnsi="宋体" w:cs="宋体"/>
                <w:kern w:val="28"/>
                <w:position w:val="-40"/>
                <w:sz w:val="2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115F4D" w:rsidRPr="00F84399" w:rsidRDefault="00115F4D">
            <w:pPr>
              <w:jc w:val="center"/>
              <w:rPr>
                <w:rFonts w:ascii="宋体" w:hAnsi="宋体" w:cs="宋体"/>
                <w:kern w:val="28"/>
                <w:position w:val="-40"/>
                <w:sz w:val="24"/>
              </w:rPr>
            </w:pP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115F4D" w:rsidRPr="00F84399" w:rsidRDefault="00115F4D">
            <w:pPr>
              <w:jc w:val="center"/>
              <w:rPr>
                <w:rFonts w:ascii="宋体" w:hAnsi="宋体" w:cs="宋体"/>
                <w:kern w:val="28"/>
                <w:position w:val="-40"/>
                <w:sz w:val="24"/>
              </w:rPr>
            </w:pPr>
          </w:p>
        </w:tc>
        <w:tc>
          <w:tcPr>
            <w:tcW w:w="1604"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jc w:val="center"/>
              <w:rPr>
                <w:rFonts w:ascii="宋体" w:hAnsi="宋体" w:cs="宋体"/>
                <w:kern w:val="28"/>
                <w:position w:val="-40"/>
                <w:sz w:val="24"/>
              </w:rPr>
            </w:pPr>
          </w:p>
        </w:tc>
        <w:tc>
          <w:tcPr>
            <w:tcW w:w="1445"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jc w:val="center"/>
              <w:rPr>
                <w:rFonts w:ascii="宋体" w:hAnsi="宋体" w:cs="宋体"/>
                <w:kern w:val="28"/>
                <w:position w:val="-40"/>
                <w:sz w:val="24"/>
              </w:rPr>
            </w:pPr>
          </w:p>
        </w:tc>
      </w:tr>
      <w:tr w:rsidR="00115F4D" w:rsidRPr="00F84399">
        <w:trPr>
          <w:trHeight w:val="637"/>
          <w:jc w:val="center"/>
        </w:trPr>
        <w:tc>
          <w:tcPr>
            <w:tcW w:w="889"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jc w:val="center"/>
              <w:rPr>
                <w:rFonts w:ascii="宋体" w:hAnsi="宋体" w:cs="宋体"/>
                <w:kern w:val="28"/>
                <w:position w:val="-40"/>
                <w:sz w:val="24"/>
              </w:rPr>
            </w:pPr>
          </w:p>
        </w:tc>
        <w:tc>
          <w:tcPr>
            <w:tcW w:w="1617" w:type="dxa"/>
            <w:gridSpan w:val="2"/>
            <w:tcBorders>
              <w:top w:val="single" w:sz="4" w:space="0" w:color="auto"/>
              <w:left w:val="single" w:sz="4" w:space="0" w:color="auto"/>
              <w:bottom w:val="single" w:sz="4" w:space="0" w:color="auto"/>
              <w:right w:val="single" w:sz="4" w:space="0" w:color="auto"/>
            </w:tcBorders>
            <w:vAlign w:val="center"/>
          </w:tcPr>
          <w:p w:rsidR="00115F4D" w:rsidRPr="00F84399" w:rsidRDefault="00115F4D">
            <w:pPr>
              <w:jc w:val="center"/>
              <w:rPr>
                <w:rFonts w:ascii="宋体" w:hAnsi="宋体" w:cs="宋体"/>
                <w:kern w:val="28"/>
                <w:position w:val="-40"/>
                <w:sz w:val="24"/>
              </w:rPr>
            </w:pP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115F4D" w:rsidRPr="00F84399" w:rsidRDefault="00115F4D">
            <w:pPr>
              <w:jc w:val="center"/>
              <w:rPr>
                <w:rFonts w:ascii="宋体" w:hAnsi="宋体" w:cs="宋体"/>
                <w:kern w:val="28"/>
                <w:position w:val="-40"/>
                <w:sz w:val="2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115F4D" w:rsidRPr="00F84399" w:rsidRDefault="00115F4D">
            <w:pPr>
              <w:jc w:val="center"/>
              <w:rPr>
                <w:rFonts w:ascii="宋体" w:hAnsi="宋体" w:cs="宋体"/>
                <w:kern w:val="28"/>
                <w:position w:val="-40"/>
                <w:sz w:val="24"/>
              </w:rPr>
            </w:pP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115F4D" w:rsidRPr="00F84399" w:rsidRDefault="00115F4D">
            <w:pPr>
              <w:jc w:val="center"/>
              <w:rPr>
                <w:rFonts w:ascii="宋体" w:hAnsi="宋体" w:cs="宋体"/>
                <w:kern w:val="28"/>
                <w:position w:val="-40"/>
                <w:sz w:val="24"/>
              </w:rPr>
            </w:pPr>
          </w:p>
        </w:tc>
        <w:tc>
          <w:tcPr>
            <w:tcW w:w="1604"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jc w:val="center"/>
              <w:rPr>
                <w:rFonts w:ascii="宋体" w:hAnsi="宋体" w:cs="宋体"/>
                <w:kern w:val="28"/>
                <w:position w:val="-40"/>
                <w:sz w:val="24"/>
              </w:rPr>
            </w:pPr>
          </w:p>
        </w:tc>
        <w:tc>
          <w:tcPr>
            <w:tcW w:w="1445" w:type="dxa"/>
            <w:tcBorders>
              <w:top w:val="single" w:sz="4" w:space="0" w:color="auto"/>
              <w:left w:val="single" w:sz="4" w:space="0" w:color="auto"/>
              <w:bottom w:val="single" w:sz="4" w:space="0" w:color="auto"/>
              <w:right w:val="single" w:sz="4" w:space="0" w:color="auto"/>
            </w:tcBorders>
            <w:vAlign w:val="center"/>
          </w:tcPr>
          <w:p w:rsidR="00115F4D" w:rsidRPr="00F84399" w:rsidRDefault="00115F4D">
            <w:pPr>
              <w:jc w:val="center"/>
              <w:rPr>
                <w:rFonts w:ascii="宋体" w:hAnsi="宋体" w:cs="宋体"/>
                <w:kern w:val="28"/>
                <w:position w:val="-40"/>
                <w:sz w:val="24"/>
              </w:rPr>
            </w:pPr>
          </w:p>
        </w:tc>
      </w:tr>
    </w:tbl>
    <w:p w:rsidR="00115F4D" w:rsidRPr="00F84399" w:rsidRDefault="00D03F6C">
      <w:pPr>
        <w:textAlignment w:val="baseline"/>
        <w:rPr>
          <w:rFonts w:ascii="宋体" w:hAnsi="宋体" w:cs="宋体"/>
          <w:bCs/>
          <w:sz w:val="28"/>
          <w:szCs w:val="28"/>
        </w:rPr>
      </w:pPr>
      <w:r w:rsidRPr="00F84399">
        <w:rPr>
          <w:rFonts w:ascii="宋体" w:hAnsi="宋体" w:cs="宋体" w:hint="eastAsia"/>
          <w:bCs/>
          <w:sz w:val="28"/>
          <w:szCs w:val="28"/>
        </w:rPr>
        <w:t>注:所填写的获得技术职称年限的时间应与职称证书所显示发证时间到投标截止时间的年限一致,否则评标时以两者较短计分。</w:t>
      </w:r>
    </w:p>
    <w:p w:rsidR="00115F4D" w:rsidRPr="00F84399" w:rsidRDefault="00D03F6C">
      <w:pPr>
        <w:ind w:firstLineChars="200" w:firstLine="560"/>
        <w:textAlignment w:val="baseline"/>
        <w:rPr>
          <w:rFonts w:ascii="宋体" w:hAnsi="宋体" w:cs="宋体"/>
          <w:bCs/>
          <w:sz w:val="28"/>
          <w:szCs w:val="28"/>
        </w:rPr>
      </w:pPr>
      <w:r w:rsidRPr="00F84399">
        <w:rPr>
          <w:rFonts w:ascii="宋体" w:hAnsi="宋体" w:cs="宋体" w:hint="eastAsia"/>
          <w:bCs/>
          <w:sz w:val="28"/>
          <w:szCs w:val="28"/>
        </w:rPr>
        <w:t>本人承诺以上填写内容真实有效。我知道隐瞒有关真实情况和填报虚假信息是严重的违法行为，以上关于我本人的基本信息及其业绩如有虚假，本人愿接受招标监管主管部门或其他有关部门依法给予的</w:t>
      </w:r>
      <w:r w:rsidRPr="00F84399">
        <w:rPr>
          <w:rFonts w:ascii="宋体" w:hAnsi="宋体" w:cs="宋体" w:hint="eastAsia"/>
          <w:bCs/>
          <w:sz w:val="28"/>
          <w:szCs w:val="28"/>
        </w:rPr>
        <w:lastRenderedPageBreak/>
        <w:t>行政处罚并纳入个人诚信记录，除身份证号外，本人同意上述内容在评标后全部公开。</w:t>
      </w:r>
    </w:p>
    <w:p w:rsidR="00115F4D" w:rsidRPr="00F84399" w:rsidRDefault="00115F4D">
      <w:pPr>
        <w:wordWrap w:val="0"/>
        <w:jc w:val="right"/>
        <w:rPr>
          <w:rFonts w:ascii="宋体" w:hAnsi="宋体" w:cs="宋体"/>
          <w:bCs/>
          <w:sz w:val="28"/>
          <w:szCs w:val="28"/>
        </w:rPr>
      </w:pPr>
    </w:p>
    <w:p w:rsidR="00115F4D" w:rsidRPr="00F84399" w:rsidRDefault="00115F4D">
      <w:pPr>
        <w:jc w:val="right"/>
        <w:rPr>
          <w:rFonts w:ascii="宋体" w:hAnsi="宋体" w:cs="宋体"/>
          <w:bCs/>
          <w:sz w:val="28"/>
          <w:szCs w:val="28"/>
        </w:rPr>
      </w:pPr>
    </w:p>
    <w:p w:rsidR="00115F4D" w:rsidRPr="00F84399" w:rsidRDefault="00115F4D">
      <w:pPr>
        <w:jc w:val="right"/>
        <w:rPr>
          <w:rFonts w:ascii="宋体" w:hAnsi="宋体" w:cs="宋体"/>
          <w:bCs/>
          <w:sz w:val="28"/>
          <w:szCs w:val="28"/>
        </w:rPr>
      </w:pPr>
    </w:p>
    <w:p w:rsidR="00115F4D" w:rsidRPr="00F84399" w:rsidRDefault="00D03F6C">
      <w:pPr>
        <w:jc w:val="center"/>
        <w:rPr>
          <w:rFonts w:ascii="宋体" w:hAnsi="宋体" w:cs="宋体"/>
          <w:bCs/>
          <w:sz w:val="28"/>
          <w:szCs w:val="28"/>
        </w:rPr>
      </w:pPr>
      <w:r w:rsidRPr="00F84399">
        <w:rPr>
          <w:rFonts w:ascii="宋体" w:hAnsi="宋体" w:cs="宋体" w:hint="eastAsia"/>
          <w:bCs/>
          <w:sz w:val="28"/>
          <w:szCs w:val="28"/>
        </w:rPr>
        <w:t xml:space="preserve">                            本人签字：</w:t>
      </w:r>
    </w:p>
    <w:p w:rsidR="00115F4D" w:rsidRPr="00F84399" w:rsidRDefault="00D03F6C">
      <w:pPr>
        <w:wordWrap w:val="0"/>
        <w:jc w:val="center"/>
        <w:rPr>
          <w:rFonts w:ascii="宋体" w:hAnsi="宋体" w:cs="宋体"/>
          <w:bCs/>
          <w:sz w:val="28"/>
          <w:szCs w:val="28"/>
        </w:rPr>
      </w:pPr>
      <w:r w:rsidRPr="00F84399">
        <w:rPr>
          <w:rFonts w:ascii="宋体" w:hAnsi="宋体" w:cs="宋体" w:hint="eastAsia"/>
          <w:bCs/>
          <w:sz w:val="28"/>
          <w:szCs w:val="28"/>
        </w:rPr>
        <w:t xml:space="preserve">                           年 月 日</w:t>
      </w:r>
    </w:p>
    <w:p w:rsidR="00115F4D" w:rsidRPr="00F84399" w:rsidRDefault="00115F4D">
      <w:pPr>
        <w:jc w:val="center"/>
        <w:rPr>
          <w:rFonts w:ascii="宋体" w:hAnsi="宋体" w:cs="宋体"/>
          <w:bCs/>
          <w:sz w:val="28"/>
          <w:szCs w:val="28"/>
        </w:rPr>
      </w:pPr>
    </w:p>
    <w:p w:rsidR="00115F4D" w:rsidRPr="00F84399" w:rsidRDefault="00115F4D">
      <w:pPr>
        <w:jc w:val="center"/>
        <w:rPr>
          <w:rFonts w:ascii="宋体" w:hAnsi="宋体" w:cs="宋体"/>
          <w:bCs/>
          <w:sz w:val="28"/>
          <w:szCs w:val="28"/>
        </w:rPr>
      </w:pPr>
    </w:p>
    <w:p w:rsidR="00115F4D" w:rsidRPr="00F84399" w:rsidRDefault="00D03F6C">
      <w:pPr>
        <w:ind w:firstLineChars="196" w:firstLine="549"/>
        <w:rPr>
          <w:rFonts w:ascii="宋体" w:hAnsi="宋体" w:cs="宋体"/>
          <w:bCs/>
          <w:sz w:val="28"/>
          <w:szCs w:val="28"/>
        </w:rPr>
      </w:pPr>
      <w:r w:rsidRPr="00F84399">
        <w:rPr>
          <w:rFonts w:ascii="宋体" w:hAnsi="宋体" w:cs="宋体" w:hint="eastAsia"/>
          <w:bCs/>
          <w:sz w:val="28"/>
          <w:szCs w:val="28"/>
        </w:rPr>
        <w:t>我公司承诺上述内容真实有效。我公司知道隐瞒有关真实情况和填报虚假信息是严重的违法行为，上述内容如有虚假，我公司愿接受招标监管部门或其他有关部门依法给予的行政处罚，并接受招标人将我公司永久进入黑名单，不参与招标人今后所有项目的投标。</w:t>
      </w:r>
    </w:p>
    <w:p w:rsidR="00115F4D" w:rsidRPr="00F84399" w:rsidRDefault="00115F4D">
      <w:pPr>
        <w:jc w:val="right"/>
        <w:rPr>
          <w:rFonts w:ascii="宋体" w:hAnsi="宋体" w:cs="宋体"/>
          <w:bCs/>
          <w:sz w:val="28"/>
          <w:szCs w:val="28"/>
        </w:rPr>
      </w:pPr>
    </w:p>
    <w:p w:rsidR="00115F4D" w:rsidRPr="00F84399" w:rsidRDefault="00115F4D">
      <w:pPr>
        <w:jc w:val="right"/>
        <w:rPr>
          <w:rFonts w:ascii="宋体" w:hAnsi="宋体" w:cs="宋体"/>
          <w:bCs/>
          <w:sz w:val="28"/>
          <w:szCs w:val="28"/>
        </w:rPr>
      </w:pPr>
    </w:p>
    <w:p w:rsidR="00115F4D" w:rsidRPr="00F84399" w:rsidRDefault="00115F4D">
      <w:pPr>
        <w:jc w:val="right"/>
        <w:rPr>
          <w:rFonts w:ascii="宋体" w:hAnsi="宋体" w:cs="宋体"/>
          <w:bCs/>
          <w:sz w:val="28"/>
          <w:szCs w:val="28"/>
        </w:rPr>
      </w:pPr>
    </w:p>
    <w:p w:rsidR="00115F4D" w:rsidRPr="00F84399" w:rsidRDefault="00D03F6C">
      <w:pPr>
        <w:jc w:val="center"/>
        <w:rPr>
          <w:rFonts w:ascii="宋体" w:hAnsi="宋体" w:cs="宋体"/>
          <w:bCs/>
          <w:sz w:val="28"/>
          <w:szCs w:val="28"/>
        </w:rPr>
      </w:pPr>
      <w:r w:rsidRPr="00F84399">
        <w:rPr>
          <w:rFonts w:ascii="宋体" w:hAnsi="宋体" w:cs="宋体" w:hint="eastAsia"/>
          <w:bCs/>
          <w:sz w:val="28"/>
          <w:szCs w:val="28"/>
        </w:rPr>
        <w:t xml:space="preserve">                                单位盖章</w:t>
      </w:r>
    </w:p>
    <w:p w:rsidR="00115F4D" w:rsidRPr="00F84399" w:rsidRDefault="00D03F6C">
      <w:pPr>
        <w:jc w:val="center"/>
        <w:rPr>
          <w:rFonts w:ascii="宋体" w:hAnsi="宋体" w:cs="宋体"/>
          <w:bCs/>
          <w:sz w:val="28"/>
          <w:szCs w:val="28"/>
        </w:rPr>
      </w:pPr>
      <w:r w:rsidRPr="00F84399">
        <w:rPr>
          <w:rFonts w:ascii="宋体" w:hAnsi="宋体" w:cs="宋体" w:hint="eastAsia"/>
          <w:bCs/>
          <w:sz w:val="28"/>
          <w:szCs w:val="28"/>
        </w:rPr>
        <w:t xml:space="preserve">                                 年 月 日</w:t>
      </w:r>
    </w:p>
    <w:p w:rsidR="00115F4D" w:rsidRPr="00F84399" w:rsidRDefault="00115F4D">
      <w:pPr>
        <w:widowControl/>
        <w:spacing w:line="600" w:lineRule="exact"/>
        <w:ind w:firstLineChars="200" w:firstLine="420"/>
        <w:jc w:val="center"/>
        <w:rPr>
          <w:rFonts w:ascii="宋体" w:hAnsi="宋体" w:cs="宋体"/>
          <w:kern w:val="0"/>
          <w:szCs w:val="32"/>
        </w:rPr>
      </w:pPr>
    </w:p>
    <w:p w:rsidR="00115F4D" w:rsidRPr="00F84399" w:rsidRDefault="00115F4D">
      <w:pPr>
        <w:jc w:val="left"/>
        <w:rPr>
          <w:rFonts w:ascii="宋体" w:hAnsi="宋体" w:cs="宋体"/>
        </w:rPr>
      </w:pPr>
    </w:p>
    <w:p w:rsidR="00115F4D" w:rsidRPr="00F84399" w:rsidRDefault="00115F4D">
      <w:pPr>
        <w:jc w:val="center"/>
        <w:rPr>
          <w:rFonts w:ascii="宋体" w:hAnsi="宋体" w:cs="宋体"/>
        </w:rPr>
      </w:pPr>
    </w:p>
    <w:p w:rsidR="00115F4D" w:rsidRPr="00F84399" w:rsidRDefault="00115F4D">
      <w:pPr>
        <w:tabs>
          <w:tab w:val="left" w:pos="720"/>
        </w:tabs>
        <w:jc w:val="center"/>
        <w:rPr>
          <w:rFonts w:ascii="宋体" w:hAnsi="宋体" w:cs="宋体"/>
        </w:rPr>
        <w:sectPr w:rsidR="00115F4D" w:rsidRPr="00F84399">
          <w:pgSz w:w="11906" w:h="16838"/>
          <w:pgMar w:top="1440" w:right="1800" w:bottom="1440" w:left="1800" w:header="851" w:footer="992" w:gutter="0"/>
          <w:cols w:space="720"/>
          <w:docGrid w:type="lines" w:linePitch="312"/>
        </w:sectPr>
      </w:pPr>
    </w:p>
    <w:p w:rsidR="00115F4D" w:rsidRPr="00F84399" w:rsidRDefault="00D03F6C">
      <w:pPr>
        <w:pStyle w:val="NormalIndent"/>
        <w:ind w:firstLine="0"/>
        <w:jc w:val="left"/>
        <w:rPr>
          <w:rFonts w:ascii="宋体" w:hAnsi="宋体" w:cs="宋体"/>
          <w:szCs w:val="22"/>
        </w:rPr>
      </w:pPr>
      <w:r w:rsidRPr="00F84399">
        <w:rPr>
          <w:rFonts w:ascii="宋体" w:hAnsi="宋体" w:cs="宋体" w:hint="eastAsia"/>
          <w:szCs w:val="22"/>
        </w:rPr>
        <w:lastRenderedPageBreak/>
        <w:t>附件七 企业类似工程业绩信息表</w:t>
      </w:r>
    </w:p>
    <w:p w:rsidR="00115F4D" w:rsidRPr="00F84399" w:rsidRDefault="00115F4D">
      <w:pPr>
        <w:pStyle w:val="NormalIndent"/>
        <w:jc w:val="center"/>
        <w:rPr>
          <w:rStyle w:val="NormalCharacter"/>
          <w:rFonts w:ascii="宋体" w:hAnsi="宋体" w:cs="宋体"/>
          <w:sz w:val="24"/>
        </w:rPr>
      </w:pPr>
    </w:p>
    <w:p w:rsidR="00115F4D" w:rsidRPr="00F84399" w:rsidRDefault="00D03F6C">
      <w:pPr>
        <w:pStyle w:val="NormalIndent"/>
        <w:jc w:val="center"/>
        <w:rPr>
          <w:rStyle w:val="NormalCharacter"/>
          <w:rFonts w:ascii="宋体" w:hAnsi="宋体" w:cs="宋体"/>
          <w:sz w:val="24"/>
        </w:rPr>
      </w:pPr>
      <w:r w:rsidRPr="00F84399">
        <w:rPr>
          <w:rStyle w:val="NormalCharacter"/>
          <w:rFonts w:ascii="宋体" w:hAnsi="宋体" w:cs="宋体" w:hint="eastAsia"/>
          <w:sz w:val="24"/>
        </w:rPr>
        <w:t>企业类似工程业绩信息表</w:t>
      </w:r>
    </w:p>
    <w:p w:rsidR="00115F4D" w:rsidRPr="00F84399" w:rsidRDefault="00115F4D">
      <w:pPr>
        <w:pStyle w:val="NormalIndent"/>
        <w:jc w:val="center"/>
        <w:rPr>
          <w:rStyle w:val="NormalCharacter"/>
          <w:rFonts w:ascii="宋体" w:hAnsi="宋体" w:cs="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69"/>
        <w:gridCol w:w="2869"/>
      </w:tblGrid>
      <w:tr w:rsidR="00115F4D" w:rsidRPr="00F84399">
        <w:trPr>
          <w:trHeight w:val="483"/>
        </w:trPr>
        <w:tc>
          <w:tcPr>
            <w:tcW w:w="1384" w:type="dxa"/>
            <w:vAlign w:val="center"/>
          </w:tcPr>
          <w:p w:rsidR="00115F4D" w:rsidRPr="00F84399" w:rsidRDefault="00D03F6C">
            <w:pPr>
              <w:pStyle w:val="NormalIndent"/>
              <w:ind w:firstLine="0"/>
              <w:jc w:val="center"/>
              <w:rPr>
                <w:rStyle w:val="NormalCharacter"/>
                <w:rFonts w:ascii="宋体" w:hAnsi="宋体" w:cs="宋体"/>
                <w:sz w:val="24"/>
              </w:rPr>
            </w:pPr>
            <w:r w:rsidRPr="00F84399">
              <w:rPr>
                <w:rStyle w:val="NormalCharacter"/>
                <w:rFonts w:ascii="宋体" w:hAnsi="宋体" w:cs="宋体" w:hint="eastAsia"/>
                <w:sz w:val="24"/>
              </w:rPr>
              <w:t>序号</w:t>
            </w:r>
          </w:p>
        </w:tc>
        <w:tc>
          <w:tcPr>
            <w:tcW w:w="4269" w:type="dxa"/>
            <w:vAlign w:val="center"/>
          </w:tcPr>
          <w:p w:rsidR="00115F4D" w:rsidRPr="00F84399" w:rsidRDefault="00D03F6C">
            <w:pPr>
              <w:pStyle w:val="NormalIndent"/>
              <w:jc w:val="center"/>
              <w:rPr>
                <w:rStyle w:val="NormalCharacter"/>
                <w:rFonts w:ascii="宋体" w:hAnsi="宋体" w:cs="宋体"/>
                <w:sz w:val="24"/>
              </w:rPr>
            </w:pPr>
            <w:r w:rsidRPr="00F84399">
              <w:rPr>
                <w:rStyle w:val="NormalCharacter"/>
                <w:rFonts w:ascii="宋体" w:hAnsi="宋体" w:cs="宋体" w:hint="eastAsia"/>
                <w:sz w:val="24"/>
              </w:rPr>
              <w:t>项目名称</w:t>
            </w:r>
          </w:p>
        </w:tc>
        <w:tc>
          <w:tcPr>
            <w:tcW w:w="2869" w:type="dxa"/>
            <w:vAlign w:val="center"/>
          </w:tcPr>
          <w:p w:rsidR="00115F4D" w:rsidRPr="00F84399" w:rsidRDefault="00D03F6C">
            <w:pPr>
              <w:pStyle w:val="NormalIndent"/>
              <w:jc w:val="center"/>
              <w:rPr>
                <w:rStyle w:val="NormalCharacter"/>
                <w:rFonts w:ascii="宋体" w:hAnsi="宋体" w:cs="宋体"/>
                <w:sz w:val="24"/>
              </w:rPr>
            </w:pPr>
            <w:r w:rsidRPr="00F84399">
              <w:rPr>
                <w:rStyle w:val="NormalCharacter"/>
                <w:rFonts w:ascii="宋体" w:hAnsi="宋体" w:cs="宋体" w:hint="eastAsia"/>
                <w:sz w:val="24"/>
              </w:rPr>
              <w:t>项目编码</w:t>
            </w:r>
          </w:p>
        </w:tc>
      </w:tr>
      <w:tr w:rsidR="00115F4D" w:rsidRPr="00F84399">
        <w:trPr>
          <w:trHeight w:val="483"/>
        </w:trPr>
        <w:tc>
          <w:tcPr>
            <w:tcW w:w="1384" w:type="dxa"/>
          </w:tcPr>
          <w:p w:rsidR="00115F4D" w:rsidRPr="00F84399" w:rsidRDefault="00115F4D">
            <w:pPr>
              <w:pStyle w:val="NormalIndent"/>
              <w:jc w:val="center"/>
              <w:rPr>
                <w:rStyle w:val="NormalCharacter"/>
                <w:rFonts w:ascii="宋体" w:hAnsi="宋体" w:cs="宋体"/>
                <w:sz w:val="24"/>
              </w:rPr>
            </w:pPr>
          </w:p>
        </w:tc>
        <w:tc>
          <w:tcPr>
            <w:tcW w:w="4269" w:type="dxa"/>
          </w:tcPr>
          <w:p w:rsidR="00115F4D" w:rsidRPr="00F84399" w:rsidRDefault="00115F4D">
            <w:pPr>
              <w:pStyle w:val="NormalIndent"/>
              <w:jc w:val="center"/>
              <w:rPr>
                <w:rStyle w:val="NormalCharacter"/>
                <w:rFonts w:ascii="宋体" w:hAnsi="宋体" w:cs="宋体"/>
                <w:sz w:val="24"/>
              </w:rPr>
            </w:pPr>
          </w:p>
        </w:tc>
        <w:tc>
          <w:tcPr>
            <w:tcW w:w="2869" w:type="dxa"/>
          </w:tcPr>
          <w:p w:rsidR="00115F4D" w:rsidRPr="00F84399" w:rsidRDefault="00115F4D">
            <w:pPr>
              <w:pStyle w:val="NormalIndent"/>
              <w:jc w:val="center"/>
              <w:rPr>
                <w:rStyle w:val="NormalCharacter"/>
                <w:rFonts w:ascii="宋体" w:hAnsi="宋体" w:cs="宋体"/>
                <w:sz w:val="24"/>
              </w:rPr>
            </w:pPr>
          </w:p>
        </w:tc>
      </w:tr>
      <w:tr w:rsidR="00115F4D" w:rsidRPr="00F84399">
        <w:trPr>
          <w:trHeight w:val="483"/>
        </w:trPr>
        <w:tc>
          <w:tcPr>
            <w:tcW w:w="1384" w:type="dxa"/>
          </w:tcPr>
          <w:p w:rsidR="00115F4D" w:rsidRPr="00F84399" w:rsidRDefault="00115F4D">
            <w:pPr>
              <w:pStyle w:val="NormalIndent"/>
              <w:jc w:val="center"/>
              <w:rPr>
                <w:rStyle w:val="NormalCharacter"/>
                <w:rFonts w:ascii="宋体" w:hAnsi="宋体" w:cs="宋体"/>
                <w:sz w:val="24"/>
              </w:rPr>
            </w:pPr>
          </w:p>
        </w:tc>
        <w:tc>
          <w:tcPr>
            <w:tcW w:w="4269" w:type="dxa"/>
          </w:tcPr>
          <w:p w:rsidR="00115F4D" w:rsidRPr="00F84399" w:rsidRDefault="00115F4D">
            <w:pPr>
              <w:pStyle w:val="NormalIndent"/>
              <w:jc w:val="center"/>
              <w:rPr>
                <w:rStyle w:val="NormalCharacter"/>
                <w:rFonts w:ascii="宋体" w:hAnsi="宋体" w:cs="宋体"/>
                <w:sz w:val="24"/>
              </w:rPr>
            </w:pPr>
          </w:p>
        </w:tc>
        <w:tc>
          <w:tcPr>
            <w:tcW w:w="2869" w:type="dxa"/>
          </w:tcPr>
          <w:p w:rsidR="00115F4D" w:rsidRPr="00F84399" w:rsidRDefault="00115F4D">
            <w:pPr>
              <w:pStyle w:val="NormalIndent"/>
              <w:jc w:val="center"/>
              <w:rPr>
                <w:rStyle w:val="NormalCharacter"/>
                <w:rFonts w:ascii="宋体" w:hAnsi="宋体" w:cs="宋体"/>
                <w:sz w:val="24"/>
              </w:rPr>
            </w:pPr>
          </w:p>
        </w:tc>
      </w:tr>
      <w:tr w:rsidR="00115F4D" w:rsidRPr="00F84399">
        <w:trPr>
          <w:trHeight w:val="483"/>
        </w:trPr>
        <w:tc>
          <w:tcPr>
            <w:tcW w:w="1384" w:type="dxa"/>
          </w:tcPr>
          <w:p w:rsidR="00115F4D" w:rsidRPr="00F84399" w:rsidRDefault="00115F4D">
            <w:pPr>
              <w:pStyle w:val="NormalIndent"/>
              <w:jc w:val="center"/>
              <w:rPr>
                <w:rStyle w:val="NormalCharacter"/>
                <w:rFonts w:ascii="宋体" w:hAnsi="宋体" w:cs="宋体"/>
                <w:sz w:val="24"/>
              </w:rPr>
            </w:pPr>
          </w:p>
        </w:tc>
        <w:tc>
          <w:tcPr>
            <w:tcW w:w="4269" w:type="dxa"/>
          </w:tcPr>
          <w:p w:rsidR="00115F4D" w:rsidRPr="00F84399" w:rsidRDefault="00115F4D">
            <w:pPr>
              <w:pStyle w:val="NormalIndent"/>
              <w:jc w:val="center"/>
              <w:rPr>
                <w:rStyle w:val="NormalCharacter"/>
                <w:rFonts w:ascii="宋体" w:hAnsi="宋体" w:cs="宋体"/>
                <w:sz w:val="24"/>
              </w:rPr>
            </w:pPr>
          </w:p>
        </w:tc>
        <w:tc>
          <w:tcPr>
            <w:tcW w:w="2869" w:type="dxa"/>
          </w:tcPr>
          <w:p w:rsidR="00115F4D" w:rsidRPr="00F84399" w:rsidRDefault="00115F4D">
            <w:pPr>
              <w:pStyle w:val="NormalIndent"/>
              <w:jc w:val="center"/>
              <w:rPr>
                <w:rStyle w:val="NormalCharacter"/>
                <w:rFonts w:ascii="宋体" w:hAnsi="宋体" w:cs="宋体"/>
                <w:sz w:val="24"/>
              </w:rPr>
            </w:pPr>
          </w:p>
        </w:tc>
      </w:tr>
      <w:tr w:rsidR="00115F4D" w:rsidRPr="00F84399">
        <w:trPr>
          <w:trHeight w:val="498"/>
        </w:trPr>
        <w:tc>
          <w:tcPr>
            <w:tcW w:w="1384" w:type="dxa"/>
          </w:tcPr>
          <w:p w:rsidR="00115F4D" w:rsidRPr="00F84399" w:rsidRDefault="00115F4D">
            <w:pPr>
              <w:pStyle w:val="NormalIndent"/>
              <w:jc w:val="center"/>
              <w:rPr>
                <w:rStyle w:val="NormalCharacter"/>
                <w:rFonts w:ascii="宋体" w:hAnsi="宋体" w:cs="宋体"/>
                <w:sz w:val="24"/>
              </w:rPr>
            </w:pPr>
          </w:p>
        </w:tc>
        <w:tc>
          <w:tcPr>
            <w:tcW w:w="4269" w:type="dxa"/>
          </w:tcPr>
          <w:p w:rsidR="00115F4D" w:rsidRPr="00F84399" w:rsidRDefault="00115F4D">
            <w:pPr>
              <w:pStyle w:val="NormalIndent"/>
              <w:jc w:val="center"/>
              <w:rPr>
                <w:rStyle w:val="NormalCharacter"/>
                <w:rFonts w:ascii="宋体" w:hAnsi="宋体" w:cs="宋体"/>
                <w:sz w:val="24"/>
              </w:rPr>
            </w:pPr>
          </w:p>
        </w:tc>
        <w:tc>
          <w:tcPr>
            <w:tcW w:w="2869" w:type="dxa"/>
          </w:tcPr>
          <w:p w:rsidR="00115F4D" w:rsidRPr="00F84399" w:rsidRDefault="00115F4D">
            <w:pPr>
              <w:pStyle w:val="NormalIndent"/>
              <w:jc w:val="center"/>
              <w:rPr>
                <w:rStyle w:val="NormalCharacter"/>
                <w:rFonts w:ascii="宋体" w:hAnsi="宋体" w:cs="宋体"/>
                <w:sz w:val="24"/>
              </w:rPr>
            </w:pPr>
          </w:p>
        </w:tc>
      </w:tr>
    </w:tbl>
    <w:p w:rsidR="00115F4D" w:rsidRPr="00F84399" w:rsidRDefault="00115F4D">
      <w:pPr>
        <w:pStyle w:val="NormalIndent"/>
        <w:jc w:val="center"/>
        <w:rPr>
          <w:rStyle w:val="NormalCharacter"/>
          <w:rFonts w:ascii="宋体" w:hAnsi="宋体" w:cs="宋体"/>
          <w:sz w:val="24"/>
        </w:rPr>
      </w:pPr>
    </w:p>
    <w:p w:rsidR="00115F4D" w:rsidRPr="00F84399" w:rsidRDefault="00D03F6C">
      <w:pPr>
        <w:pStyle w:val="ae"/>
        <w:ind w:right="496" w:firstLineChars="1500" w:firstLine="3720"/>
        <w:rPr>
          <w:rFonts w:ascii="宋体" w:hAnsi="宋体" w:cs="宋体"/>
        </w:rPr>
      </w:pPr>
      <w:r w:rsidRPr="00F84399">
        <w:rPr>
          <w:rFonts w:ascii="宋体" w:hAnsi="宋体" w:cs="宋体" w:hint="eastAsia"/>
        </w:rPr>
        <w:t>投 标 人：（盖章）</w:t>
      </w:r>
    </w:p>
    <w:p w:rsidR="00115F4D" w:rsidRPr="00F84399" w:rsidRDefault="00D03F6C">
      <w:pPr>
        <w:pStyle w:val="ae"/>
        <w:ind w:firstLineChars="279" w:firstLine="692"/>
        <w:jc w:val="right"/>
        <w:rPr>
          <w:rFonts w:ascii="宋体" w:hAnsi="宋体" w:cs="宋体"/>
        </w:rPr>
      </w:pPr>
      <w:r w:rsidRPr="00F84399">
        <w:rPr>
          <w:rFonts w:ascii="宋体" w:hAnsi="宋体" w:cs="宋体" w:hint="eastAsia"/>
        </w:rPr>
        <w:t>法定代表人或授权代理人（签字或盖章）：</w:t>
      </w:r>
    </w:p>
    <w:p w:rsidR="00115F4D" w:rsidRPr="00F84399" w:rsidRDefault="00D03F6C">
      <w:pPr>
        <w:tabs>
          <w:tab w:val="left" w:pos="720"/>
        </w:tabs>
        <w:snapToGrid w:val="0"/>
        <w:spacing w:line="360" w:lineRule="auto"/>
        <w:ind w:firstLineChars="1500" w:firstLine="3720"/>
        <w:rPr>
          <w:rFonts w:ascii="宋体" w:hAnsi="宋体" w:cs="宋体"/>
          <w:spacing w:val="4"/>
          <w:kern w:val="0"/>
          <w:sz w:val="24"/>
          <w:szCs w:val="24"/>
        </w:rPr>
      </w:pPr>
      <w:r w:rsidRPr="00F84399">
        <w:rPr>
          <w:rFonts w:ascii="宋体" w:hAnsi="宋体" w:cs="宋体" w:hint="eastAsia"/>
          <w:spacing w:val="4"/>
          <w:kern w:val="0"/>
          <w:sz w:val="24"/>
          <w:szCs w:val="24"/>
        </w:rPr>
        <w:t>日    期：    年    月    日</w:t>
      </w:r>
    </w:p>
    <w:p w:rsidR="00115F4D" w:rsidRPr="00F84399" w:rsidRDefault="00115F4D">
      <w:pPr>
        <w:tabs>
          <w:tab w:val="left" w:pos="720"/>
        </w:tabs>
        <w:snapToGrid w:val="0"/>
        <w:spacing w:line="360" w:lineRule="auto"/>
        <w:ind w:firstLineChars="1500" w:firstLine="3720"/>
        <w:rPr>
          <w:rFonts w:ascii="宋体" w:hAnsi="宋体" w:cs="宋体"/>
          <w:spacing w:val="4"/>
          <w:kern w:val="0"/>
          <w:sz w:val="24"/>
          <w:szCs w:val="24"/>
        </w:rPr>
      </w:pPr>
    </w:p>
    <w:p w:rsidR="00115F4D" w:rsidRPr="00F84399" w:rsidRDefault="00D03F6C">
      <w:pPr>
        <w:autoSpaceDE w:val="0"/>
        <w:autoSpaceDN w:val="0"/>
        <w:adjustRightInd w:val="0"/>
        <w:jc w:val="center"/>
        <w:rPr>
          <w:rStyle w:val="10"/>
          <w:rFonts w:ascii="宋体" w:hAnsi="宋体" w:cs="宋体"/>
        </w:rPr>
      </w:pPr>
      <w:r w:rsidRPr="00F84399">
        <w:rPr>
          <w:rFonts w:ascii="宋体" w:hAnsi="宋体" w:cs="宋体" w:hint="eastAsia"/>
        </w:rPr>
        <w:br w:type="page"/>
      </w:r>
      <w:bookmarkStart w:id="42" w:name="_Toc26815341"/>
      <w:r w:rsidRPr="00F84399">
        <w:rPr>
          <w:rStyle w:val="10"/>
          <w:rFonts w:ascii="宋体" w:hAnsi="宋体" w:cs="宋体" w:hint="eastAsia"/>
        </w:rPr>
        <w:lastRenderedPageBreak/>
        <w:t>第五章 技术条件（工程建设标准）</w:t>
      </w:r>
      <w:bookmarkEnd w:id="39"/>
      <w:bookmarkEnd w:id="42"/>
    </w:p>
    <w:p w:rsidR="00115F4D" w:rsidRPr="00F84399" w:rsidRDefault="00D03F6C">
      <w:pPr>
        <w:spacing w:line="360" w:lineRule="auto"/>
        <w:ind w:firstLineChars="200" w:firstLine="480"/>
        <w:rPr>
          <w:rFonts w:ascii="宋体" w:hAnsi="宋体" w:cs="宋体"/>
          <w:sz w:val="24"/>
          <w:szCs w:val="24"/>
        </w:rPr>
      </w:pPr>
      <w:r w:rsidRPr="00F84399">
        <w:rPr>
          <w:rFonts w:ascii="宋体" w:hAnsi="宋体" w:cs="宋体" w:hint="eastAsia"/>
          <w:sz w:val="24"/>
          <w:szCs w:val="24"/>
        </w:rPr>
        <w:t>以中华人民共和国现行技术和验收规范、图纸中规定的其它技术和验收标准、遵照招标人相关规定要求为准。</w:t>
      </w:r>
    </w:p>
    <w:p w:rsidR="00115F4D" w:rsidRPr="00F84399" w:rsidRDefault="00D03F6C">
      <w:pPr>
        <w:spacing w:line="360" w:lineRule="auto"/>
        <w:ind w:firstLineChars="200" w:firstLine="480"/>
        <w:rPr>
          <w:rFonts w:ascii="宋体" w:hAnsi="宋体" w:cs="宋体"/>
          <w:bCs/>
          <w:sz w:val="24"/>
          <w:szCs w:val="24"/>
        </w:rPr>
      </w:pPr>
      <w:bookmarkStart w:id="43" w:name="_Toc10065"/>
      <w:bookmarkStart w:id="44" w:name="_Toc503284277"/>
      <w:r w:rsidRPr="00F84399">
        <w:rPr>
          <w:rFonts w:ascii="宋体" w:hAnsi="宋体" w:cs="宋体" w:hint="eastAsia"/>
          <w:bCs/>
          <w:sz w:val="24"/>
          <w:szCs w:val="24"/>
        </w:rPr>
        <w:t>1.具体按施工图纸。</w:t>
      </w:r>
      <w:bookmarkEnd w:id="43"/>
      <w:bookmarkEnd w:id="44"/>
    </w:p>
    <w:p w:rsidR="00115F4D" w:rsidRPr="00F84399" w:rsidRDefault="00D03F6C">
      <w:pPr>
        <w:spacing w:line="360" w:lineRule="auto"/>
        <w:ind w:firstLineChars="200" w:firstLine="480"/>
        <w:rPr>
          <w:rFonts w:ascii="宋体" w:hAnsi="宋体" w:cs="宋体"/>
          <w:bCs/>
          <w:sz w:val="24"/>
          <w:szCs w:val="24"/>
        </w:rPr>
      </w:pPr>
      <w:bookmarkStart w:id="45" w:name="_Toc12842"/>
      <w:bookmarkStart w:id="46" w:name="_Toc503284278"/>
      <w:r w:rsidRPr="00F84399">
        <w:rPr>
          <w:rFonts w:ascii="宋体" w:hAnsi="宋体" w:cs="宋体" w:hint="eastAsia"/>
          <w:bCs/>
          <w:sz w:val="24"/>
          <w:szCs w:val="24"/>
        </w:rPr>
        <w:t>2.依据设计文件的要求，本招标工程项目的材料、设备、施工须达到中华人民共和国以及省、市或行业的工程建设标准、规范的要求。</w:t>
      </w:r>
      <w:bookmarkEnd w:id="45"/>
      <w:bookmarkEnd w:id="46"/>
    </w:p>
    <w:p w:rsidR="00115F4D" w:rsidRPr="00F84399" w:rsidRDefault="00115F4D">
      <w:pPr>
        <w:pStyle w:val="ae"/>
        <w:spacing w:line="336" w:lineRule="auto"/>
        <w:ind w:firstLine="496"/>
        <w:rPr>
          <w:rFonts w:ascii="宋体" w:hAnsi="宋体" w:cs="宋体"/>
        </w:rPr>
      </w:pPr>
    </w:p>
    <w:p w:rsidR="00115F4D" w:rsidRPr="00F84399" w:rsidRDefault="00115F4D">
      <w:pPr>
        <w:rPr>
          <w:rFonts w:ascii="宋体" w:hAnsi="宋体" w:cs="宋体"/>
          <w:b/>
          <w:sz w:val="44"/>
          <w:szCs w:val="44"/>
        </w:rPr>
      </w:pPr>
    </w:p>
    <w:p w:rsidR="00115F4D" w:rsidRPr="00F84399" w:rsidRDefault="00115F4D">
      <w:pPr>
        <w:rPr>
          <w:rFonts w:ascii="宋体" w:hAnsi="宋体" w:cs="宋体"/>
          <w:b/>
          <w:sz w:val="44"/>
          <w:szCs w:val="44"/>
        </w:rPr>
      </w:pPr>
    </w:p>
    <w:p w:rsidR="00115F4D" w:rsidRPr="00F84399" w:rsidRDefault="00D03F6C">
      <w:pPr>
        <w:rPr>
          <w:rFonts w:ascii="宋体" w:hAnsi="宋体" w:cs="宋体"/>
          <w:b/>
          <w:sz w:val="44"/>
          <w:szCs w:val="44"/>
        </w:rPr>
      </w:pPr>
      <w:r w:rsidRPr="00F84399">
        <w:rPr>
          <w:rFonts w:ascii="宋体" w:hAnsi="宋体" w:cs="宋体" w:hint="eastAsia"/>
          <w:b/>
          <w:sz w:val="44"/>
          <w:szCs w:val="44"/>
        </w:rPr>
        <w:br w:type="page"/>
      </w:r>
    </w:p>
    <w:p w:rsidR="00115F4D" w:rsidRPr="00F84399" w:rsidRDefault="00D03F6C">
      <w:pPr>
        <w:pStyle w:val="1"/>
        <w:jc w:val="center"/>
        <w:rPr>
          <w:rFonts w:ascii="宋体" w:hAnsi="宋体" w:cs="宋体"/>
        </w:rPr>
      </w:pPr>
      <w:bookmarkStart w:id="47" w:name="_Toc2272569"/>
      <w:bookmarkStart w:id="48" w:name="_Toc26815342"/>
      <w:r w:rsidRPr="00F84399">
        <w:rPr>
          <w:rFonts w:ascii="宋体" w:hAnsi="宋体" w:cs="宋体" w:hint="eastAsia"/>
        </w:rPr>
        <w:lastRenderedPageBreak/>
        <w:t>第六章 图纸及勘察资料</w:t>
      </w:r>
      <w:bookmarkEnd w:id="47"/>
      <w:bookmarkEnd w:id="48"/>
    </w:p>
    <w:p w:rsidR="00115F4D" w:rsidRPr="00F84399" w:rsidRDefault="00D03F6C">
      <w:pPr>
        <w:rPr>
          <w:rFonts w:ascii="宋体" w:hAnsi="宋体" w:cs="宋体"/>
          <w:b/>
          <w:sz w:val="24"/>
          <w:szCs w:val="24"/>
        </w:rPr>
      </w:pPr>
      <w:r w:rsidRPr="00F84399">
        <w:rPr>
          <w:rFonts w:ascii="宋体" w:hAnsi="宋体" w:cs="宋体" w:hint="eastAsia"/>
          <w:sz w:val="24"/>
          <w:szCs w:val="24"/>
        </w:rPr>
        <w:t>注：本章由招标人自行制定，另册。</w:t>
      </w:r>
    </w:p>
    <w:p w:rsidR="00115F4D" w:rsidRPr="00F84399" w:rsidRDefault="00D03F6C">
      <w:pPr>
        <w:pStyle w:val="1"/>
        <w:jc w:val="center"/>
        <w:rPr>
          <w:rFonts w:ascii="宋体" w:hAnsi="宋体" w:cs="宋体"/>
        </w:rPr>
      </w:pPr>
      <w:r w:rsidRPr="00F84399">
        <w:rPr>
          <w:rFonts w:ascii="宋体" w:hAnsi="宋体" w:cs="宋体" w:hint="eastAsia"/>
          <w:sz w:val="24"/>
          <w:szCs w:val="24"/>
        </w:rPr>
        <w:br w:type="page"/>
      </w:r>
      <w:bookmarkStart w:id="49" w:name="_Toc26815343"/>
      <w:bookmarkStart w:id="50" w:name="_Toc2272570"/>
      <w:r w:rsidRPr="00F84399">
        <w:rPr>
          <w:rFonts w:ascii="宋体" w:hAnsi="宋体" w:cs="宋体" w:hint="eastAsia"/>
        </w:rPr>
        <w:lastRenderedPageBreak/>
        <w:t>第七章 工程量清单</w:t>
      </w:r>
      <w:bookmarkEnd w:id="49"/>
      <w:bookmarkEnd w:id="50"/>
    </w:p>
    <w:p w:rsidR="00115F4D" w:rsidRPr="00F84399" w:rsidRDefault="00D03F6C">
      <w:pPr>
        <w:rPr>
          <w:rFonts w:ascii="宋体" w:hAnsi="宋体" w:cs="宋体"/>
          <w:b/>
          <w:sz w:val="24"/>
          <w:szCs w:val="24"/>
        </w:rPr>
      </w:pPr>
      <w:r w:rsidRPr="00F84399">
        <w:rPr>
          <w:rFonts w:ascii="宋体" w:hAnsi="宋体" w:cs="宋体" w:hint="eastAsia"/>
          <w:sz w:val="24"/>
          <w:szCs w:val="24"/>
        </w:rPr>
        <w:t>另册。</w:t>
      </w:r>
    </w:p>
    <w:p w:rsidR="00115F4D" w:rsidRPr="00F84399" w:rsidRDefault="00115F4D">
      <w:pPr>
        <w:pStyle w:val="ab"/>
        <w:spacing w:after="0" w:line="360" w:lineRule="auto"/>
        <w:ind w:leftChars="-1" w:left="-2" w:firstLineChars="400" w:firstLine="960"/>
        <w:rPr>
          <w:rFonts w:ascii="宋体" w:hAnsi="宋体" w:cs="宋体"/>
          <w:sz w:val="24"/>
        </w:rPr>
      </w:pPr>
    </w:p>
    <w:p w:rsidR="00115F4D" w:rsidRPr="00F84399" w:rsidRDefault="00115F4D">
      <w:pPr>
        <w:pStyle w:val="1"/>
        <w:rPr>
          <w:rFonts w:ascii="宋体" w:hAnsi="宋体" w:cs="宋体"/>
        </w:rPr>
      </w:pPr>
    </w:p>
    <w:p w:rsidR="00115F4D" w:rsidRPr="00F84399" w:rsidRDefault="00D03F6C">
      <w:pPr>
        <w:pStyle w:val="1"/>
        <w:jc w:val="center"/>
        <w:rPr>
          <w:rFonts w:ascii="宋体" w:hAnsi="宋体" w:cs="宋体"/>
        </w:rPr>
      </w:pPr>
      <w:r w:rsidRPr="00F84399">
        <w:rPr>
          <w:rFonts w:ascii="宋体" w:hAnsi="宋体" w:cs="宋体" w:hint="eastAsia"/>
          <w:sz w:val="24"/>
          <w:szCs w:val="24"/>
        </w:rPr>
        <w:br w:type="page"/>
      </w:r>
      <w:bookmarkStart w:id="51" w:name="_Toc32381"/>
      <w:bookmarkStart w:id="52" w:name="_Toc45648995"/>
      <w:bookmarkStart w:id="53" w:name="_Toc2069"/>
      <w:bookmarkStart w:id="54" w:name="_Toc2272571"/>
      <w:bookmarkStart w:id="55" w:name="_Toc26815344"/>
      <w:r w:rsidRPr="00F84399">
        <w:rPr>
          <w:rFonts w:ascii="宋体" w:hAnsi="宋体" w:cs="宋体" w:hint="eastAsia"/>
        </w:rPr>
        <w:lastRenderedPageBreak/>
        <w:t>第八章 最高投标限价</w:t>
      </w:r>
      <w:bookmarkEnd w:id="51"/>
      <w:bookmarkEnd w:id="52"/>
      <w:bookmarkEnd w:id="53"/>
    </w:p>
    <w:p w:rsidR="00115F4D" w:rsidRPr="00F84399" w:rsidRDefault="00D03F6C" w:rsidP="00591A8C">
      <w:pPr>
        <w:spacing w:line="360" w:lineRule="auto"/>
        <w:ind w:firstLine="480"/>
        <w:jc w:val="center"/>
        <w:rPr>
          <w:rFonts w:ascii="宋体" w:hAnsi="宋体" w:cs="宋体"/>
          <w:sz w:val="24"/>
          <w:szCs w:val="24"/>
        </w:rPr>
      </w:pPr>
      <w:r w:rsidRPr="00F84399">
        <w:rPr>
          <w:rFonts w:ascii="宋体" w:hAnsi="宋体" w:cs="宋体" w:hint="eastAsia"/>
          <w:sz w:val="24"/>
          <w:szCs w:val="24"/>
        </w:rPr>
        <w:t>(详见</w:t>
      </w:r>
      <w:r w:rsidR="00F5743E" w:rsidRPr="00F5743E">
        <w:rPr>
          <w:rFonts w:ascii="宋体" w:hAnsi="宋体" w:cs="宋体" w:hint="eastAsia"/>
          <w:sz w:val="24"/>
          <w:szCs w:val="24"/>
        </w:rPr>
        <w:t>最高投标限价</w:t>
      </w:r>
      <w:r w:rsidRPr="00F84399">
        <w:rPr>
          <w:rFonts w:ascii="宋体" w:hAnsi="宋体" w:cs="宋体" w:hint="eastAsia"/>
          <w:sz w:val="24"/>
          <w:szCs w:val="24"/>
        </w:rPr>
        <w:t>公布函)</w:t>
      </w:r>
    </w:p>
    <w:p w:rsidR="00115F4D" w:rsidRPr="00F84399" w:rsidRDefault="00115F4D">
      <w:pPr>
        <w:spacing w:line="360" w:lineRule="auto"/>
        <w:ind w:firstLine="480"/>
        <w:rPr>
          <w:rFonts w:ascii="宋体" w:hAnsi="宋体" w:cs="宋体"/>
          <w:sz w:val="24"/>
          <w:szCs w:val="24"/>
          <w:u w:val="single"/>
        </w:rPr>
      </w:pPr>
    </w:p>
    <w:bookmarkEnd w:id="54"/>
    <w:bookmarkEnd w:id="55"/>
    <w:p w:rsidR="00115F4D" w:rsidRPr="00F84399" w:rsidRDefault="00115F4D"/>
    <w:sectPr w:rsidR="00115F4D" w:rsidRPr="00F84399" w:rsidSect="00945D4F">
      <w:headerReference w:type="default" r:id="rId28"/>
      <w:footerReference w:type="default" r:id="rId2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136" w:rsidRDefault="00956136">
      <w:r>
        <w:separator/>
      </w:r>
    </w:p>
  </w:endnote>
  <w:endnote w:type="continuationSeparator" w:id="0">
    <w:p w:rsidR="00956136" w:rsidRDefault="0095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4D" w:rsidRDefault="004C5F4D">
    <w:pPr>
      <w:pStyle w:val="a9"/>
      <w:ind w:firstLine="392"/>
      <w:rPr>
        <w:rStyle w:val="ac"/>
      </w:rPr>
    </w:pPr>
    <w:r>
      <w:fldChar w:fldCharType="begin"/>
    </w:r>
    <w:r>
      <w:rPr>
        <w:rStyle w:val="ac"/>
      </w:rPr>
      <w:instrText xml:space="preserve">PAGE  </w:instrText>
    </w:r>
    <w:r>
      <w:fldChar w:fldCharType="separate"/>
    </w:r>
    <w:r>
      <w:rPr>
        <w:rStyle w:val="ac"/>
        <w:rFonts w:hint="eastAsia"/>
      </w:rPr>
      <w:t>一</w:t>
    </w:r>
    <w:r>
      <w:rPr>
        <w:rStyle w:val="ac"/>
      </w:rPr>
      <w:t>–2</w:t>
    </w:r>
    <w:r>
      <w:fldChar w:fldCharType="end"/>
    </w:r>
  </w:p>
  <w:p w:rsidR="004C5F4D" w:rsidRDefault="004C5F4D">
    <w:pPr>
      <w:pStyle w:val="a9"/>
      <w:ind w:firstLine="392"/>
    </w:pPr>
    <w: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4D" w:rsidRDefault="004C5F4D">
    <w:pPr>
      <w:pStyle w:val="a9"/>
      <w:tabs>
        <w:tab w:val="clear" w:pos="4153"/>
        <w:tab w:val="left" w:pos="3153"/>
      </w:tabs>
      <w:ind w:firstLine="392"/>
      <w:rPr>
        <w:rStyle w:val="ac"/>
      </w:rPr>
    </w:pPr>
    <w:r>
      <w:rPr>
        <w:noProof/>
      </w:rPr>
      <w:pict>
        <v:shapetype id="_x0000_t202" coordsize="21600,21600" o:spt="202" path="m,l,21600r21600,l21600,xe">
          <v:stroke joinstyle="miter"/>
          <v:path gradientshapeok="t" o:connecttype="rect"/>
        </v:shapetype>
        <v:shape id="文本框 21" o:spid="_x0000_s2058" type="#_x0000_t202" style="position:absolute;left:0;text-align:left;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t3rgEAAEEDAAAOAAAAZHJzL2Uyb0RvYy54bWysUs1uGyEQvlfKOyDuNWsfKmvlddQqSlUp&#10;aiolfQDMghcJGATEu36B5g16yiX3PJefIwPedf5uVS8wzAzfzPfNrM4Ha8hOhqjBNXQ+qyiRTkCr&#10;3bahv28vPy8piYm7lhtwsqF7Gen5+uzTqve1XEAHppWBIIiLde8b2qXka8ai6KTlcQZeOgwqCJYn&#10;fIYtawPvEd0atqiqL6yH0PoAQsaI3otjkK4LvlJSpGulokzENBR7S+UM5dzkk61XvN4G7jstxjb4&#10;P3RhuXZY9AR1wRMnd0F/gLJaBIig0kyAZaCUFrJwQDbz6h2bm457WbigONGfZIr/D1b83P0KRLcN&#10;XcwpcdzijA5/7w8PT4fHPwR9KFDvY415Nx4z0/ANBhz05I/ozLwHFWy+kRHBOEq9P8krh0RE/rRc&#10;LJcVhgTGpgfis5fvPsT0XYIl2WhowPkVWfnuKqZj6pSSqzm41MaUGRr3xoGY2cNy78ces5WGzTAS&#10;2kC7Rz49jr6hDneTEvPDobJ5SyYjTMZmNHKN6L/eJSxc+smoR6ixGM6pMBp3Ki/C63fJetn89TMA&#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BeQK3euAQAAQQMAAA4AAAAAAAAAAAAAAAAALgIAAGRycy9lMm9Eb2MueG1sUEsBAi0AFAAG&#10;AAgAAAAhAAxK8O7WAAAABQEAAA8AAAAAAAAAAAAAAAAACAQAAGRycy9kb3ducmV2LnhtbFBLBQYA&#10;AAAABAAEAPMAAAALBQAAAAA=&#10;" filled="f" stroked="f">
          <v:textbox style="mso-fit-shape-to-text:t" inset="0,0,0,0">
            <w:txbxContent>
              <w:p w:rsidR="004C5F4D" w:rsidRDefault="004C5F4D">
                <w:pPr>
                  <w:pStyle w:val="a9"/>
                  <w:ind w:firstLine="392"/>
                </w:pPr>
              </w:p>
              <w:p w:rsidR="004C5F4D" w:rsidRDefault="004C5F4D"/>
            </w:txbxContent>
          </v:textbox>
          <w10:wrap anchorx="margin"/>
        </v:shape>
      </w:pict>
    </w:r>
    <w:r>
      <w:rPr>
        <w:rStyle w:val="ac"/>
        <w:rFonts w:hint="eastAsia"/>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4D" w:rsidRDefault="004C5F4D">
    <w:pPr>
      <w:pStyle w:val="a9"/>
      <w:ind w:firstLine="392"/>
    </w:pPr>
    <w:r>
      <w:rPr>
        <w:noProof/>
      </w:rPr>
      <w:pict>
        <v:shapetype id="_x0000_t202" coordsize="21600,21600" o:spt="202" path="m,l,21600r21600,l21600,xe">
          <v:stroke joinstyle="miter"/>
          <v:path gradientshapeok="t" o:connecttype="rect"/>
        </v:shapetype>
        <v:shape id="文本框 22" o:spid="_x0000_s2057" type="#_x0000_t202" style="position:absolute;left:0;text-align:left;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TnsAEAAEgDAAAOAAAAZHJzL2Uyb0RvYy54bWysU0tu2zAQ3RfIHQjuYypaBIZgOUgQJAgQ&#10;NAXSHoCmSIsAf+AwlnyB5gZdddN9z+VzdEhbzqe7IBtqODN8897MaHExWkM2MoL2rqVns4oS6YTv&#10;tFu39Mf3m9M5JZC467jxTrZ0K4FeLE++LIbQyNr33nQyEgRx0AyhpX1KoWEMRC8th5kP0mFQ+Wh5&#10;wmtcsy7yAdGtYXVVnbPBxy5ELyQAeq/3Qbos+EpJkR6UApmIaSlyS+WM5Vzlky0XvFlHHnotDjT4&#10;B1hYrh0WPUJd88TJU9T/QVktogev0kx4y7xSWsiiAdWcVe/UPPY8yKIFmwPh2Cb4PFjxdfMtEt21&#10;tK4pcdzijHa/nne//+7+/CTowwYNARrMewyYmcYrP+KgJz+gM+seVbT5i4oIxrHV22N75ZiIyI/m&#10;9XxeYUhgbLogPnt5HiKkW+ktyUZLI86vtJVv7iHtU6eUXM35G21MmaFxbxyImT0sc99zzFYaV2MR&#10;e+S/8t0WZQ24AS11uKKUmDuHDc7LMhlxMlYHI5eCcPmUsH6hlcH3UIeaOK4i7LBaeR9e30vWyw+w&#10;/AcAAP//AwBQSwMEFAAGAAgAAAAhAAxK8O7WAAAABQEAAA8AAABkcnMvZG93bnJldi54bWxMj0Fr&#10;wzAMhe+D/gejwm6r0x62kMUppdBLb+vGYDc3VuMwWw62myb/ftoYbBehxxNP36u3k3dixJj6QArW&#10;qwIEUhtMT52Ct9fDQwkiZU1Gu0CoYMYE22ZxV+vKhBu94HjKneAQSpVWYHMeKilTa9HrtAoDEnuX&#10;EL3OLGMnTdQ3DvdOboriUXrdE3+wesC9xfbzdPUKnqb3gEPCPX5cxjbafi7dcVbqfjntnkFknPLf&#10;MXzjMzo0zHQOVzJJOAVcJP9M9jZlyfL8u8imlv/pmy8AAAD//wMAUEsBAi0AFAAGAAgAAAAhALaD&#10;OJL+AAAA4QEAABMAAAAAAAAAAAAAAAAAAAAAAFtDb250ZW50X1R5cGVzXS54bWxQSwECLQAUAAYA&#10;CAAAACEAOP0h/9YAAACUAQAACwAAAAAAAAAAAAAAAAAvAQAAX3JlbHMvLnJlbHNQSwECLQAUAAYA&#10;CAAAACEAAJkU57ABAABIAwAADgAAAAAAAAAAAAAAAAAuAgAAZHJzL2Uyb0RvYy54bWxQSwECLQAU&#10;AAYACAAAACEADErw7tYAAAAFAQAADwAAAAAAAAAAAAAAAAAKBAAAZHJzL2Rvd25yZXYueG1sUEsF&#10;BgAAAAAEAAQA8wAAAA0FAAAAAA==&#10;" filled="f" stroked="f">
          <v:textbox style="mso-fit-shape-to-text:t" inset="0,0,0,0">
            <w:txbxContent>
              <w:p w:rsidR="004C5F4D" w:rsidRDefault="004C5F4D">
                <w:pPr>
                  <w:pStyle w:val="a9"/>
                  <w:ind w:firstLine="392"/>
                </w:pPr>
              </w:p>
              <w:p w:rsidR="004C5F4D" w:rsidRDefault="004C5F4D"/>
            </w:txbxContent>
          </v:textbox>
          <w10:wrap anchorx="margin"/>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4D" w:rsidRDefault="004C5F4D">
    <w:pPr>
      <w:pStyle w:val="a9"/>
      <w:tabs>
        <w:tab w:val="clear" w:pos="4153"/>
        <w:tab w:val="left" w:pos="3153"/>
      </w:tabs>
      <w:ind w:firstLine="392"/>
      <w:rPr>
        <w:rStyle w:val="ac"/>
      </w:rPr>
    </w:pPr>
    <w:r>
      <w:rPr>
        <w:noProof/>
      </w:rPr>
      <w:pict>
        <v:shapetype id="_x0000_t202" coordsize="21600,21600" o:spt="202" path="m,l,21600r21600,l21600,xe">
          <v:stroke joinstyle="miter"/>
          <v:path gradientshapeok="t" o:connecttype="rect"/>
        </v:shapetype>
        <v:shape id="文本框 17" o:spid="_x0000_s2056" type="#_x0000_t202" style="position:absolute;left:0;text-align:left;margin-left:0;margin-top:0;width:2in;height:2in;z-index:25166540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epsQEAAEgDAAAOAAAAZHJzL2Uyb0RvYy54bWysU82OEzEMviPxDlHuNLM9QDXqdLVotQgJ&#10;AdLCA6SZpBMpiaM425m+ALwBJy7cea4+B07a6fJzQ3vJOLbz+ftsz/p68o7tdUILoeNXi4YzHRT0&#10;Nuw6/vnT3YsVZ5hl6KWDoDt+0MivN8+frcfY6iUM4HqdGIEEbMfY8SHn2AqBatBe4gKiDhQ0kLzM&#10;dE070Sc5Erp3Ytk0L8UIqY8JlEYk7+0pyDcV3xit8gdjUGfmOk7ccj1TPbflFJu1bHdJxsGqMw35&#10;Hyy8tIGKXqBuZZbsIdl/oLxVCRBMXijwAoyxSlcNpOaq+UvN/SCjrlqoORgvbcKng1Xv9x8Tsz3N&#10;7hVnQXqa0fHb1+P3n8cfXxj5qEFjxJby7iNl5uk1TJQ8+5GcRfdkki9fUsQoTq0+XNqrp8xUebRa&#10;rlYNhRTF5gvhi8fnMWF+o8GzYnQ80fxqW+X+HeZT6pxSqgW4s87VGbrwh4Mwi0cU7ieOxcrTdqpi&#10;lzP/LfQHkjXSBnQ80Ipy5t4GanBZltlIs7E9G6UUxpuHTPUrrQJ+gjrXpHFVYefVKvvw+71mPf4A&#10;m18A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LIRx6mxAQAASAMAAA4AAAAAAAAAAAAAAAAALgIAAGRycy9lMm9Eb2MueG1sUEsBAi0A&#10;FAAGAAgAAAAhAAxK8O7WAAAABQEAAA8AAAAAAAAAAAAAAAAACwQAAGRycy9kb3ducmV2LnhtbFBL&#10;BQYAAAAABAAEAPMAAAAOBQAAAAA=&#10;" filled="f" stroked="f">
          <v:textbox style="mso-fit-shape-to-text:t" inset="0,0,0,0">
            <w:txbxContent>
              <w:p w:rsidR="004C5F4D" w:rsidRDefault="004C5F4D">
                <w:pPr>
                  <w:pStyle w:val="a9"/>
                </w:pPr>
                <w:r>
                  <w:rPr>
                    <w:rFonts w:hint="eastAsia"/>
                  </w:rPr>
                  <w:fldChar w:fldCharType="begin"/>
                </w:r>
                <w:r>
                  <w:rPr>
                    <w:rFonts w:hint="eastAsia"/>
                  </w:rPr>
                  <w:instrText xml:space="preserve"> PAGE  \* MERGEFORMAT </w:instrText>
                </w:r>
                <w:r>
                  <w:rPr>
                    <w:rFonts w:hint="eastAsia"/>
                  </w:rPr>
                  <w:fldChar w:fldCharType="separate"/>
                </w:r>
                <w:r w:rsidR="00352500">
                  <w:rPr>
                    <w:noProof/>
                  </w:rPr>
                  <w:t>2</w:t>
                </w:r>
                <w:r>
                  <w:rPr>
                    <w:rFonts w:hint="eastAsia"/>
                  </w:rPr>
                  <w:fldChar w:fldCharType="end"/>
                </w:r>
              </w:p>
            </w:txbxContent>
          </v:textbox>
          <w10:wrap anchorx="margin"/>
        </v:shape>
      </w:pict>
    </w:r>
    <w:r>
      <w:rPr>
        <w:noProof/>
      </w:rPr>
      <w:pict>
        <v:shape id="文本框 18" o:spid="_x0000_s2055" type="#_x0000_t202" style="position:absolute;left:0;text-align:left;margin-left:0;margin-top:0;width:2in;height:2in;z-index:25166336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bosQEAAEgDAAAOAAAAZHJzL2Uyb0RvYy54bWysU82OEzEMviPxDlHuNLNFQtWo09Wi1SIk&#10;BEgLD5Bmkk6kJI7ibGf6AvAGnLhw57n6HDhpp8vPDe0l49jO5++zPevryTu21wkthI5fLRrOdFDQ&#10;27Dr+OdPdy9WnGGWoZcOgu74QSO/3jx/th5jq5cwgOt1YgQSsB1jx4ecYysEqkF7iQuIOlDQQPIy&#10;0zXtRJ/kSOjeiWXTvBIjpD4mUBqRvLenIN9UfGO0yh+MQZ2Z6zhxy/VM9dyWU2zWst0lGQerzjTk&#10;f7Dw0gYqeoG6lVmyh2T/gfJWJUAweaHACzDGKl01kJqr5i8194OMumqh5mC8tAmfDla9339MzPY0&#10;O5pUkJ5mdPz29fj95/HHF0Y+atAYsaW8+0iZeXoNEyXPfiRn0T2Z5MuXFDGKU6sPl/bqKTNVHq2W&#10;q1VDIUWx+UL44vF5TJjfaPCsGB1PNL/aVrl/h/mUOqeUagHurHN1hi784SDM4hGF+4ljsfK0narY&#10;lzP/LfQHkjXSBnQ80Ipy5t4GanBZltlIs7E9G6UUxpuHTPUrrQJ+gjrXpHFVYefVKvvw+71mPf4A&#10;m18A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Bn3luixAQAASAMAAA4AAAAAAAAAAAAAAAAALgIAAGRycy9lMm9Eb2MueG1sUEsBAi0A&#10;FAAGAAgAAAAhAAxK8O7WAAAABQEAAA8AAAAAAAAAAAAAAAAACwQAAGRycy9kb3ducmV2LnhtbFBL&#10;BQYAAAAABAAEAPMAAAAOBQAAAAA=&#10;" filled="f" stroked="f">
          <v:textbox style="mso-fit-shape-to-text:t" inset="0,0,0,0">
            <w:txbxContent>
              <w:p w:rsidR="004C5F4D" w:rsidRDefault="004C5F4D">
                <w:pPr>
                  <w:pStyle w:val="a9"/>
                  <w:ind w:firstLine="392"/>
                </w:pPr>
              </w:p>
              <w:p w:rsidR="004C5F4D" w:rsidRDefault="004C5F4D"/>
            </w:txbxContent>
          </v:textbox>
          <w10:wrap anchorx="margin"/>
        </v:shape>
      </w:pict>
    </w:r>
    <w:r>
      <w:rPr>
        <w:rStyle w:val="ac"/>
        <w:rFonts w:hint="eastAsia"/>
      </w:rP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4D" w:rsidRDefault="004C5F4D">
    <w:pPr>
      <w:pStyle w:val="a9"/>
      <w:ind w:firstLine="392"/>
    </w:pPr>
    <w:r>
      <w:rPr>
        <w:noProof/>
      </w:rPr>
      <w:pict>
        <v:shapetype id="_x0000_t202" coordsize="21600,21600" o:spt="202" path="m,l,21600r21600,l21600,xe">
          <v:stroke joinstyle="miter"/>
          <v:path gradientshapeok="t" o:connecttype="rect"/>
        </v:shapetype>
        <v:shape id="文本框 15" o:spid="_x0000_s2054" type="#_x0000_t202" style="position:absolute;left:0;text-align:left;margin-left:0;margin-top:0;width:2in;height:2in;z-index:25166643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QjsQEAAEgDAAAOAAAAZHJzL2Uyb0RvYy54bWysU82OEzEMviPxDlHuNLMVoGrU6Qq0WoSE&#10;AGnZB0gzSSdSEkdxtjN9AXgDTly481x9Dpy00+XnhrhkHNv5/H22Z309ecf2OqGF0PGrRcOZDgp6&#10;G3Ydv/90+2zFGWYZeukg6I4fNPLrzdMn6zG2egkDuF4nRiAB2zF2fMg5tkKgGrSXuICoAwUNJC8z&#10;XdNO9EmOhO6dWDbNSzFC6mMCpRHJe3MK8k3FN0ar/MEY1Jm5jhO3XM9Uz205xWYt212ScbDqTEP+&#10;AwsvbaCiF6gbmSV7SPYvKG9VAgSTFwq8AGOs0lUDqblq/lBzN8ioqxZqDsZLm/D/war3+4+J2Z5m&#10;94KzID3N6Pj1y/Hbj+P3z4x81KAxYkt5d5Ey8/QaJkqe/UjOonsyyZcvKWIUp1YfLu3VU2aqPFot&#10;V6uGQopi84XwxePzmDC/0eBZMTqeaH61rXL/DvMpdU4p1QLcWufqDF34zUGYxSMK9xPHYuVpO1Wx&#10;z2f+W+gPJGukDeh4oBXlzL0N1OCyLLORZmN7NkopjK8eMtWvtAr4Cepck8ZVhZ1Xq+zDr/ea9fgD&#10;bH4C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O4uFCOxAQAASAMAAA4AAAAAAAAAAAAAAAAALgIAAGRycy9lMm9Eb2MueG1sUEsBAi0A&#10;FAAGAAgAAAAhAAxK8O7WAAAABQEAAA8AAAAAAAAAAAAAAAAACwQAAGRycy9kb3ducmV2LnhtbFBL&#10;BQYAAAAABAAEAPMAAAAOBQAAAAA=&#10;" filled="f" stroked="f">
          <v:textbox style="mso-fit-shape-to-text:t" inset="0,0,0,0">
            <w:txbxContent>
              <w:p w:rsidR="004C5F4D" w:rsidRDefault="004C5F4D">
                <w:pPr>
                  <w:pStyle w:val="a9"/>
                </w:pPr>
                <w:r>
                  <w:rPr>
                    <w:rFonts w:hint="eastAsia"/>
                  </w:rPr>
                  <w:fldChar w:fldCharType="begin"/>
                </w:r>
                <w:r>
                  <w:rPr>
                    <w:rFonts w:hint="eastAsia"/>
                  </w:rPr>
                  <w:instrText xml:space="preserve"> PAGE  \* MERGEFORMAT </w:instrText>
                </w:r>
                <w:r>
                  <w:rPr>
                    <w:rFonts w:hint="eastAsia"/>
                  </w:rPr>
                  <w:fldChar w:fldCharType="separate"/>
                </w:r>
                <w:r w:rsidR="00352500">
                  <w:rPr>
                    <w:noProof/>
                  </w:rPr>
                  <w:t>1</w:t>
                </w:r>
                <w:r>
                  <w:rPr>
                    <w:rFonts w:hint="eastAsia"/>
                  </w:rPr>
                  <w:fldChar w:fldCharType="end"/>
                </w:r>
              </w:p>
            </w:txbxContent>
          </v:textbox>
          <w10:wrap anchorx="margin"/>
        </v:shape>
      </w:pict>
    </w:r>
    <w:r>
      <w:rPr>
        <w:noProof/>
      </w:rPr>
      <w:pict>
        <v:shape id="文本框 16" o:spid="_x0000_s2053" type="#_x0000_t202" style="position:absolute;left:0;text-align:left;margin-left:0;margin-top:0;width:2in;height:2in;z-index:25166438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J2sQEAAEgDAAAOAAAAZHJzL2Uyb0RvYy54bWysU8GOEzEMvSPxD1HuNLOVWFWjTleg1SIk&#10;BEgLH5Bmkk6kJI7ibGf6A/AHnLhw57v6HThpp7vADXHJOLbz/J7tWd9M3rG9TmghdPxq0XCmg4Le&#10;hl3HP3+6e7HiDLMMvXQQdMcPGvnN5vmz9RhbvYQBXK8TI5CA7Rg7PuQcWyFQDdpLXEDUgYIGkpeZ&#10;rmkn+iRHQvdOLJvmWoyQ+phAaUTy3p6CfFPxjdEqfzAGdWau48Qt1zPVc1tOsVnLdpdkHKw605D/&#10;wMJLG6joBepWZskekv0LyluVAMHkhQIvwBirdNVAaq6aP9TcDzLqqoWag/HSJvx/sOr9/mNitqfZ&#10;XXMWpKcZHb99PX7/efzxhZGPGjRGbCnvPlJmnl7DRMmzH8lZdE8m+fIlRYzi1OrDpb16ykyVR6vl&#10;atVQSFFsvhC+eHweE+Y3GjwrRscTza+2Ve7fYT6lzimlWoA761ydoQu/OQizeEThfuJYrDxtpyr2&#10;5cx/C/2BZI20AR0PtKKcubeBGlyWZTbSbGzPRimF8dVDpvqVVgE/QZ1r0riqsPNqlX14eq9Zjz/A&#10;5hcA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Oi+cnaxAQAASAMAAA4AAAAAAAAAAAAAAAAALgIAAGRycy9lMm9Eb2MueG1sUEsBAi0A&#10;FAAGAAgAAAAhAAxK8O7WAAAABQEAAA8AAAAAAAAAAAAAAAAACwQAAGRycy9kb3ducmV2LnhtbFBL&#10;BQYAAAAABAAEAPMAAAAOBQAAAAA=&#10;" filled="f" stroked="f">
          <v:textbox style="mso-fit-shape-to-text:t" inset="0,0,0,0">
            <w:txbxContent>
              <w:p w:rsidR="004C5F4D" w:rsidRDefault="004C5F4D">
                <w:pPr>
                  <w:pStyle w:val="a9"/>
                  <w:ind w:firstLine="392"/>
                </w:pPr>
              </w:p>
              <w:p w:rsidR="004C5F4D" w:rsidRDefault="004C5F4D"/>
            </w:txbxContent>
          </v:textbox>
          <w10:wrap anchorx="margin"/>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4D" w:rsidRDefault="004C5F4D">
    <w:pPr>
      <w:pStyle w:val="a9"/>
      <w:framePr w:wrap="around" w:vAnchor="text" w:hAnchor="margin" w:xAlign="outside" w:y="1"/>
      <w:rPr>
        <w:rStyle w:val="ac"/>
      </w:rPr>
    </w:pPr>
    <w:r>
      <w:fldChar w:fldCharType="begin"/>
    </w:r>
    <w:r>
      <w:rPr>
        <w:rStyle w:val="ac"/>
      </w:rPr>
      <w:instrText xml:space="preserve">PAGE  </w:instrText>
    </w:r>
    <w:r>
      <w:fldChar w:fldCharType="separate"/>
    </w:r>
    <w:r>
      <w:rPr>
        <w:rStyle w:val="ac"/>
        <w:rFonts w:hint="eastAsia"/>
      </w:rPr>
      <w:t>一</w:t>
    </w:r>
    <w:r>
      <w:rPr>
        <w:rStyle w:val="ac"/>
      </w:rPr>
      <w:t>–2</w:t>
    </w:r>
    <w:r>
      <w:fldChar w:fldCharType="end"/>
    </w:r>
  </w:p>
  <w:p w:rsidR="004C5F4D" w:rsidRDefault="004C5F4D">
    <w:pPr>
      <w:pStyle w:val="a9"/>
      <w:ind w:right="360" w:firstLine="360"/>
      <w:jc w:val="center"/>
    </w:pPr>
    <w:r>
      <w:rPr>
        <w:sz w:val="20"/>
      </w:rPr>
      <w:t>--</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4D" w:rsidRDefault="004C5F4D">
    <w:pPr>
      <w:pStyle w:val="a9"/>
      <w:ind w:right="360" w:firstLine="360"/>
    </w:pPr>
    <w:r>
      <w:rPr>
        <w:noProof/>
      </w:rPr>
      <w:pict>
        <v:shapetype id="_x0000_t202" coordsize="21600,21600" o:spt="202" path="m,l,21600r21600,l21600,xe">
          <v:stroke joinstyle="miter"/>
          <v:path gradientshapeok="t" o:connecttype="rect"/>
        </v:shapetype>
        <v:shape id="文本框 11" o:spid="_x0000_s2052" type="#_x0000_t202" style="position:absolute;left:0;text-align:left;margin-left:0;margin-top:0;width:2in;height:2in;z-index:25166745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jUsAEAAEgDAAAOAAAAZHJzL2Uyb0RvYy54bWysU82OEzEMviPxDlHuNNMeVtWo0xVotQgJ&#10;AdLCA6SZpBMpiaM425m+ALwBJy7cea4+B07a6fJzQ1wyju18/j7bs7mdvGMHndBC6Phy0XCmg4Le&#10;hn3HP328f7HmDLMMvXQQdMePGvnt9vmzzRhbvYIBXK8TI5CA7Rg7PuQcWyFQDdpLXEDUgYIGkpeZ&#10;rmkv+iRHQvdOrJrmRoyQ+phAaUTy3p2DfFvxjdEqvzcGdWau48Qt1zPVc1dOsd3Idp9kHKy60JD/&#10;wMJLG6joFepOZskek/0LyluVAMHkhQIvwBirdNVAapbNH2oeBhl11ULNwXhtE/4/WPXu8CEx29Ps&#10;lpwF6WlGp69fTt9+nL5/ZuSjBo0RW8p7iJSZp1cwUfLsR3IW3ZNJvnxJEaM4tfp4ba+eMlPl0Xq1&#10;XjcUUhSbL4Qvnp7HhPm1Bs+K0fFE86ttlYe3mM+pc0qpFuDeOldn6MJvDsIsHlG4nzkWK0+7qYq9&#10;mfnvoD+SrJE2oOOBVpQz9yZQg8uyzEaajd3FKKUwvnzMVL/SKuBnqEtNGlcVdlmtsg+/3mvW0w+w&#10;/QkAAP//AwBQSwMEFAAGAAgAAAAhAAxK8O7WAAAABQEAAA8AAABkcnMvZG93bnJldi54bWxMj0Fr&#10;wzAMhe+D/gejwm6r0x62kMUppdBLb+vGYDc3VuMwWw62myb/ftoYbBehxxNP36u3k3dixJj6QArW&#10;qwIEUhtMT52Ct9fDQwkiZU1Gu0CoYMYE22ZxV+vKhBu94HjKneAQSpVWYHMeKilTa9HrtAoDEnuX&#10;EL3OLGMnTdQ3DvdOboriUXrdE3+wesC9xfbzdPUKnqb3gEPCPX5cxjbafi7dcVbqfjntnkFknPLf&#10;MXzjMzo0zHQOVzJJOAVcJP9M9jZlyfL8u8imlv/pmy8AAAD//wMAUEsBAi0AFAAGAAgAAAAhALaD&#10;OJL+AAAA4QEAABMAAAAAAAAAAAAAAAAAAAAAAFtDb250ZW50X1R5cGVzXS54bWxQSwECLQAUAAYA&#10;CAAAACEAOP0h/9YAAACUAQAACwAAAAAAAAAAAAAAAAAvAQAAX3JlbHMvLnJlbHNQSwECLQAUAAYA&#10;CAAAACEAMBm41LABAABIAwAADgAAAAAAAAAAAAAAAAAuAgAAZHJzL2Uyb0RvYy54bWxQSwECLQAU&#10;AAYACAAAACEADErw7tYAAAAFAQAADwAAAAAAAAAAAAAAAAAKBAAAZHJzL2Rvd25yZXYueG1sUEsF&#10;BgAAAAAEAAQA8wAAAA0FAAAAAA==&#10;" filled="f" stroked="f">
          <v:textbox style="mso-fit-shape-to-text:t" inset="0,0,0,0">
            <w:txbxContent>
              <w:p w:rsidR="004C5F4D" w:rsidRDefault="004C5F4D">
                <w:pPr>
                  <w:pStyle w:val="a9"/>
                </w:pPr>
                <w:r>
                  <w:rPr>
                    <w:rFonts w:hint="eastAsia"/>
                  </w:rPr>
                  <w:fldChar w:fldCharType="begin"/>
                </w:r>
                <w:r>
                  <w:rPr>
                    <w:rFonts w:hint="eastAsia"/>
                  </w:rPr>
                  <w:instrText xml:space="preserve"> PAGE  \* MERGEFORMAT </w:instrText>
                </w:r>
                <w:r>
                  <w:rPr>
                    <w:rFonts w:hint="eastAsia"/>
                  </w:rPr>
                  <w:fldChar w:fldCharType="separate"/>
                </w:r>
                <w:r w:rsidR="00352500">
                  <w:rPr>
                    <w:noProof/>
                  </w:rPr>
                  <w:t>52</w:t>
                </w:r>
                <w:r>
                  <w:rPr>
                    <w:rFonts w:hint="eastAsia"/>
                  </w:rPr>
                  <w:fldChar w:fldCharType="end"/>
                </w:r>
              </w:p>
            </w:txbxContent>
          </v:textbox>
          <w10:wrap anchorx="margin"/>
        </v:shape>
      </w:pict>
    </w:r>
    <w:r>
      <w:rPr>
        <w:noProof/>
      </w:rPr>
      <w:pict>
        <v:shape id="文本框 12" o:spid="_x0000_s2051" type="#_x0000_t202" style="position:absolute;left:0;text-align:left;margin-left:0;margin-top:0;width:2in;height:2in;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6BsQEAAEgDAAAOAAAAZHJzL2Uyb0RvYy54bWysU82OEzEMviPxDlHuNLM9QDXqdLVotQgJ&#10;AdLCA6SZpBMpiaM425m+ALwBJy7cea4+B07a6fJzQ3vJOLbz+ftsz/p68o7tdUILoeNXi4YzHRT0&#10;Nuw6/vnT3YsVZ5hl6KWDoDt+0MivN8+frcfY6iUM4HqdGIEEbMfY8SHn2AqBatBe4gKiDhQ0kLzM&#10;dE070Sc5Erp3Ytk0L8UIqY8JlEYk7+0pyDcV3xit8gdjUGfmOk7ccj1TPbflFJu1bHdJxsGqMw35&#10;Hyy8tIGKXqBuZZbsIdl/oLxVCRBMXijwAoyxSlcNpOaq+UvN/SCjrlqoORgvbcKng1Xv9x8Tsz3N&#10;bslZkJ5mdPz29fj95/HHF0Y+atAYsaW8+0iZeXoNEyXPfiRn0T2Z5MuXFDGKU6sPl/bqKTNVHq2W&#10;q1VDIUWx+UL44vF5TJjfaPCsGB1PNL/aVrl/h/mUOqeUagHurHN1hi784SDM4hGF+4ljsfK0narY&#10;VzP/LfQHkjXSBnQ80Ipy5t4GanBZltlIs7E9G6UUxpuHTPUrrQJ+gjrXpHFVYefVKvvw+71mPf4A&#10;m18A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DaJ3oGxAQAASAMAAA4AAAAAAAAAAAAAAAAALgIAAGRycy9lMm9Eb2MueG1sUEsBAi0A&#10;FAAGAAgAAAAhAAxK8O7WAAAABQEAAA8AAAAAAAAAAAAAAAAACwQAAGRycy9kb3ducmV2LnhtbFBL&#10;BQYAAAAABAAEAPMAAAAOBQAAAAA=&#10;" filled="f" stroked="f">
          <v:textbox style="mso-fit-shape-to-text:t" inset="0,0,0,0">
            <w:txbxContent>
              <w:p w:rsidR="004C5F4D" w:rsidRDefault="004C5F4D">
                <w:pPr>
                  <w:pStyle w:val="a9"/>
                  <w:jc w:val="center"/>
                </w:pPr>
              </w:p>
              <w:p w:rsidR="004C5F4D" w:rsidRDefault="004C5F4D"/>
            </w:txbxContent>
          </v:textbox>
          <w10:wrap anchorx="margin"/>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4D" w:rsidRDefault="004C5F4D">
    <w:pPr>
      <w:pStyle w:val="a9"/>
    </w:pPr>
    <w:r>
      <w:rPr>
        <w:noProof/>
      </w:rPr>
      <w:pict>
        <v:shapetype id="_x0000_t202" coordsize="21600,21600" o:spt="202" path="m,l,21600r21600,l21600,xe">
          <v:stroke joinstyle="miter"/>
          <v:path gradientshapeok="t" o:connecttype="rect"/>
        </v:shapetype>
        <v:shape id="文本框 19" o:spid="_x0000_s2050" type="#_x0000_t202" style="position:absolute;margin-left:0;margin-top:0;width:2in;height:2in;z-index:25166848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ZDsQEAAEgDAAAOAAAAZHJzL2Uyb0RvYy54bWysU8Fu2zAMvQ/oPwi6N3JzKDwjTtGiaFFg&#10;2AZ0+wBFlmIBkihIauz8QPsHPfWy+74r3zFKidNtvRW9yBRJPb5H0ouL0RqykSFqcC09m1WUSCeg&#10;027d0p8/bk5rSmLiruMGnGzpVkZ6sTz5tBh8I+fQg+lkIAjiYjP4lvYp+YaxKHppeZyBlw6DCoLl&#10;Ca9hzbrAB0S3hs2r6pwNEDofQMgY0Xu9D9JlwVdKivRNqSgTMS1FbqmcoZyrfLLlgjfrwH2vxYEG&#10;fwcLy7XDokeoa544eQj6DZTVIkAElWYCLAOltJBFA6o5q/5Tc99zL4sWbE70xzbFj4MVXzffA9Ed&#10;zu4zJY5bnNHu+Wn38nv365GgDxs0+Nhg3r3HzDRewYjJkz+iM+seVbD5i4oIxrHV22N75ZiIyI/q&#10;eV1XGBIYmy6Iz16f+xDTrQRLstHSgPMrbeWbLzHtU6eUXM3BjTamzNC4fxyImT0sc99zzFYaV2MR&#10;W0/8V9BtUdaAG9BShytKiblz2OC8LJMRJmN1MHKp6C8fEtYvtDL4HupQE8dVhB1WK+/D3/eS9foD&#10;LP8A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B4PNkOxAQAASAMAAA4AAAAAAAAAAAAAAAAALgIAAGRycy9lMm9Eb2MueG1sUEsBAi0A&#10;FAAGAAgAAAAhAAxK8O7WAAAABQEAAA8AAAAAAAAAAAAAAAAACwQAAGRycy9kb3ducmV2LnhtbFBL&#10;BQYAAAAABAAEAPMAAAAOBQAAAAA=&#10;" filled="f" stroked="f">
          <v:textbox style="mso-fit-shape-to-text:t" inset="0,0,0,0">
            <w:txbxContent>
              <w:p w:rsidR="004C5F4D" w:rsidRDefault="004C5F4D">
                <w:pPr>
                  <w:pStyle w:val="a9"/>
                </w:pPr>
                <w:r>
                  <w:rPr>
                    <w:rFonts w:hint="eastAsia"/>
                  </w:rPr>
                  <w:fldChar w:fldCharType="begin"/>
                </w:r>
                <w:r>
                  <w:rPr>
                    <w:rFonts w:hint="eastAsia"/>
                  </w:rPr>
                  <w:instrText xml:space="preserve"> PAGE  \* MERGEFORMAT </w:instrText>
                </w:r>
                <w:r>
                  <w:rPr>
                    <w:rFonts w:hint="eastAsia"/>
                  </w:rPr>
                  <w:fldChar w:fldCharType="separate"/>
                </w:r>
                <w:r w:rsidR="00352500">
                  <w:rPr>
                    <w:noProof/>
                  </w:rPr>
                  <w:t>44</w:t>
                </w:r>
                <w:r>
                  <w:rPr>
                    <w:rFonts w:hint="eastAsia"/>
                  </w:rPr>
                  <w:fldChar w:fldCharType="end"/>
                </w:r>
              </w:p>
            </w:txbxContent>
          </v:textbox>
          <w10:wrap anchorx="margin"/>
        </v:shape>
      </w:pict>
    </w:r>
    <w:r>
      <w:rPr>
        <w:noProof/>
      </w:rPr>
      <w:pict>
        <v:shape id="文本框 20" o:spid="_x0000_s2049" type="#_x0000_t202" style="position:absolute;margin-left:0;margin-top:0;width:2in;height:2in;z-index:2516623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bxUsQEAAEgDAAAOAAAAZHJzL2Uyb0RvYy54bWysU82OEzEMviPxDlHuNLM9oDLqdLVotQgJ&#10;AdLCA6SZpBMpiaM425m+ALwBJy7cea4+B07a6fJzQ3vJOLbz+ftsz/p68o7tdUILoeNXi4YzHRT0&#10;Nuw6/vnT3YsVZ5hl6KWDoDt+0MivN8+frcfY6iUM4HqdGIEEbMfY8SHn2AqBatBe4gKiDhQ0kLzM&#10;dE070Sc5Erp3Ytk0L8UIqY8JlEYk7+0pyDcV3xit8gdjUGfmOk7ccj1TPbflFJu1bHdJxsGqMw35&#10;Hyy8tIGKXqBuZZbsIdl/oLxVCRBMXijwAoyxSlcNpOaq+UvN/SCjrlqoORgvbcKng1Xv9x8Ts33H&#10;l9SeID3N6Pjt6/H7z+OPL4x81KAxYkt595Ey8/QaJhr07EdyFt2TSb58SRGjOGEdLu3VU2aqPFot&#10;V6uGQopi84XwxePzmDC/0eBZMTqeaH61rXL/DvMpdU4p1QLcWefqDF34w0GYxSMK9xPHYuVpO1Wx&#10;r2b+W+gPJGukDeh4oBXlzL0N1OCyLLORZmN7NkopjDcPmepXWgX8BHWuSeOqws6rVfbh93vNevwB&#10;Nr8A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HvpvFSxAQAASAMAAA4AAAAAAAAAAAAAAAAALgIAAGRycy9lMm9Eb2MueG1sUEsBAi0A&#10;FAAGAAgAAAAhAAxK8O7WAAAABQEAAA8AAAAAAAAAAAAAAAAACwQAAGRycy9kb3ducmV2LnhtbFBL&#10;BQYAAAAABAAEAPMAAAAOBQAAAAA=&#10;" filled="f" stroked="f">
          <v:textbox style="mso-fit-shape-to-text:t" inset="0,0,0,0">
            <w:txbxContent>
              <w:p w:rsidR="004C5F4D" w:rsidRDefault="004C5F4D">
                <w:pPr>
                  <w:pStyle w:val="a9"/>
                </w:pPr>
              </w:p>
              <w:p w:rsidR="004C5F4D" w:rsidRDefault="004C5F4D"/>
            </w:txbxContent>
          </v:textbox>
          <w10:wrap anchorx="margin"/>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4D" w:rsidRDefault="004C5F4D">
    <w:pPr>
      <w:pStyle w:val="a9"/>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136" w:rsidRDefault="00956136">
      <w:r>
        <w:separator/>
      </w:r>
    </w:p>
  </w:footnote>
  <w:footnote w:type="continuationSeparator" w:id="0">
    <w:p w:rsidR="00956136" w:rsidRDefault="009561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4D" w:rsidRDefault="004C5F4D">
    <w:pPr>
      <w:pStyle w:val="aa"/>
      <w:ind w:firstLine="392"/>
    </w:pPr>
    <w:r>
      <w:rPr>
        <w:rFonts w:hint="eastAsia"/>
      </w:rPr>
      <w:t>横枝岗路道路排水改造工程招标文件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4D" w:rsidRDefault="004C5F4D">
    <w:pPr>
      <w:pStyle w:val="aa"/>
      <w:pBdr>
        <w:bottom w:val="none" w:sz="0" w:space="0" w:color="auto"/>
      </w:pBdr>
      <w:ind w:firstLine="39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4D" w:rsidRDefault="004C5F4D">
    <w:pPr>
      <w:pStyle w:val="aa"/>
      <w:pBdr>
        <w:bottom w:val="none" w:sz="0" w:space="0" w:color="auto"/>
      </w:pBdr>
      <w:jc w:val="both"/>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4D" w:rsidRDefault="004C5F4D">
    <w:pPr>
      <w:pStyle w:val="aa"/>
      <w:jc w:val="right"/>
      <w:rPr>
        <w:i/>
        <w:iCs/>
      </w:rPr>
    </w:pPr>
    <w:r>
      <w:rPr>
        <w:rFonts w:hint="eastAsia"/>
        <w:i/>
        <w:iCs/>
      </w:rPr>
      <w:t>横枝岗路道路排水改造工程招标文件</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4D" w:rsidRDefault="004C5F4D">
    <w:pPr>
      <w:pStyle w:val="aa"/>
      <w:pBdr>
        <w:bottom w:val="none" w:sz="0" w:space="0" w:color="auto"/>
      </w:pBd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4D" w:rsidRDefault="004C5F4D">
    <w:pPr>
      <w:pStyle w:val="aa"/>
      <w:pBdr>
        <w:bottom w:val="none" w:sz="0" w:space="0" w:color="auto"/>
      </w:pBdr>
      <w:jc w:val="right"/>
      <w:rPr>
        <w:i/>
        <w:iCs/>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4D" w:rsidRDefault="004C5F4D">
    <w:pPr>
      <w:ind w:left="4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52F9BD"/>
    <w:multiLevelType w:val="singleLevel"/>
    <w:tmpl w:val="8B52F9BD"/>
    <w:lvl w:ilvl="0">
      <w:start w:val="1"/>
      <w:numFmt w:val="decimal"/>
      <w:suff w:val="space"/>
      <w:lvlText w:val="（%1）"/>
      <w:lvlJc w:val="left"/>
    </w:lvl>
  </w:abstractNum>
  <w:abstractNum w:abstractNumId="1" w15:restartNumberingAfterBreak="0">
    <w:nsid w:val="8B588271"/>
    <w:multiLevelType w:val="singleLevel"/>
    <w:tmpl w:val="8B588271"/>
    <w:lvl w:ilvl="0">
      <w:start w:val="1"/>
      <w:numFmt w:val="decimal"/>
      <w:suff w:val="space"/>
      <w:lvlText w:val="（%1）"/>
      <w:lvlJc w:val="left"/>
    </w:lvl>
  </w:abstractNum>
  <w:abstractNum w:abstractNumId="2" w15:restartNumberingAfterBreak="0">
    <w:nsid w:val="A2507A4D"/>
    <w:multiLevelType w:val="singleLevel"/>
    <w:tmpl w:val="A2507A4D"/>
    <w:lvl w:ilvl="0">
      <w:start w:val="2"/>
      <w:numFmt w:val="decimal"/>
      <w:suff w:val="space"/>
      <w:lvlText w:val="（%1）"/>
      <w:lvlJc w:val="left"/>
    </w:lvl>
  </w:abstractNum>
  <w:abstractNum w:abstractNumId="3" w15:restartNumberingAfterBreak="0">
    <w:nsid w:val="BEA885E0"/>
    <w:multiLevelType w:val="singleLevel"/>
    <w:tmpl w:val="BEA885E0"/>
    <w:lvl w:ilvl="0">
      <w:start w:val="1"/>
      <w:numFmt w:val="decimal"/>
      <w:suff w:val="space"/>
      <w:lvlText w:val="（%1）"/>
      <w:lvlJc w:val="left"/>
    </w:lvl>
  </w:abstractNum>
  <w:abstractNum w:abstractNumId="4" w15:restartNumberingAfterBreak="0">
    <w:nsid w:val="3CE57166"/>
    <w:multiLevelType w:val="singleLevel"/>
    <w:tmpl w:val="3CE57166"/>
    <w:lvl w:ilvl="0">
      <w:start w:val="1"/>
      <w:numFmt w:val="decimal"/>
      <w:suff w:val="space"/>
      <w:lvlText w:val="%1、"/>
      <w:lvlJc w:val="left"/>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9" fillcolor="white">
      <v:fill color="white"/>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4B45BCE"/>
    <w:rsid w:val="000103F6"/>
    <w:rsid w:val="0003088C"/>
    <w:rsid w:val="00051281"/>
    <w:rsid w:val="00051C75"/>
    <w:rsid w:val="000529F9"/>
    <w:rsid w:val="00112F2A"/>
    <w:rsid w:val="00115F4D"/>
    <w:rsid w:val="00175561"/>
    <w:rsid w:val="00192918"/>
    <w:rsid w:val="001A6C27"/>
    <w:rsid w:val="001F5C9A"/>
    <w:rsid w:val="0027334B"/>
    <w:rsid w:val="00280500"/>
    <w:rsid w:val="00303614"/>
    <w:rsid w:val="00352500"/>
    <w:rsid w:val="00357C40"/>
    <w:rsid w:val="00403953"/>
    <w:rsid w:val="004A6B8F"/>
    <w:rsid w:val="004C5F4D"/>
    <w:rsid w:val="005368FB"/>
    <w:rsid w:val="00591A8C"/>
    <w:rsid w:val="006879B4"/>
    <w:rsid w:val="006B43F7"/>
    <w:rsid w:val="006C0525"/>
    <w:rsid w:val="0078179F"/>
    <w:rsid w:val="007A7D29"/>
    <w:rsid w:val="00834835"/>
    <w:rsid w:val="00945D4F"/>
    <w:rsid w:val="00956136"/>
    <w:rsid w:val="00974A94"/>
    <w:rsid w:val="009F5D3E"/>
    <w:rsid w:val="00AC0219"/>
    <w:rsid w:val="00AF6225"/>
    <w:rsid w:val="00BF1F8B"/>
    <w:rsid w:val="00C63C5A"/>
    <w:rsid w:val="00C85B8F"/>
    <w:rsid w:val="00CB01EB"/>
    <w:rsid w:val="00D03F6C"/>
    <w:rsid w:val="00DD53A7"/>
    <w:rsid w:val="00F5743E"/>
    <w:rsid w:val="00F84399"/>
    <w:rsid w:val="34B45BCE"/>
    <w:rsid w:val="38A934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fillcolor="white">
      <v:fill color="white"/>
    </o:shapedefaults>
    <o:shapelayout v:ext="edit">
      <o:idmap v:ext="edit" data="1"/>
    </o:shapelayout>
  </w:shapeDefaults>
  <w:decimalSymbol w:val="."/>
  <w:listSeparator w:val=","/>
  <w15:docId w15:val="{415CCB61-C2FA-4719-BFF4-98F139F4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Heading2"/>
    <w:qFormat/>
    <w:rsid w:val="00945D4F"/>
    <w:pPr>
      <w:widowControl w:val="0"/>
      <w:jc w:val="both"/>
    </w:pPr>
    <w:rPr>
      <w:rFonts w:ascii="Calibri" w:eastAsia="宋体" w:hAnsi="Calibri" w:cs="Times New Roman"/>
      <w:kern w:val="2"/>
      <w:sz w:val="21"/>
      <w:szCs w:val="22"/>
    </w:rPr>
  </w:style>
  <w:style w:type="paragraph" w:styleId="1">
    <w:name w:val="heading 1"/>
    <w:basedOn w:val="a"/>
    <w:next w:val="a"/>
    <w:link w:val="10"/>
    <w:qFormat/>
    <w:rsid w:val="00945D4F"/>
    <w:pPr>
      <w:keepNext/>
      <w:keepLines/>
      <w:spacing w:after="120" w:line="360" w:lineRule="auto"/>
      <w:outlineLvl w:val="0"/>
    </w:pPr>
    <w:rPr>
      <w:kern w:val="44"/>
      <w:sz w:val="28"/>
      <w:szCs w:val="28"/>
    </w:rPr>
  </w:style>
  <w:style w:type="paragraph" w:styleId="2">
    <w:name w:val="heading 2"/>
    <w:basedOn w:val="a"/>
    <w:next w:val="a"/>
    <w:qFormat/>
    <w:rsid w:val="00945D4F"/>
    <w:pPr>
      <w:keepNext/>
      <w:keepLines/>
      <w:numPr>
        <w:ilvl w:val="1"/>
      </w:numPr>
      <w:spacing w:before="120" w:after="120" w:line="415" w:lineRule="auto"/>
      <w:ind w:left="454"/>
      <w:jc w:val="center"/>
      <w:outlineLvl w:val="1"/>
    </w:pPr>
    <w:rPr>
      <w:rFonts w:ascii="Arial" w:hAnsi="Arial"/>
      <w:b/>
      <w:color w:val="000000"/>
      <w:kern w:val="0"/>
      <w:sz w:val="24"/>
      <w:szCs w:val="24"/>
    </w:rPr>
  </w:style>
  <w:style w:type="paragraph" w:styleId="3">
    <w:name w:val="heading 3"/>
    <w:basedOn w:val="a"/>
    <w:next w:val="a"/>
    <w:qFormat/>
    <w:rsid w:val="00945D4F"/>
    <w:pPr>
      <w:widowControl/>
      <w:spacing w:before="100" w:beforeAutospacing="1" w:after="100" w:afterAutospacing="1"/>
      <w:jc w:val="left"/>
      <w:outlineLvl w:val="2"/>
    </w:pPr>
    <w:rPr>
      <w:rFonts w:ascii="宋体" w:hAnsi="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next w:val="a"/>
    <w:qFormat/>
    <w:rsid w:val="00945D4F"/>
    <w:pPr>
      <w:keepNext/>
      <w:keepLines/>
      <w:spacing w:before="260" w:after="260" w:line="415" w:lineRule="auto"/>
    </w:pPr>
    <w:rPr>
      <w:rFonts w:ascii="Arial" w:eastAsia="黑体" w:hAnsi="Arial"/>
      <w:b/>
      <w:bCs/>
      <w:sz w:val="32"/>
      <w:szCs w:val="32"/>
    </w:rPr>
  </w:style>
  <w:style w:type="paragraph" w:styleId="a3">
    <w:name w:val="Normal Indent"/>
    <w:basedOn w:val="a"/>
    <w:qFormat/>
    <w:rsid w:val="00945D4F"/>
    <w:pPr>
      <w:ind w:firstLine="420"/>
    </w:pPr>
    <w:rPr>
      <w:rFonts w:ascii="Times New Roman" w:hAnsi="Times New Roman"/>
      <w:szCs w:val="20"/>
    </w:rPr>
  </w:style>
  <w:style w:type="paragraph" w:styleId="a4">
    <w:name w:val="Body Text"/>
    <w:basedOn w:val="a"/>
    <w:qFormat/>
    <w:rsid w:val="00945D4F"/>
    <w:pPr>
      <w:spacing w:after="120"/>
    </w:pPr>
    <w:rPr>
      <w:rFonts w:ascii="Times New Roman" w:hAnsi="Times New Roman"/>
      <w:kern w:val="0"/>
      <w:sz w:val="20"/>
      <w:szCs w:val="20"/>
    </w:rPr>
  </w:style>
  <w:style w:type="paragraph" w:styleId="a5">
    <w:name w:val="Body Text Indent"/>
    <w:basedOn w:val="a"/>
    <w:next w:val="a6"/>
    <w:qFormat/>
    <w:rsid w:val="00945D4F"/>
    <w:pPr>
      <w:ind w:firstLine="570"/>
    </w:pPr>
    <w:rPr>
      <w:rFonts w:ascii="Times New Roman" w:hAnsi="Times New Roman"/>
      <w:kern w:val="0"/>
      <w:sz w:val="28"/>
      <w:szCs w:val="20"/>
    </w:rPr>
  </w:style>
  <w:style w:type="paragraph" w:styleId="a6">
    <w:name w:val="envelope return"/>
    <w:basedOn w:val="a"/>
    <w:qFormat/>
    <w:rsid w:val="00945D4F"/>
    <w:pPr>
      <w:snapToGrid w:val="0"/>
    </w:pPr>
    <w:rPr>
      <w:rFonts w:ascii="Arial" w:hAnsi="Arial"/>
      <w:szCs w:val="24"/>
    </w:rPr>
  </w:style>
  <w:style w:type="paragraph" w:styleId="30">
    <w:name w:val="toc 3"/>
    <w:basedOn w:val="a"/>
    <w:next w:val="a"/>
    <w:uiPriority w:val="39"/>
    <w:qFormat/>
    <w:rsid w:val="00945D4F"/>
    <w:pPr>
      <w:snapToGrid w:val="0"/>
      <w:spacing w:line="360" w:lineRule="auto"/>
      <w:ind w:leftChars="400" w:left="400"/>
      <w:jc w:val="left"/>
    </w:pPr>
    <w:rPr>
      <w:rFonts w:ascii="Times New Roman" w:hAnsi="Times New Roman"/>
      <w:sz w:val="24"/>
      <w:szCs w:val="20"/>
    </w:rPr>
  </w:style>
  <w:style w:type="paragraph" w:styleId="a7">
    <w:name w:val="Plain Text"/>
    <w:basedOn w:val="a"/>
    <w:next w:val="a"/>
    <w:uiPriority w:val="99"/>
    <w:qFormat/>
    <w:rsid w:val="00945D4F"/>
    <w:rPr>
      <w:rFonts w:ascii="宋体" w:hAnsi="Courier New"/>
      <w:kern w:val="0"/>
      <w:sz w:val="20"/>
      <w:szCs w:val="20"/>
    </w:rPr>
  </w:style>
  <w:style w:type="paragraph" w:styleId="a8">
    <w:name w:val="Date"/>
    <w:basedOn w:val="a"/>
    <w:next w:val="a"/>
    <w:qFormat/>
    <w:rsid w:val="00945D4F"/>
    <w:rPr>
      <w:rFonts w:ascii="Times New Roman" w:hAnsi="Times New Roman"/>
      <w:kern w:val="0"/>
      <w:sz w:val="20"/>
      <w:szCs w:val="20"/>
    </w:rPr>
  </w:style>
  <w:style w:type="paragraph" w:styleId="a9">
    <w:name w:val="footer"/>
    <w:basedOn w:val="a"/>
    <w:unhideWhenUsed/>
    <w:qFormat/>
    <w:rsid w:val="00945D4F"/>
    <w:pPr>
      <w:tabs>
        <w:tab w:val="center" w:pos="4153"/>
        <w:tab w:val="right" w:pos="8306"/>
      </w:tabs>
      <w:snapToGrid w:val="0"/>
      <w:jc w:val="left"/>
    </w:pPr>
    <w:rPr>
      <w:kern w:val="0"/>
      <w:sz w:val="18"/>
      <w:szCs w:val="18"/>
    </w:rPr>
  </w:style>
  <w:style w:type="paragraph" w:styleId="aa">
    <w:name w:val="header"/>
    <w:basedOn w:val="a"/>
    <w:unhideWhenUsed/>
    <w:qFormat/>
    <w:rsid w:val="00945D4F"/>
    <w:pPr>
      <w:pBdr>
        <w:bottom w:val="single" w:sz="6" w:space="1" w:color="auto"/>
      </w:pBdr>
      <w:tabs>
        <w:tab w:val="center" w:pos="4153"/>
        <w:tab w:val="right" w:pos="8306"/>
      </w:tabs>
      <w:snapToGrid w:val="0"/>
      <w:jc w:val="center"/>
    </w:pPr>
    <w:rPr>
      <w:kern w:val="0"/>
      <w:sz w:val="18"/>
      <w:szCs w:val="18"/>
    </w:rPr>
  </w:style>
  <w:style w:type="paragraph" w:styleId="11">
    <w:name w:val="toc 1"/>
    <w:basedOn w:val="a"/>
    <w:next w:val="a"/>
    <w:uiPriority w:val="39"/>
    <w:rsid w:val="00945D4F"/>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20">
    <w:name w:val="toc 2"/>
    <w:basedOn w:val="a"/>
    <w:next w:val="a"/>
    <w:uiPriority w:val="39"/>
    <w:qFormat/>
    <w:rsid w:val="00945D4F"/>
    <w:pPr>
      <w:tabs>
        <w:tab w:val="right" w:leader="dot" w:pos="9060"/>
      </w:tabs>
      <w:snapToGrid w:val="0"/>
      <w:spacing w:line="360" w:lineRule="auto"/>
      <w:ind w:leftChars="200" w:left="420"/>
      <w:jc w:val="left"/>
    </w:pPr>
    <w:rPr>
      <w:rFonts w:ascii="Times New Roman" w:hAnsi="Times New Roman"/>
      <w:sz w:val="24"/>
      <w:szCs w:val="24"/>
    </w:rPr>
  </w:style>
  <w:style w:type="paragraph" w:styleId="ab">
    <w:name w:val="Body Text First Indent"/>
    <w:basedOn w:val="a4"/>
    <w:qFormat/>
    <w:rsid w:val="00945D4F"/>
    <w:pPr>
      <w:ind w:firstLine="420"/>
    </w:pPr>
  </w:style>
  <w:style w:type="paragraph" w:styleId="21">
    <w:name w:val="Body Text First Indent 2"/>
    <w:basedOn w:val="a5"/>
    <w:qFormat/>
    <w:rsid w:val="00945D4F"/>
    <w:pPr>
      <w:spacing w:after="120"/>
      <w:ind w:leftChars="200" w:left="200" w:firstLineChars="200" w:firstLine="200"/>
    </w:pPr>
    <w:rPr>
      <w:rFonts w:ascii="Calibri" w:hAnsi="Calibri"/>
      <w:kern w:val="2"/>
      <w:sz w:val="21"/>
      <w:szCs w:val="24"/>
    </w:rPr>
  </w:style>
  <w:style w:type="character" w:styleId="ac">
    <w:name w:val="page number"/>
    <w:qFormat/>
    <w:rsid w:val="00945D4F"/>
    <w:rPr>
      <w:rFonts w:cs="Times New Roman"/>
    </w:rPr>
  </w:style>
  <w:style w:type="character" w:styleId="ad">
    <w:name w:val="Hyperlink"/>
    <w:uiPriority w:val="99"/>
    <w:qFormat/>
    <w:rsid w:val="00945D4F"/>
    <w:rPr>
      <w:color w:val="0000FF"/>
      <w:u w:val="single"/>
    </w:rPr>
  </w:style>
  <w:style w:type="paragraph" w:customStyle="1" w:styleId="Style45">
    <w:name w:val="_Style 45"/>
    <w:basedOn w:val="a4"/>
    <w:next w:val="ab"/>
    <w:unhideWhenUsed/>
    <w:qFormat/>
    <w:rsid w:val="00945D4F"/>
    <w:pPr>
      <w:ind w:firstLine="420"/>
    </w:pPr>
  </w:style>
  <w:style w:type="character" w:customStyle="1" w:styleId="NormalCharacter">
    <w:name w:val="NormalCharacter"/>
    <w:qFormat/>
    <w:rsid w:val="00945D4F"/>
  </w:style>
  <w:style w:type="character" w:customStyle="1" w:styleId="10">
    <w:name w:val="标题 1 字符"/>
    <w:link w:val="1"/>
    <w:qFormat/>
    <w:rsid w:val="00945D4F"/>
    <w:rPr>
      <w:kern w:val="44"/>
      <w:sz w:val="28"/>
      <w:szCs w:val="28"/>
    </w:rPr>
  </w:style>
  <w:style w:type="paragraph" w:customStyle="1" w:styleId="Style48">
    <w:name w:val="_Style 48"/>
    <w:basedOn w:val="a4"/>
    <w:next w:val="ab"/>
    <w:qFormat/>
    <w:rsid w:val="00945D4F"/>
    <w:pPr>
      <w:ind w:firstLine="420"/>
    </w:pPr>
    <w:rPr>
      <w:rFonts w:ascii="等线" w:eastAsia="等线" w:hAnsi="等线"/>
    </w:rPr>
  </w:style>
  <w:style w:type="paragraph" w:customStyle="1" w:styleId="ae">
    <w:name w:val="文一"/>
    <w:basedOn w:val="a"/>
    <w:qFormat/>
    <w:rsid w:val="00945D4F"/>
    <w:pPr>
      <w:topLinePunct/>
      <w:adjustRightInd w:val="0"/>
      <w:snapToGrid w:val="0"/>
      <w:spacing w:line="360" w:lineRule="auto"/>
      <w:ind w:firstLineChars="200" w:firstLine="200"/>
    </w:pPr>
    <w:rPr>
      <w:rFonts w:ascii="Times New Roman" w:hAnsi="Times New Roman"/>
      <w:spacing w:val="4"/>
      <w:kern w:val="0"/>
      <w:sz w:val="24"/>
      <w:szCs w:val="24"/>
    </w:rPr>
  </w:style>
  <w:style w:type="paragraph" w:customStyle="1" w:styleId="af">
    <w:name w:val="正题"/>
    <w:basedOn w:val="ae"/>
    <w:next w:val="ae"/>
    <w:qFormat/>
    <w:rsid w:val="00945D4F"/>
    <w:pPr>
      <w:ind w:firstLineChars="0" w:firstLine="0"/>
      <w:jc w:val="center"/>
    </w:pPr>
    <w:rPr>
      <w:rFonts w:eastAsia="黑体"/>
      <w:b/>
      <w:sz w:val="36"/>
      <w:szCs w:val="36"/>
    </w:rPr>
  </w:style>
  <w:style w:type="character" w:customStyle="1" w:styleId="110">
    <w:name w:val="标题 1 字符1"/>
    <w:qFormat/>
    <w:rsid w:val="00945D4F"/>
    <w:rPr>
      <w:rFonts w:ascii="Arial" w:eastAsia="宋体" w:hAnsi="Arial" w:cs="Times New Roman"/>
      <w:b/>
      <w:kern w:val="44"/>
      <w:sz w:val="28"/>
      <w:szCs w:val="28"/>
    </w:rPr>
  </w:style>
  <w:style w:type="paragraph" w:customStyle="1" w:styleId="NormalIndent">
    <w:name w:val="NormalIndent"/>
    <w:basedOn w:val="a"/>
    <w:qFormat/>
    <w:rsid w:val="00945D4F"/>
    <w:pPr>
      <w:ind w:firstLine="420"/>
    </w:pPr>
    <w:rPr>
      <w:szCs w:val="20"/>
    </w:rPr>
  </w:style>
  <w:style w:type="paragraph" w:styleId="af0">
    <w:name w:val="Balloon Text"/>
    <w:basedOn w:val="a"/>
    <w:link w:val="af1"/>
    <w:rsid w:val="001F5C9A"/>
    <w:rPr>
      <w:sz w:val="18"/>
      <w:szCs w:val="18"/>
    </w:rPr>
  </w:style>
  <w:style w:type="character" w:customStyle="1" w:styleId="af1">
    <w:name w:val="批注框文本 字符"/>
    <w:basedOn w:val="a0"/>
    <w:link w:val="af0"/>
    <w:rsid w:val="001F5C9A"/>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rmocse.chinasafety.ac.cn/Psearchs.asp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copyright.com.cn/"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zcc.gov.cn/&#65289;&#19979;&#36733;GZZB2018-3" TargetMode="Externa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68</Pages>
  <Words>6759</Words>
  <Characters>38530</Characters>
  <Application>Microsoft Office Word</Application>
  <DocSecurity>0</DocSecurity>
  <Lines>321</Lines>
  <Paragraphs>90</Paragraphs>
  <ScaleCrop>false</ScaleCrop>
  <Company>Microsoft</Company>
  <LinksUpToDate>false</LinksUpToDate>
  <CharactersWithSpaces>45199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承诺守护你</dc:creator>
  <cp:lastModifiedBy>吴泽松</cp:lastModifiedBy>
  <cp:revision>321</cp:revision>
  <dcterms:created xsi:type="dcterms:W3CDTF">2021-07-16T04:56:00Z</dcterms:created>
  <dcterms:modified xsi:type="dcterms:W3CDTF">2021-07-30T06:43:00Z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E83CA18A43A14DA8904E438A7031D061</vt:lpwstr>
  </property>
</Properties>
</file>