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99FE4" w14:textId="77777777" w:rsidR="009F3AEF" w:rsidRDefault="009F3AEF">
      <w:pPr>
        <w:spacing w:line="276" w:lineRule="auto"/>
        <w:rPr>
          <w:rFonts w:ascii="宋体" w:hAnsi="宋体"/>
          <w:b/>
          <w:sz w:val="48"/>
          <w:szCs w:val="48"/>
        </w:rPr>
      </w:pPr>
    </w:p>
    <w:p w14:paraId="6EE7AC64" w14:textId="77777777" w:rsidR="009F3AEF" w:rsidRDefault="009F3AEF">
      <w:pPr>
        <w:spacing w:line="276" w:lineRule="auto"/>
        <w:rPr>
          <w:rFonts w:ascii="宋体" w:hAnsi="宋体"/>
          <w:b/>
          <w:sz w:val="48"/>
          <w:szCs w:val="48"/>
        </w:rPr>
      </w:pPr>
    </w:p>
    <w:p w14:paraId="48CD6BDF" w14:textId="77777777" w:rsidR="009F3AEF" w:rsidRDefault="009F3AEF">
      <w:pPr>
        <w:spacing w:line="276" w:lineRule="auto"/>
        <w:rPr>
          <w:rFonts w:ascii="宋体" w:hAnsi="宋体"/>
          <w:b/>
          <w:sz w:val="48"/>
          <w:szCs w:val="48"/>
        </w:rPr>
      </w:pPr>
    </w:p>
    <w:p w14:paraId="0BB01804" w14:textId="77777777" w:rsidR="009F3AEF" w:rsidRDefault="000425D4">
      <w:pPr>
        <w:spacing w:line="276" w:lineRule="auto"/>
        <w:jc w:val="center"/>
        <w:rPr>
          <w:rFonts w:ascii="宋体" w:hAnsi="宋体"/>
          <w:b/>
          <w:sz w:val="48"/>
          <w:szCs w:val="48"/>
        </w:rPr>
      </w:pPr>
      <w:bookmarkStart w:id="0" w:name="_Hlk48575580"/>
      <w:r>
        <w:rPr>
          <w:rFonts w:ascii="宋体" w:hAnsi="宋体" w:hint="eastAsia"/>
          <w:b/>
          <w:sz w:val="48"/>
          <w:szCs w:val="48"/>
        </w:rPr>
        <w:t>广州设计之都黄边村村属权益地块开发项目</w:t>
      </w:r>
      <w:bookmarkEnd w:id="0"/>
      <w:r>
        <w:rPr>
          <w:rFonts w:ascii="宋体" w:hAnsi="宋体" w:hint="eastAsia"/>
          <w:b/>
          <w:sz w:val="48"/>
          <w:szCs w:val="48"/>
        </w:rPr>
        <w:t>设计酒店室内设计</w:t>
      </w:r>
      <w:r>
        <w:rPr>
          <w:rFonts w:ascii="宋体" w:hAnsi="宋体"/>
          <w:b/>
          <w:sz w:val="48"/>
          <w:szCs w:val="48"/>
        </w:rPr>
        <w:t>合同</w:t>
      </w:r>
    </w:p>
    <w:p w14:paraId="7D96084C" w14:textId="77777777" w:rsidR="009F3AEF" w:rsidRDefault="009F3AEF">
      <w:pPr>
        <w:spacing w:line="276" w:lineRule="auto"/>
        <w:rPr>
          <w:rFonts w:ascii="宋体" w:hAnsi="宋体"/>
          <w:sz w:val="24"/>
        </w:rPr>
      </w:pPr>
    </w:p>
    <w:p w14:paraId="7FC94A4F" w14:textId="77777777" w:rsidR="009F3AEF" w:rsidRDefault="009F3AEF">
      <w:pPr>
        <w:spacing w:line="276" w:lineRule="auto"/>
        <w:rPr>
          <w:rFonts w:ascii="宋体" w:hAnsi="宋体"/>
          <w:sz w:val="24"/>
        </w:rPr>
      </w:pPr>
    </w:p>
    <w:p w14:paraId="6834BEE5" w14:textId="77777777" w:rsidR="009F3AEF" w:rsidRDefault="009F3AEF">
      <w:pPr>
        <w:spacing w:line="276" w:lineRule="auto"/>
        <w:rPr>
          <w:rFonts w:ascii="宋体" w:hAnsi="宋体"/>
          <w:sz w:val="24"/>
        </w:rPr>
      </w:pPr>
    </w:p>
    <w:p w14:paraId="4A8C3D51" w14:textId="77777777" w:rsidR="009F3AEF" w:rsidRDefault="009F3AEF">
      <w:pPr>
        <w:spacing w:line="276" w:lineRule="auto"/>
        <w:rPr>
          <w:rFonts w:ascii="宋体" w:hAnsi="宋体"/>
          <w:sz w:val="24"/>
        </w:rPr>
      </w:pPr>
    </w:p>
    <w:p w14:paraId="01193C5F" w14:textId="77777777" w:rsidR="009F3AEF" w:rsidRDefault="009F3AEF">
      <w:pPr>
        <w:spacing w:line="276" w:lineRule="auto"/>
        <w:rPr>
          <w:rFonts w:ascii="宋体" w:hAnsi="宋体"/>
          <w:sz w:val="24"/>
        </w:rPr>
      </w:pPr>
    </w:p>
    <w:p w14:paraId="402DCA39" w14:textId="77777777" w:rsidR="009F3AEF" w:rsidRDefault="009F3AEF">
      <w:pPr>
        <w:spacing w:line="276" w:lineRule="auto"/>
        <w:jc w:val="center"/>
        <w:rPr>
          <w:rFonts w:ascii="宋体" w:hAnsi="宋体"/>
        </w:rPr>
      </w:pPr>
    </w:p>
    <w:p w14:paraId="37B3D203" w14:textId="77777777" w:rsidR="009F3AEF" w:rsidRDefault="009F3AEF">
      <w:pPr>
        <w:spacing w:line="276" w:lineRule="auto"/>
        <w:jc w:val="center"/>
        <w:rPr>
          <w:rFonts w:ascii="宋体" w:hAnsi="宋体"/>
        </w:rPr>
      </w:pPr>
    </w:p>
    <w:p w14:paraId="088C9236" w14:textId="77777777" w:rsidR="009F3AEF" w:rsidRDefault="009F3AEF">
      <w:pPr>
        <w:spacing w:line="276" w:lineRule="auto"/>
        <w:jc w:val="center"/>
        <w:rPr>
          <w:rFonts w:ascii="宋体" w:hAnsi="宋体"/>
          <w:sz w:val="24"/>
        </w:rPr>
      </w:pPr>
    </w:p>
    <w:p w14:paraId="13D1E249" w14:textId="77777777" w:rsidR="009F3AEF" w:rsidRDefault="009F3AEF">
      <w:pPr>
        <w:spacing w:line="276" w:lineRule="auto"/>
        <w:jc w:val="center"/>
        <w:rPr>
          <w:rFonts w:ascii="宋体" w:hAnsi="宋体"/>
          <w:sz w:val="24"/>
        </w:rPr>
      </w:pPr>
    </w:p>
    <w:p w14:paraId="75E2B4A0" w14:textId="77777777" w:rsidR="009F3AEF" w:rsidRDefault="009F3AEF">
      <w:pPr>
        <w:spacing w:line="276" w:lineRule="auto"/>
        <w:jc w:val="center"/>
        <w:rPr>
          <w:rFonts w:ascii="宋体" w:hAnsi="宋体"/>
          <w:sz w:val="24"/>
        </w:rPr>
      </w:pPr>
    </w:p>
    <w:p w14:paraId="1538617A" w14:textId="77777777" w:rsidR="009F3AEF" w:rsidRDefault="009F3AEF">
      <w:pPr>
        <w:spacing w:line="276" w:lineRule="auto"/>
        <w:jc w:val="center"/>
        <w:rPr>
          <w:rFonts w:ascii="宋体" w:hAnsi="宋体"/>
          <w:sz w:val="24"/>
        </w:rPr>
      </w:pPr>
    </w:p>
    <w:p w14:paraId="2F0048D5" w14:textId="77777777" w:rsidR="009F3AEF" w:rsidRDefault="009F3AEF">
      <w:pPr>
        <w:spacing w:line="276" w:lineRule="auto"/>
        <w:jc w:val="center"/>
        <w:rPr>
          <w:rFonts w:ascii="宋体" w:hAnsi="宋体"/>
          <w:sz w:val="24"/>
        </w:rPr>
      </w:pPr>
    </w:p>
    <w:p w14:paraId="38F6E01B" w14:textId="77777777" w:rsidR="009F3AEF" w:rsidRDefault="009F3AEF">
      <w:pPr>
        <w:spacing w:line="276" w:lineRule="auto"/>
        <w:jc w:val="center"/>
        <w:rPr>
          <w:rFonts w:ascii="宋体" w:hAnsi="宋体"/>
          <w:sz w:val="24"/>
        </w:rPr>
      </w:pPr>
    </w:p>
    <w:p w14:paraId="720045A5" w14:textId="77777777" w:rsidR="009F3AEF" w:rsidRDefault="000425D4">
      <w:pPr>
        <w:spacing w:line="276" w:lineRule="auto"/>
        <w:jc w:val="left"/>
        <w:rPr>
          <w:rFonts w:ascii="宋体" w:hAnsi="宋体"/>
          <w:sz w:val="28"/>
          <w:szCs w:val="28"/>
          <w:u w:val="single"/>
        </w:rPr>
      </w:pPr>
      <w:r>
        <w:rPr>
          <w:rFonts w:ascii="宋体" w:hAnsi="宋体" w:hint="eastAsia"/>
          <w:sz w:val="28"/>
          <w:szCs w:val="28"/>
        </w:rPr>
        <w:t>委托设计事项：</w:t>
      </w:r>
      <w:r>
        <w:rPr>
          <w:rFonts w:ascii="宋体" w:hAnsi="宋体" w:hint="eastAsia"/>
          <w:sz w:val="24"/>
          <w:szCs w:val="24"/>
        </w:rPr>
        <w:tab/>
      </w:r>
      <w:r>
        <w:rPr>
          <w:rFonts w:ascii="宋体" w:hAnsi="宋体" w:hint="eastAsia"/>
          <w:sz w:val="28"/>
          <w:szCs w:val="28"/>
          <w:u w:val="single"/>
        </w:rPr>
        <w:t xml:space="preserve">                                      </w:t>
      </w:r>
    </w:p>
    <w:p w14:paraId="0F7CC2FB" w14:textId="77777777" w:rsidR="009F3AEF" w:rsidRDefault="000425D4">
      <w:pPr>
        <w:spacing w:line="276" w:lineRule="auto"/>
        <w:jc w:val="left"/>
        <w:rPr>
          <w:rFonts w:ascii="宋体" w:hAnsi="宋体"/>
          <w:sz w:val="28"/>
          <w:szCs w:val="28"/>
          <w:u w:val="single"/>
        </w:rPr>
      </w:pPr>
      <w:r>
        <w:rPr>
          <w:rFonts w:ascii="宋体" w:hAnsi="宋体" w:hint="eastAsia"/>
          <w:sz w:val="28"/>
          <w:szCs w:val="28"/>
        </w:rPr>
        <w:t>工程地点：</w:t>
      </w:r>
      <w:r>
        <w:rPr>
          <w:rFonts w:ascii="宋体" w:hAnsi="宋体" w:hint="eastAsia"/>
          <w:sz w:val="28"/>
          <w:szCs w:val="28"/>
        </w:rPr>
        <w:tab/>
      </w:r>
      <w:r>
        <w:rPr>
          <w:rFonts w:ascii="宋体" w:hAnsi="宋体" w:hint="eastAsia"/>
          <w:sz w:val="28"/>
          <w:szCs w:val="28"/>
          <w:u w:val="single"/>
        </w:rPr>
        <w:t xml:space="preserve">                                         </w:t>
      </w:r>
    </w:p>
    <w:p w14:paraId="4050CA5C" w14:textId="77777777" w:rsidR="009F3AEF" w:rsidRDefault="000425D4">
      <w:pPr>
        <w:spacing w:line="276" w:lineRule="auto"/>
        <w:rPr>
          <w:rFonts w:ascii="宋体" w:hAnsi="宋体" w:cs="宋体"/>
          <w:kern w:val="0"/>
          <w:sz w:val="24"/>
          <w:szCs w:val="24"/>
        </w:rPr>
      </w:pPr>
      <w:r>
        <w:rPr>
          <w:rFonts w:ascii="宋体" w:hAnsi="宋体" w:hint="eastAsia"/>
          <w:sz w:val="28"/>
          <w:szCs w:val="28"/>
        </w:rPr>
        <w:t>合同编号：</w:t>
      </w:r>
      <w:r>
        <w:rPr>
          <w:rFonts w:ascii="宋体" w:hAnsi="宋体" w:hint="eastAsia"/>
          <w:sz w:val="28"/>
          <w:szCs w:val="28"/>
        </w:rPr>
        <w:tab/>
      </w:r>
      <w:r>
        <w:rPr>
          <w:rFonts w:ascii="宋体" w:hAnsi="宋体" w:hint="eastAsia"/>
          <w:color w:val="0070C0"/>
          <w:sz w:val="28"/>
          <w:szCs w:val="28"/>
          <w:u w:val="single"/>
        </w:rPr>
        <w:t xml:space="preserve"> </w:t>
      </w:r>
      <w:r>
        <w:rPr>
          <w:rFonts w:ascii="宋体" w:hAnsi="宋体" w:hint="eastAsia"/>
          <w:sz w:val="28"/>
          <w:szCs w:val="28"/>
          <w:u w:val="single"/>
        </w:rPr>
        <w:t xml:space="preserve">                                     </w:t>
      </w:r>
      <w:r>
        <w:rPr>
          <w:rFonts w:ascii="宋体" w:hAnsi="宋体" w:hint="eastAsia"/>
          <w:color w:val="0070C0"/>
          <w:sz w:val="28"/>
          <w:szCs w:val="28"/>
          <w:u w:val="single"/>
        </w:rPr>
        <w:t xml:space="preserve">  </w:t>
      </w:r>
    </w:p>
    <w:p w14:paraId="76700795" w14:textId="77777777" w:rsidR="009F3AEF" w:rsidRDefault="000425D4">
      <w:pPr>
        <w:spacing w:line="276" w:lineRule="auto"/>
        <w:jc w:val="left"/>
        <w:rPr>
          <w:rFonts w:ascii="宋体" w:hAnsi="宋体"/>
          <w:sz w:val="28"/>
          <w:szCs w:val="28"/>
        </w:rPr>
      </w:pPr>
      <w:r>
        <w:rPr>
          <w:rFonts w:ascii="宋体" w:hAnsi="宋体" w:hint="eastAsia"/>
          <w:sz w:val="28"/>
          <w:szCs w:val="28"/>
        </w:rPr>
        <w:t>发包人：</w:t>
      </w:r>
      <w:r>
        <w:rPr>
          <w:rFonts w:ascii="宋体" w:hAnsi="宋体" w:hint="eastAsia"/>
          <w:sz w:val="28"/>
          <w:szCs w:val="28"/>
        </w:rPr>
        <w:t xml:space="preserve">  </w:t>
      </w:r>
      <w:r>
        <w:rPr>
          <w:rFonts w:ascii="宋体" w:hAnsi="宋体" w:hint="eastAsia"/>
          <w:sz w:val="28"/>
          <w:szCs w:val="28"/>
        </w:rPr>
        <w:tab/>
      </w:r>
      <w:r>
        <w:rPr>
          <w:rFonts w:ascii="宋体" w:hAnsi="宋体" w:hint="eastAsia"/>
          <w:sz w:val="28"/>
          <w:szCs w:val="28"/>
          <w:u w:val="single"/>
        </w:rPr>
        <w:t xml:space="preserve">                                         </w:t>
      </w:r>
    </w:p>
    <w:p w14:paraId="42DFC901" w14:textId="77777777" w:rsidR="009F3AEF" w:rsidRDefault="000425D4">
      <w:pPr>
        <w:spacing w:line="276" w:lineRule="auto"/>
        <w:jc w:val="left"/>
        <w:rPr>
          <w:rFonts w:ascii="宋体" w:hAnsi="宋体"/>
          <w:sz w:val="28"/>
          <w:szCs w:val="28"/>
        </w:rPr>
      </w:pPr>
      <w:r>
        <w:rPr>
          <w:rFonts w:ascii="宋体" w:hAnsi="宋体" w:hint="eastAsia"/>
          <w:sz w:val="28"/>
          <w:szCs w:val="28"/>
        </w:rPr>
        <w:t>设计人：</w:t>
      </w:r>
      <w:r>
        <w:rPr>
          <w:rFonts w:ascii="宋体" w:hAnsi="宋体" w:hint="eastAsia"/>
          <w:sz w:val="28"/>
          <w:szCs w:val="28"/>
        </w:rPr>
        <w:t xml:space="preserve">  </w:t>
      </w:r>
      <w:r>
        <w:rPr>
          <w:rFonts w:ascii="宋体" w:hAnsi="宋体" w:hint="eastAsia"/>
          <w:sz w:val="28"/>
          <w:szCs w:val="28"/>
        </w:rPr>
        <w:tab/>
      </w:r>
      <w:r>
        <w:rPr>
          <w:rFonts w:ascii="宋体" w:hAnsi="宋体" w:hint="eastAsia"/>
          <w:sz w:val="28"/>
          <w:szCs w:val="28"/>
          <w:u w:val="single"/>
        </w:rPr>
        <w:t xml:space="preserve">                                        </w:t>
      </w:r>
    </w:p>
    <w:p w14:paraId="1E2EF82B" w14:textId="77777777" w:rsidR="009F3AEF" w:rsidRDefault="000425D4">
      <w:pPr>
        <w:spacing w:line="276" w:lineRule="auto"/>
        <w:jc w:val="left"/>
        <w:rPr>
          <w:rFonts w:ascii="宋体" w:hAnsi="宋体"/>
          <w:sz w:val="28"/>
          <w:szCs w:val="28"/>
        </w:rPr>
      </w:pPr>
      <w:r>
        <w:rPr>
          <w:rFonts w:ascii="宋体" w:hAnsi="宋体" w:hint="eastAsia"/>
          <w:sz w:val="28"/>
          <w:szCs w:val="28"/>
        </w:rPr>
        <w:t>签订日期：</w:t>
      </w:r>
      <w:r>
        <w:rPr>
          <w:rFonts w:ascii="宋体" w:hAnsi="宋体" w:hint="eastAsia"/>
          <w:sz w:val="28"/>
          <w:szCs w:val="28"/>
        </w:rPr>
        <w:t xml:space="preserve"> </w:t>
      </w:r>
      <w:r>
        <w:rPr>
          <w:rFonts w:ascii="宋体" w:hAnsi="宋体" w:hint="eastAsia"/>
          <w:sz w:val="28"/>
          <w:szCs w:val="28"/>
        </w:rPr>
        <w:tab/>
      </w:r>
      <w:r>
        <w:rPr>
          <w:rFonts w:ascii="宋体" w:hAnsi="宋体" w:hint="eastAsia"/>
          <w:sz w:val="28"/>
          <w:szCs w:val="28"/>
          <w:u w:val="single"/>
        </w:rPr>
        <w:t xml:space="preserve">         </w:t>
      </w:r>
      <w:r>
        <w:rPr>
          <w:rFonts w:ascii="宋体" w:hAnsi="宋体"/>
          <w:sz w:val="28"/>
          <w:szCs w:val="28"/>
          <w:u w:val="single"/>
        </w:rPr>
        <w:t>年</w:t>
      </w:r>
      <w:r>
        <w:rPr>
          <w:rFonts w:ascii="宋体" w:hAnsi="宋体" w:hint="eastAsia"/>
          <w:color w:val="0070C0"/>
          <w:sz w:val="28"/>
          <w:szCs w:val="28"/>
          <w:u w:val="single"/>
        </w:rPr>
        <w:t xml:space="preserve">        </w:t>
      </w:r>
      <w:r>
        <w:rPr>
          <w:rFonts w:ascii="宋体" w:hAnsi="宋体"/>
          <w:sz w:val="28"/>
          <w:szCs w:val="28"/>
          <w:u w:val="single"/>
        </w:rPr>
        <w:t>月</w:t>
      </w:r>
      <w:r>
        <w:rPr>
          <w:rFonts w:ascii="宋体" w:hAnsi="宋体" w:hint="eastAsia"/>
          <w:sz w:val="28"/>
          <w:szCs w:val="28"/>
          <w:u w:val="single"/>
        </w:rPr>
        <w:t xml:space="preserve">        </w:t>
      </w:r>
      <w:r>
        <w:rPr>
          <w:rFonts w:ascii="宋体" w:hAnsi="宋体"/>
          <w:sz w:val="28"/>
          <w:szCs w:val="28"/>
          <w:u w:val="single"/>
        </w:rPr>
        <w:t>日</w:t>
      </w:r>
      <w:r>
        <w:rPr>
          <w:rFonts w:ascii="宋体" w:hAnsi="宋体" w:hint="eastAsia"/>
          <w:sz w:val="28"/>
          <w:szCs w:val="28"/>
          <w:u w:val="single"/>
        </w:rPr>
        <w:t xml:space="preserve">         </w:t>
      </w:r>
    </w:p>
    <w:p w14:paraId="0AF34412" w14:textId="77777777" w:rsidR="009F3AEF" w:rsidRDefault="009F3AEF">
      <w:pPr>
        <w:widowControl/>
        <w:spacing w:line="276" w:lineRule="auto"/>
        <w:jc w:val="left"/>
        <w:rPr>
          <w:rFonts w:ascii="宋体" w:hAnsi="宋体"/>
          <w:b/>
          <w:spacing w:val="40"/>
          <w:sz w:val="30"/>
          <w:szCs w:val="30"/>
          <w:u w:val="single"/>
        </w:rPr>
      </w:pPr>
    </w:p>
    <w:p w14:paraId="31870DBA" w14:textId="77777777" w:rsidR="009F3AEF" w:rsidRDefault="009F3AEF">
      <w:pPr>
        <w:widowControl/>
        <w:spacing w:line="276" w:lineRule="auto"/>
        <w:jc w:val="left"/>
        <w:rPr>
          <w:rFonts w:ascii="宋体" w:hAnsi="宋体"/>
          <w:b/>
          <w:spacing w:val="40"/>
          <w:sz w:val="30"/>
          <w:szCs w:val="30"/>
          <w:u w:val="single"/>
        </w:rPr>
      </w:pPr>
    </w:p>
    <w:p w14:paraId="25267256" w14:textId="77777777" w:rsidR="009F3AEF" w:rsidRDefault="009F3AEF">
      <w:pPr>
        <w:widowControl/>
        <w:spacing w:line="276" w:lineRule="auto"/>
        <w:jc w:val="left"/>
        <w:rPr>
          <w:rFonts w:ascii="宋体" w:hAnsi="宋体"/>
          <w:b/>
          <w:spacing w:val="40"/>
          <w:sz w:val="30"/>
          <w:szCs w:val="30"/>
          <w:u w:val="single"/>
        </w:rPr>
      </w:pPr>
    </w:p>
    <w:p w14:paraId="4EFD17F2" w14:textId="77777777" w:rsidR="009F3AEF" w:rsidRDefault="009F3AEF">
      <w:pPr>
        <w:widowControl/>
        <w:spacing w:line="276" w:lineRule="auto"/>
        <w:jc w:val="left"/>
        <w:rPr>
          <w:rFonts w:ascii="宋体" w:hAnsi="宋体"/>
          <w:b/>
          <w:spacing w:val="40"/>
          <w:sz w:val="30"/>
          <w:szCs w:val="30"/>
          <w:u w:val="single"/>
        </w:rPr>
      </w:pPr>
    </w:p>
    <w:p w14:paraId="5E8C7C6C" w14:textId="77777777" w:rsidR="009F3AEF" w:rsidRDefault="000425D4">
      <w:pPr>
        <w:tabs>
          <w:tab w:val="center" w:pos="4153"/>
          <w:tab w:val="right" w:pos="8306"/>
        </w:tabs>
        <w:spacing w:line="276" w:lineRule="auto"/>
        <w:ind w:firstLineChars="300" w:firstLine="723"/>
        <w:rPr>
          <w:rFonts w:ascii="宋体" w:hAnsi="宋体"/>
          <w:b/>
          <w:sz w:val="24"/>
          <w:szCs w:val="24"/>
        </w:rPr>
      </w:pPr>
      <w:r>
        <w:rPr>
          <w:rFonts w:ascii="宋体" w:hAnsi="宋体" w:hint="eastAsia"/>
          <w:b/>
          <w:sz w:val="24"/>
          <w:szCs w:val="24"/>
        </w:rPr>
        <w:lastRenderedPageBreak/>
        <w:t>广州设计之都黄边村村属权益地块开发项目设计酒店室内设计</w:t>
      </w:r>
      <w:r>
        <w:rPr>
          <w:rFonts w:ascii="宋体" w:hAnsi="宋体"/>
          <w:b/>
          <w:sz w:val="24"/>
          <w:szCs w:val="24"/>
        </w:rPr>
        <w:t>合同</w:t>
      </w:r>
    </w:p>
    <w:p w14:paraId="4E8E2F73" w14:textId="77777777" w:rsidR="009F3AEF" w:rsidRDefault="009F3AEF">
      <w:pPr>
        <w:spacing w:line="276" w:lineRule="auto"/>
        <w:ind w:firstLineChars="200" w:firstLine="420"/>
        <w:rPr>
          <w:rFonts w:ascii="宋体" w:hAnsi="宋体"/>
          <w:color w:val="000000"/>
        </w:rPr>
      </w:pPr>
    </w:p>
    <w:p w14:paraId="3FBF1E0D" w14:textId="77777777" w:rsidR="009F3AEF" w:rsidRDefault="000425D4">
      <w:pPr>
        <w:spacing w:line="276" w:lineRule="auto"/>
        <w:rPr>
          <w:rFonts w:ascii="宋体" w:hAnsi="宋体"/>
        </w:rPr>
      </w:pPr>
      <w:r>
        <w:rPr>
          <w:rFonts w:ascii="宋体" w:hAnsi="宋体"/>
          <w:color w:val="000000"/>
        </w:rPr>
        <w:t>发包人：</w:t>
      </w:r>
      <w:r>
        <w:rPr>
          <w:rFonts w:ascii="宋体" w:hAnsi="宋体" w:hint="eastAsia"/>
          <w:color w:val="000000"/>
          <w:u w:val="single"/>
        </w:rPr>
        <w:t xml:space="preserve">                 </w:t>
      </w:r>
      <w:r>
        <w:rPr>
          <w:rFonts w:ascii="宋体" w:hAnsi="宋体" w:hint="eastAsia"/>
          <w:u w:val="single"/>
        </w:rPr>
        <w:t xml:space="preserve"> </w:t>
      </w:r>
      <w:r>
        <w:rPr>
          <w:rFonts w:ascii="宋体" w:hAnsi="宋体"/>
          <w:color w:val="000000"/>
        </w:rPr>
        <w:t>（以下简称甲方）</w:t>
      </w:r>
    </w:p>
    <w:p w14:paraId="21F0B94F" w14:textId="77777777" w:rsidR="009F3AEF" w:rsidRDefault="000425D4">
      <w:pPr>
        <w:spacing w:line="276" w:lineRule="auto"/>
        <w:rPr>
          <w:rFonts w:ascii="宋体" w:hAnsi="宋体"/>
          <w:color w:val="000000"/>
        </w:rPr>
      </w:pPr>
      <w:r>
        <w:rPr>
          <w:rFonts w:ascii="宋体" w:hAnsi="宋体"/>
          <w:color w:val="000000"/>
        </w:rPr>
        <w:t>设计人：</w:t>
      </w:r>
      <w:r>
        <w:rPr>
          <w:rFonts w:ascii="宋体" w:hAnsi="宋体" w:hint="eastAsia"/>
          <w:color w:val="000000"/>
          <w:u w:val="single"/>
        </w:rPr>
        <w:t xml:space="preserve">                  </w:t>
      </w:r>
      <w:r>
        <w:rPr>
          <w:rFonts w:ascii="宋体" w:hAnsi="宋体"/>
          <w:color w:val="000000"/>
        </w:rPr>
        <w:t>（以下简称乙方）</w:t>
      </w:r>
    </w:p>
    <w:p w14:paraId="2B01C459" w14:textId="77777777" w:rsidR="009F3AEF" w:rsidRDefault="009F3AEF">
      <w:pPr>
        <w:spacing w:line="276" w:lineRule="auto"/>
        <w:ind w:firstLineChars="200" w:firstLine="420"/>
        <w:rPr>
          <w:rFonts w:ascii="宋体" w:hAnsi="宋体"/>
          <w:color w:val="000000"/>
        </w:rPr>
      </w:pPr>
    </w:p>
    <w:p w14:paraId="7DD64A18" w14:textId="77777777" w:rsidR="009F3AEF" w:rsidRDefault="000425D4">
      <w:pPr>
        <w:spacing w:line="276" w:lineRule="auto"/>
        <w:ind w:firstLineChars="200" w:firstLine="420"/>
        <w:rPr>
          <w:rFonts w:ascii="宋体" w:hAnsi="宋体"/>
          <w:color w:val="000000"/>
        </w:rPr>
      </w:pPr>
      <w:r>
        <w:rPr>
          <w:rFonts w:ascii="宋体" w:hAnsi="宋体" w:hint="eastAsia"/>
        </w:rPr>
        <w:t>经甲乙双方协商一致，就</w:t>
      </w:r>
      <w:r>
        <w:rPr>
          <w:rFonts w:ascii="宋体" w:hAnsi="宋体" w:hint="eastAsia"/>
          <w:color w:val="000000"/>
        </w:rPr>
        <w:t>甲方委托乙方完成广州设计之都黄边村村属权益地块开发项目设计（下称“</w:t>
      </w:r>
      <w:r>
        <w:rPr>
          <w:rFonts w:ascii="宋体" w:hAnsi="宋体"/>
          <w:color w:val="000000"/>
        </w:rPr>
        <w:t>项目</w:t>
      </w:r>
      <w:r>
        <w:rPr>
          <w:rFonts w:ascii="宋体" w:hAnsi="宋体" w:hint="eastAsia"/>
          <w:color w:val="000000"/>
        </w:rPr>
        <w:t>”或“本项目”）酒店室内</w:t>
      </w:r>
      <w:r>
        <w:rPr>
          <w:rFonts w:ascii="宋体" w:hAnsi="宋体"/>
          <w:color w:val="000000"/>
        </w:rPr>
        <w:t>设计</w:t>
      </w:r>
      <w:r>
        <w:rPr>
          <w:rFonts w:ascii="宋体" w:hAnsi="宋体" w:hint="eastAsia"/>
        </w:rPr>
        <w:t>工作（下称“设计工作”）事宜，</w:t>
      </w:r>
      <w:r>
        <w:rPr>
          <w:rFonts w:ascii="宋体" w:hAnsi="宋体"/>
          <w:color w:val="000000"/>
        </w:rPr>
        <w:t>签订本合同，以</w:t>
      </w:r>
      <w:proofErr w:type="gramStart"/>
      <w:r>
        <w:rPr>
          <w:rFonts w:ascii="宋体" w:hAnsi="宋体"/>
          <w:color w:val="000000"/>
        </w:rPr>
        <w:t>兹共同</w:t>
      </w:r>
      <w:proofErr w:type="gramEnd"/>
      <w:r>
        <w:rPr>
          <w:rFonts w:ascii="宋体" w:hAnsi="宋体"/>
          <w:color w:val="000000"/>
        </w:rPr>
        <w:t>遵守。</w:t>
      </w:r>
    </w:p>
    <w:p w14:paraId="20E56AAA" w14:textId="77777777" w:rsidR="009F3AEF" w:rsidRDefault="009F3AEF">
      <w:pPr>
        <w:spacing w:line="276" w:lineRule="auto"/>
        <w:ind w:firstLineChars="200" w:firstLine="420"/>
        <w:rPr>
          <w:rFonts w:ascii="宋体" w:hAnsi="宋体"/>
          <w:color w:val="000000"/>
        </w:rPr>
      </w:pPr>
    </w:p>
    <w:p w14:paraId="1C39BD9F" w14:textId="77777777" w:rsidR="009F3AEF" w:rsidRDefault="000425D4">
      <w:pPr>
        <w:spacing w:line="276" w:lineRule="auto"/>
        <w:ind w:firstLineChars="200" w:firstLine="422"/>
        <w:rPr>
          <w:rFonts w:ascii="宋体" w:hAnsi="宋体"/>
          <w:color w:val="000000"/>
        </w:rPr>
      </w:pPr>
      <w:r>
        <w:rPr>
          <w:rFonts w:ascii="宋体" w:hAnsi="宋体"/>
          <w:b/>
          <w:color w:val="000000"/>
        </w:rPr>
        <w:t>1</w:t>
      </w:r>
      <w:r>
        <w:rPr>
          <w:rFonts w:ascii="宋体" w:hAnsi="宋体"/>
          <w:bCs/>
          <w:color w:val="000000"/>
        </w:rPr>
        <w:t xml:space="preserve"> </w:t>
      </w:r>
      <w:r>
        <w:rPr>
          <w:rFonts w:ascii="宋体" w:hAnsi="宋体"/>
          <w:b/>
          <w:color w:val="000000"/>
        </w:rPr>
        <w:t xml:space="preserve"> </w:t>
      </w:r>
      <w:r>
        <w:rPr>
          <w:rFonts w:ascii="宋体" w:hAnsi="宋体"/>
          <w:b/>
          <w:color w:val="000000"/>
        </w:rPr>
        <w:t>本合同签订依据：</w:t>
      </w:r>
    </w:p>
    <w:p w14:paraId="6E2C49A3" w14:textId="77777777" w:rsidR="009F3AEF" w:rsidRDefault="000425D4">
      <w:pPr>
        <w:spacing w:line="276" w:lineRule="auto"/>
        <w:ind w:firstLineChars="200" w:firstLine="420"/>
        <w:rPr>
          <w:rFonts w:ascii="宋体" w:hAnsi="宋体"/>
          <w:color w:val="000000"/>
        </w:rPr>
      </w:pPr>
      <w:r>
        <w:rPr>
          <w:rFonts w:ascii="宋体" w:hAnsi="宋体"/>
          <w:bCs/>
          <w:color w:val="000000"/>
        </w:rPr>
        <w:t>1.1</w:t>
      </w:r>
      <w:r>
        <w:rPr>
          <w:rFonts w:ascii="宋体" w:hAnsi="宋体" w:hint="eastAsia"/>
          <w:bCs/>
          <w:color w:val="000000"/>
        </w:rPr>
        <w:t xml:space="preserve"> </w:t>
      </w:r>
      <w:r>
        <w:rPr>
          <w:rFonts w:ascii="宋体" w:hAnsi="宋体" w:hint="eastAsia"/>
          <w:color w:val="000000"/>
        </w:rPr>
        <w:t xml:space="preserve"> </w:t>
      </w:r>
      <w:r>
        <w:rPr>
          <w:rFonts w:ascii="宋体" w:hAnsi="宋体"/>
          <w:color w:val="000000"/>
        </w:rPr>
        <w:t>《中华人民共和国合同法》、《中华人民共和国建筑法》、《中华人民共和国城乡规划法》、《建设工程勘察设计管理条例》</w:t>
      </w:r>
      <w:r>
        <w:rPr>
          <w:rFonts w:ascii="宋体" w:hAnsi="宋体"/>
        </w:rPr>
        <w:t>、《建设工程勘察设计市场管理规定》</w:t>
      </w:r>
      <w:r>
        <w:rPr>
          <w:rFonts w:ascii="宋体" w:hAnsi="宋体"/>
          <w:color w:val="000000"/>
        </w:rPr>
        <w:t>和《建设工程质量管理条例》；</w:t>
      </w:r>
    </w:p>
    <w:p w14:paraId="3411D9FE" w14:textId="77777777" w:rsidR="009F3AEF" w:rsidRDefault="000425D4">
      <w:pPr>
        <w:spacing w:line="276" w:lineRule="auto"/>
        <w:ind w:firstLineChars="200" w:firstLine="420"/>
        <w:rPr>
          <w:rFonts w:ascii="宋体" w:hAnsi="宋体"/>
          <w:color w:val="000000"/>
        </w:rPr>
      </w:pPr>
      <w:r>
        <w:rPr>
          <w:rFonts w:ascii="宋体" w:hAnsi="宋体"/>
          <w:bCs/>
          <w:color w:val="000000"/>
        </w:rPr>
        <w:t>1.2</w:t>
      </w:r>
      <w:r>
        <w:rPr>
          <w:rFonts w:ascii="宋体" w:hAnsi="宋体" w:hint="eastAsia"/>
          <w:bCs/>
          <w:color w:val="000000"/>
        </w:rPr>
        <w:t xml:space="preserve">  </w:t>
      </w:r>
      <w:r>
        <w:rPr>
          <w:rFonts w:ascii="宋体" w:hAnsi="宋体"/>
          <w:color w:val="000000"/>
        </w:rPr>
        <w:t>国家及</w:t>
      </w:r>
      <w:r>
        <w:rPr>
          <w:rFonts w:ascii="宋体" w:hAnsi="宋体" w:hint="eastAsia"/>
          <w:color w:val="000000"/>
        </w:rPr>
        <w:t>广东</w:t>
      </w:r>
      <w:r>
        <w:rPr>
          <w:rFonts w:ascii="宋体" w:hAnsi="宋体"/>
          <w:color w:val="000000"/>
        </w:rPr>
        <w:t>省、</w:t>
      </w:r>
      <w:r>
        <w:rPr>
          <w:rFonts w:ascii="宋体" w:hAnsi="宋体" w:hint="eastAsia"/>
          <w:color w:val="000000"/>
        </w:rPr>
        <w:t>广州</w:t>
      </w:r>
      <w:r>
        <w:rPr>
          <w:rFonts w:ascii="宋体" w:hAnsi="宋体"/>
          <w:color w:val="000000"/>
        </w:rPr>
        <w:t>市有关建设工程勘察设计管理法规和规章。</w:t>
      </w:r>
    </w:p>
    <w:p w14:paraId="2BE4AEC8" w14:textId="77777777" w:rsidR="009F3AEF" w:rsidRDefault="009F3AEF">
      <w:pPr>
        <w:spacing w:line="276" w:lineRule="auto"/>
        <w:ind w:firstLineChars="200" w:firstLine="420"/>
        <w:rPr>
          <w:rFonts w:ascii="宋体" w:hAnsi="宋体"/>
          <w:color w:val="000000"/>
        </w:rPr>
      </w:pPr>
    </w:p>
    <w:p w14:paraId="7F11E966" w14:textId="77777777" w:rsidR="009F3AEF" w:rsidRDefault="000425D4">
      <w:pPr>
        <w:spacing w:line="276" w:lineRule="auto"/>
        <w:ind w:firstLineChars="200" w:firstLine="422"/>
        <w:rPr>
          <w:rFonts w:ascii="宋体" w:hAnsi="宋体"/>
          <w:b/>
          <w:color w:val="000000"/>
        </w:rPr>
      </w:pPr>
      <w:r>
        <w:rPr>
          <w:rFonts w:ascii="宋体" w:hAnsi="宋体"/>
          <w:b/>
          <w:color w:val="000000"/>
        </w:rPr>
        <w:t xml:space="preserve">2  </w:t>
      </w:r>
      <w:r>
        <w:rPr>
          <w:rFonts w:ascii="宋体" w:hAnsi="宋体"/>
          <w:b/>
          <w:color w:val="000000"/>
        </w:rPr>
        <w:t>设计依据：</w:t>
      </w:r>
    </w:p>
    <w:p w14:paraId="6D33D77A" w14:textId="77777777" w:rsidR="009F3AEF" w:rsidRDefault="000425D4">
      <w:pPr>
        <w:spacing w:line="276" w:lineRule="auto"/>
        <w:ind w:firstLineChars="200" w:firstLine="420"/>
        <w:rPr>
          <w:rFonts w:ascii="宋体" w:hAnsi="宋体"/>
          <w:color w:val="000000"/>
        </w:rPr>
      </w:pPr>
      <w:r>
        <w:rPr>
          <w:rFonts w:ascii="宋体" w:hAnsi="宋体"/>
          <w:bCs/>
          <w:color w:val="000000"/>
        </w:rPr>
        <w:t>2.1</w:t>
      </w:r>
      <w:r>
        <w:rPr>
          <w:rFonts w:ascii="宋体" w:hAnsi="宋体" w:hint="eastAsia"/>
          <w:color w:val="000000"/>
        </w:rPr>
        <w:t xml:space="preserve">  </w:t>
      </w:r>
      <w:r>
        <w:rPr>
          <w:rFonts w:ascii="宋体" w:hAnsi="宋体"/>
          <w:color w:val="000000"/>
        </w:rPr>
        <w:t>甲方提供的设计任务书</w:t>
      </w:r>
      <w:r>
        <w:rPr>
          <w:rFonts w:ascii="宋体" w:hAnsi="宋体" w:hint="eastAsia"/>
        </w:rPr>
        <w:t>（详见本合同附件）</w:t>
      </w:r>
      <w:r>
        <w:rPr>
          <w:rFonts w:ascii="宋体" w:hAnsi="宋体" w:hint="eastAsia"/>
          <w:color w:val="000000"/>
        </w:rPr>
        <w:t>其他相关附件。</w:t>
      </w:r>
    </w:p>
    <w:p w14:paraId="78DE5309" w14:textId="77777777" w:rsidR="009F3AEF" w:rsidRDefault="000425D4">
      <w:pPr>
        <w:spacing w:line="276" w:lineRule="auto"/>
        <w:ind w:firstLineChars="200" w:firstLine="420"/>
        <w:rPr>
          <w:rFonts w:ascii="宋体" w:hAnsi="宋体"/>
          <w:color w:val="000000"/>
        </w:rPr>
      </w:pPr>
      <w:r>
        <w:rPr>
          <w:rFonts w:ascii="宋体" w:hAnsi="宋体"/>
          <w:bCs/>
          <w:color w:val="000000"/>
        </w:rPr>
        <w:t>2.2</w:t>
      </w:r>
      <w:r>
        <w:rPr>
          <w:rFonts w:ascii="宋体" w:hAnsi="宋体" w:hint="eastAsia"/>
          <w:bCs/>
          <w:color w:val="000000"/>
        </w:rPr>
        <w:t xml:space="preserve"> </w:t>
      </w:r>
      <w:r>
        <w:rPr>
          <w:rFonts w:ascii="宋体" w:hAnsi="宋体" w:hint="eastAsia"/>
          <w:color w:val="000000"/>
        </w:rPr>
        <w:t xml:space="preserve"> </w:t>
      </w:r>
      <w:r>
        <w:rPr>
          <w:rFonts w:ascii="宋体" w:hAnsi="宋体"/>
          <w:color w:val="000000"/>
        </w:rPr>
        <w:t>甲方确认的</w:t>
      </w:r>
      <w:r>
        <w:rPr>
          <w:rFonts w:ascii="宋体" w:hAnsi="宋体" w:hint="eastAsia"/>
          <w:color w:val="000000"/>
        </w:rPr>
        <w:t>相关建筑</w:t>
      </w:r>
      <w:r>
        <w:rPr>
          <w:rFonts w:ascii="宋体" w:hAnsi="宋体"/>
          <w:color w:val="000000"/>
        </w:rPr>
        <w:t>方案</w:t>
      </w:r>
      <w:r>
        <w:rPr>
          <w:rFonts w:ascii="宋体" w:hAnsi="宋体" w:hint="eastAsia"/>
          <w:color w:val="000000"/>
        </w:rPr>
        <w:t>。</w:t>
      </w:r>
    </w:p>
    <w:p w14:paraId="042479E2" w14:textId="77777777" w:rsidR="009F3AEF" w:rsidRDefault="000425D4">
      <w:pPr>
        <w:spacing w:line="276" w:lineRule="auto"/>
        <w:ind w:firstLineChars="200" w:firstLine="420"/>
        <w:rPr>
          <w:rFonts w:ascii="宋体" w:hAnsi="宋体"/>
          <w:bCs/>
          <w:color w:val="000000"/>
        </w:rPr>
      </w:pPr>
      <w:r>
        <w:rPr>
          <w:rFonts w:ascii="宋体" w:hAnsi="宋体"/>
          <w:bCs/>
          <w:color w:val="000000"/>
        </w:rPr>
        <w:t>2.3</w:t>
      </w:r>
      <w:r>
        <w:rPr>
          <w:rFonts w:ascii="宋体" w:hAnsi="宋体" w:hint="eastAsia"/>
          <w:bCs/>
          <w:color w:val="000000"/>
        </w:rPr>
        <w:t xml:space="preserve">  </w:t>
      </w:r>
      <w:r>
        <w:rPr>
          <w:rFonts w:ascii="宋体" w:hAnsi="宋体"/>
          <w:bCs/>
          <w:color w:val="000000"/>
        </w:rPr>
        <w:t>甲方提供的设计资料（包括规划设计、总平面位置图及各层建筑平面图、剖面图等）</w:t>
      </w:r>
      <w:r>
        <w:rPr>
          <w:rFonts w:ascii="宋体" w:hAnsi="宋体" w:hint="eastAsia"/>
          <w:bCs/>
          <w:color w:val="000000"/>
        </w:rPr>
        <w:t>。</w:t>
      </w:r>
    </w:p>
    <w:p w14:paraId="06647F17" w14:textId="77777777" w:rsidR="009F3AEF" w:rsidRDefault="000425D4">
      <w:pPr>
        <w:spacing w:line="276" w:lineRule="auto"/>
        <w:ind w:firstLineChars="200" w:firstLine="420"/>
        <w:rPr>
          <w:rFonts w:ascii="宋体" w:hAnsi="宋体"/>
          <w:bCs/>
          <w:color w:val="000000"/>
        </w:rPr>
      </w:pPr>
      <w:r>
        <w:rPr>
          <w:rFonts w:ascii="宋体" w:hAnsi="宋体"/>
          <w:bCs/>
          <w:color w:val="000000"/>
        </w:rPr>
        <w:t>2.4</w:t>
      </w:r>
      <w:r>
        <w:rPr>
          <w:rFonts w:ascii="宋体" w:hAnsi="宋体" w:hint="eastAsia"/>
          <w:bCs/>
          <w:color w:val="000000"/>
        </w:rPr>
        <w:t xml:space="preserve">  </w:t>
      </w:r>
      <w:r>
        <w:rPr>
          <w:rFonts w:ascii="宋体" w:hAnsi="宋体"/>
          <w:bCs/>
          <w:color w:val="000000"/>
        </w:rPr>
        <w:t>项目当地规划部门提供的建设批文和规划要求</w:t>
      </w:r>
      <w:r>
        <w:rPr>
          <w:rFonts w:ascii="宋体" w:hAnsi="宋体" w:hint="eastAsia"/>
          <w:bCs/>
          <w:color w:val="000000"/>
        </w:rPr>
        <w:t>。</w:t>
      </w:r>
    </w:p>
    <w:p w14:paraId="586C3A5E" w14:textId="77777777" w:rsidR="009F3AEF" w:rsidRDefault="000425D4">
      <w:pPr>
        <w:spacing w:line="276" w:lineRule="auto"/>
        <w:ind w:firstLineChars="200" w:firstLine="420"/>
        <w:rPr>
          <w:rFonts w:ascii="宋体" w:hAnsi="宋体"/>
          <w:color w:val="000000"/>
        </w:rPr>
      </w:pPr>
      <w:r>
        <w:rPr>
          <w:rFonts w:ascii="宋体" w:hAnsi="宋体"/>
          <w:bCs/>
          <w:color w:val="000000"/>
        </w:rPr>
        <w:t>2.5</w:t>
      </w:r>
      <w:r>
        <w:rPr>
          <w:rFonts w:ascii="宋体" w:hAnsi="宋体" w:hint="eastAsia"/>
          <w:bCs/>
          <w:color w:val="000000"/>
        </w:rPr>
        <w:t xml:space="preserve">  </w:t>
      </w:r>
      <w:r>
        <w:rPr>
          <w:rFonts w:ascii="宋体" w:hAnsi="宋体"/>
          <w:bCs/>
          <w:color w:val="000000"/>
        </w:rPr>
        <w:t>国家</w:t>
      </w:r>
      <w:r>
        <w:rPr>
          <w:rFonts w:ascii="宋体" w:hAnsi="宋体"/>
          <w:color w:val="000000"/>
        </w:rPr>
        <w:t>及项目所在地的技术标准和有关规定。</w:t>
      </w:r>
    </w:p>
    <w:p w14:paraId="4B081E03" w14:textId="77777777" w:rsidR="009F3AEF" w:rsidRDefault="009F3AEF">
      <w:pPr>
        <w:spacing w:line="276" w:lineRule="auto"/>
        <w:ind w:firstLineChars="200" w:firstLine="422"/>
        <w:rPr>
          <w:rFonts w:ascii="宋体" w:hAnsi="宋体"/>
          <w:b/>
          <w:color w:val="000000"/>
        </w:rPr>
      </w:pPr>
    </w:p>
    <w:p w14:paraId="11742838" w14:textId="77777777" w:rsidR="009F3AEF" w:rsidRDefault="000425D4">
      <w:pPr>
        <w:spacing w:line="276" w:lineRule="auto"/>
        <w:ind w:firstLineChars="200" w:firstLine="422"/>
        <w:rPr>
          <w:rFonts w:ascii="宋体" w:hAnsi="宋体"/>
          <w:b/>
          <w:color w:val="000000"/>
        </w:rPr>
      </w:pPr>
      <w:r>
        <w:rPr>
          <w:rFonts w:ascii="宋体" w:hAnsi="宋体" w:hint="eastAsia"/>
          <w:b/>
          <w:color w:val="000000"/>
        </w:rPr>
        <w:t xml:space="preserve">3  </w:t>
      </w:r>
      <w:r>
        <w:rPr>
          <w:rFonts w:ascii="宋体" w:hAnsi="宋体"/>
          <w:b/>
          <w:color w:val="000000"/>
        </w:rPr>
        <w:t>项目概况：</w:t>
      </w:r>
    </w:p>
    <w:p w14:paraId="303798A1" w14:textId="77777777" w:rsidR="009F3AEF" w:rsidRDefault="000425D4">
      <w:pPr>
        <w:spacing w:line="276" w:lineRule="auto"/>
        <w:ind w:firstLineChars="200" w:firstLine="420"/>
        <w:rPr>
          <w:rFonts w:ascii="宋体" w:hAnsi="宋体"/>
          <w:bCs/>
          <w:color w:val="000000"/>
        </w:rPr>
      </w:pPr>
      <w:r>
        <w:rPr>
          <w:rFonts w:ascii="宋体" w:hAnsi="宋体"/>
          <w:bCs/>
          <w:color w:val="000000"/>
        </w:rPr>
        <w:t>3.1</w:t>
      </w:r>
      <w:r>
        <w:rPr>
          <w:rFonts w:ascii="宋体" w:hAnsi="宋体" w:hint="eastAsia"/>
          <w:bCs/>
          <w:color w:val="000000"/>
        </w:rPr>
        <w:t xml:space="preserve">  </w:t>
      </w:r>
      <w:r>
        <w:rPr>
          <w:rFonts w:ascii="宋体" w:hAnsi="宋体" w:hint="eastAsia"/>
          <w:bCs/>
          <w:color w:val="000000"/>
        </w:rPr>
        <w:t>项目</w:t>
      </w:r>
      <w:r>
        <w:rPr>
          <w:rFonts w:ascii="宋体" w:hAnsi="宋体"/>
          <w:bCs/>
          <w:color w:val="000000"/>
        </w:rPr>
        <w:t>名称：</w:t>
      </w:r>
      <w:r>
        <w:rPr>
          <w:rFonts w:ascii="宋体" w:hAnsi="宋体" w:hint="eastAsia"/>
          <w:bCs/>
          <w:color w:val="000000"/>
        </w:rPr>
        <w:t>广州设计之都黄边村村属权益地块开发项目设计酒店室内</w:t>
      </w:r>
      <w:r>
        <w:rPr>
          <w:rFonts w:ascii="宋体" w:hAnsi="宋体"/>
          <w:bCs/>
          <w:color w:val="000000"/>
        </w:rPr>
        <w:t>设计</w:t>
      </w:r>
    </w:p>
    <w:p w14:paraId="5FE71960" w14:textId="77777777" w:rsidR="009F3AEF" w:rsidRDefault="000425D4">
      <w:pPr>
        <w:spacing w:line="276" w:lineRule="auto"/>
        <w:ind w:firstLineChars="200" w:firstLine="420"/>
        <w:rPr>
          <w:rFonts w:ascii="宋体" w:hAnsi="宋体"/>
          <w:bCs/>
          <w:color w:val="000000"/>
        </w:rPr>
      </w:pPr>
      <w:r>
        <w:rPr>
          <w:rFonts w:ascii="宋体" w:hAnsi="宋体"/>
          <w:bCs/>
          <w:color w:val="000000"/>
        </w:rPr>
        <w:t>3.2</w:t>
      </w:r>
      <w:r>
        <w:rPr>
          <w:rFonts w:ascii="宋体" w:hAnsi="宋体" w:hint="eastAsia"/>
          <w:bCs/>
          <w:color w:val="000000"/>
        </w:rPr>
        <w:t xml:space="preserve">  </w:t>
      </w:r>
      <w:r>
        <w:rPr>
          <w:rFonts w:ascii="宋体" w:hAnsi="宋体" w:hint="eastAsia"/>
          <w:bCs/>
          <w:color w:val="000000"/>
        </w:rPr>
        <w:t>项目</w:t>
      </w:r>
      <w:r>
        <w:rPr>
          <w:rFonts w:ascii="宋体" w:hAnsi="宋体"/>
          <w:bCs/>
          <w:color w:val="000000"/>
        </w:rPr>
        <w:t>地点：</w:t>
      </w:r>
      <w:r>
        <w:rPr>
          <w:rFonts w:ascii="宋体" w:hAnsi="宋体" w:hint="eastAsia"/>
          <w:bCs/>
          <w:color w:val="000000"/>
        </w:rPr>
        <w:t>广东广州</w:t>
      </w:r>
    </w:p>
    <w:p w14:paraId="3FC55D41" w14:textId="77777777" w:rsidR="009F3AEF" w:rsidRDefault="000425D4">
      <w:pPr>
        <w:spacing w:line="276" w:lineRule="auto"/>
        <w:ind w:firstLineChars="200" w:firstLine="420"/>
        <w:rPr>
          <w:rFonts w:ascii="宋体" w:hAnsi="宋体"/>
          <w:bCs/>
          <w:color w:val="000000"/>
        </w:rPr>
      </w:pPr>
      <w:r>
        <w:rPr>
          <w:rFonts w:ascii="宋体" w:hAnsi="宋体"/>
          <w:bCs/>
          <w:color w:val="000000"/>
        </w:rPr>
        <w:t>3.3</w:t>
      </w:r>
      <w:r>
        <w:rPr>
          <w:rFonts w:ascii="宋体" w:hAnsi="宋体" w:hint="eastAsia"/>
          <w:bCs/>
          <w:color w:val="000000"/>
        </w:rPr>
        <w:t xml:space="preserve">  </w:t>
      </w:r>
      <w:r>
        <w:rPr>
          <w:rFonts w:ascii="宋体" w:hAnsi="宋体" w:hint="eastAsia"/>
          <w:bCs/>
          <w:color w:val="000000"/>
        </w:rPr>
        <w:t>项目</w:t>
      </w:r>
      <w:r>
        <w:rPr>
          <w:rFonts w:ascii="宋体" w:hAnsi="宋体"/>
          <w:bCs/>
          <w:color w:val="000000"/>
        </w:rPr>
        <w:t>地块概况：</w:t>
      </w:r>
      <w:r>
        <w:rPr>
          <w:rFonts w:ascii="宋体" w:hAnsi="宋体" w:hint="eastAsia"/>
          <w:bCs/>
          <w:color w:val="000000"/>
        </w:rPr>
        <w:t xml:space="preserve"> </w:t>
      </w:r>
      <w:r>
        <w:rPr>
          <w:rFonts w:ascii="宋体" w:hAnsi="宋体" w:hint="eastAsia"/>
          <w:bCs/>
          <w:color w:val="000000"/>
        </w:rPr>
        <w:t>酒店建筑面积：</w:t>
      </w:r>
      <w:r>
        <w:rPr>
          <w:rFonts w:ascii="宋体" w:hAnsi="宋体"/>
          <w:bCs/>
          <w:szCs w:val="21"/>
        </w:rPr>
        <w:t>4</w:t>
      </w:r>
      <w:r>
        <w:rPr>
          <w:rFonts w:ascii="宋体" w:hAnsi="宋体" w:hint="eastAsia"/>
          <w:bCs/>
          <w:szCs w:val="21"/>
        </w:rPr>
        <w:t>3930.88</w:t>
      </w:r>
      <w:r>
        <w:rPr>
          <w:rFonts w:ascii="宋体" w:hAnsi="宋体" w:hint="eastAsia"/>
          <w:bCs/>
          <w:color w:val="000000"/>
        </w:rPr>
        <w:t>平方米，含地下室公区、酒店公区、客房、后勤区域等。</w:t>
      </w:r>
    </w:p>
    <w:p w14:paraId="1197573D" w14:textId="77777777" w:rsidR="009F3AEF" w:rsidRDefault="000425D4">
      <w:pPr>
        <w:spacing w:line="276" w:lineRule="auto"/>
        <w:ind w:firstLineChars="200" w:firstLine="420"/>
        <w:rPr>
          <w:rFonts w:ascii="宋体" w:hAnsi="宋体"/>
        </w:rPr>
      </w:pPr>
      <w:r>
        <w:rPr>
          <w:rFonts w:ascii="宋体" w:hAnsi="宋体" w:hint="eastAsia"/>
          <w:bCs/>
          <w:color w:val="000000"/>
        </w:rPr>
        <w:t>3.4</w:t>
      </w:r>
      <w:r>
        <w:rPr>
          <w:rFonts w:ascii="宋体" w:hAnsi="宋体"/>
          <w:bCs/>
          <w:color w:val="000000"/>
        </w:rPr>
        <w:t>工程造价控</w:t>
      </w:r>
      <w:r>
        <w:rPr>
          <w:rFonts w:ascii="宋体" w:hAnsi="宋体"/>
          <w:color w:val="000000"/>
        </w:rPr>
        <w:t>制在</w:t>
      </w:r>
      <w:r>
        <w:rPr>
          <w:rFonts w:ascii="宋体" w:hAnsi="宋体" w:hint="eastAsia"/>
          <w:color w:val="000000"/>
          <w:u w:val="single"/>
        </w:rPr>
        <w:t xml:space="preserve">      </w:t>
      </w:r>
      <w:r>
        <w:rPr>
          <w:rFonts w:ascii="宋体" w:hAnsi="宋体"/>
          <w:color w:val="000000"/>
        </w:rPr>
        <w:t>万元</w:t>
      </w:r>
      <w:r>
        <w:rPr>
          <w:rFonts w:ascii="宋体" w:hAnsi="宋体" w:hint="eastAsia"/>
          <w:color w:val="000000"/>
        </w:rPr>
        <w:t>（即</w:t>
      </w:r>
      <w:r>
        <w:rPr>
          <w:rFonts w:ascii="宋体" w:hAnsi="宋体" w:hint="eastAsia"/>
          <w:color w:val="000000"/>
          <w:u w:val="single"/>
        </w:rPr>
        <w:t xml:space="preserve">         </w:t>
      </w:r>
      <w:r>
        <w:rPr>
          <w:rFonts w:ascii="宋体" w:hAnsi="宋体" w:hint="eastAsia"/>
          <w:color w:val="000000"/>
        </w:rPr>
        <w:t xml:space="preserve"> </w:t>
      </w:r>
      <w:r>
        <w:rPr>
          <w:rFonts w:ascii="宋体" w:hAnsi="宋体" w:hint="eastAsia"/>
          <w:color w:val="000000"/>
        </w:rPr>
        <w:t>元</w:t>
      </w:r>
      <w:r>
        <w:rPr>
          <w:rFonts w:ascii="宋体" w:hAnsi="宋体" w:hint="eastAsia"/>
          <w:color w:val="000000"/>
        </w:rPr>
        <w:t>/</w:t>
      </w:r>
      <w:r>
        <w:rPr>
          <w:rFonts w:ascii="宋体" w:hAnsi="宋体" w:hint="eastAsia"/>
          <w:color w:val="000000"/>
        </w:rPr>
        <w:t>平方米）</w:t>
      </w:r>
      <w:r>
        <w:rPr>
          <w:rFonts w:ascii="宋体" w:hAnsi="宋体"/>
          <w:color w:val="000000"/>
        </w:rPr>
        <w:t>内。</w:t>
      </w:r>
      <w:r>
        <w:rPr>
          <w:rFonts w:ascii="宋体" w:hAnsi="宋体" w:hint="eastAsia"/>
          <w:color w:val="000000"/>
        </w:rPr>
        <w:t>设</w:t>
      </w:r>
      <w:r>
        <w:rPr>
          <w:rFonts w:ascii="宋体" w:hAnsi="宋体" w:hint="eastAsia"/>
        </w:rPr>
        <w:t>计人的设计应满足发包人的</w:t>
      </w:r>
      <w:r>
        <w:rPr>
          <w:rFonts w:ascii="宋体" w:hAnsi="宋体"/>
        </w:rPr>
        <w:t>工程造价控制</w:t>
      </w:r>
      <w:r>
        <w:rPr>
          <w:rFonts w:ascii="宋体" w:hAnsi="宋体" w:hint="eastAsia"/>
        </w:rPr>
        <w:t>要求，发包人的工程造价控制指标详见合同附件《设计任务书》中要求</w:t>
      </w:r>
      <w:r>
        <w:rPr>
          <w:rFonts w:ascii="宋体" w:hAnsi="宋体"/>
        </w:rPr>
        <w:t>。</w:t>
      </w:r>
      <w:r>
        <w:rPr>
          <w:rFonts w:ascii="宋体" w:hAnsi="宋体" w:hint="eastAsia"/>
        </w:rPr>
        <w:t>如设计人的设计成果不符合上述工程造价控制指标要求，设计人应按发包人要求无偿进行修改，直至满足上述造价控制指标要求。</w:t>
      </w:r>
    </w:p>
    <w:p w14:paraId="75FA83B7" w14:textId="77777777" w:rsidR="009F3AEF" w:rsidRDefault="009F3AEF">
      <w:pPr>
        <w:spacing w:line="276" w:lineRule="auto"/>
        <w:ind w:firstLineChars="200" w:firstLine="420"/>
        <w:rPr>
          <w:rFonts w:ascii="宋体" w:hAnsi="宋体"/>
        </w:rPr>
      </w:pPr>
    </w:p>
    <w:p w14:paraId="269C0B67" w14:textId="77777777" w:rsidR="009F3AEF" w:rsidRDefault="000425D4">
      <w:pPr>
        <w:spacing w:line="276" w:lineRule="auto"/>
        <w:ind w:firstLineChars="200" w:firstLine="422"/>
        <w:rPr>
          <w:rFonts w:ascii="宋体" w:hAnsi="宋体"/>
          <w:b/>
          <w:color w:val="000000"/>
        </w:rPr>
      </w:pPr>
      <w:r>
        <w:rPr>
          <w:rFonts w:ascii="宋体" w:hAnsi="宋体"/>
          <w:b/>
          <w:color w:val="000000"/>
        </w:rPr>
        <w:t xml:space="preserve">4  </w:t>
      </w:r>
      <w:r>
        <w:rPr>
          <w:rFonts w:ascii="宋体" w:hAnsi="宋体"/>
          <w:b/>
          <w:color w:val="000000"/>
        </w:rPr>
        <w:t>乙方设计人员名单：</w:t>
      </w:r>
    </w:p>
    <w:tbl>
      <w:tblPr>
        <w:tblpPr w:leftFromText="180" w:rightFromText="180" w:vertAnchor="text" w:horzAnchor="page" w:tblpX="1948" w:tblpY="122"/>
        <w:tblOverlap w:val="never"/>
        <w:tblW w:w="830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3"/>
        <w:gridCol w:w="1616"/>
        <w:gridCol w:w="1750"/>
        <w:gridCol w:w="1650"/>
        <w:gridCol w:w="1517"/>
        <w:gridCol w:w="1347"/>
      </w:tblGrid>
      <w:tr w:rsidR="009F3AEF" w14:paraId="31D78F27" w14:textId="77777777">
        <w:trPr>
          <w:trHeight w:val="180"/>
        </w:trPr>
        <w:tc>
          <w:tcPr>
            <w:tcW w:w="423" w:type="dxa"/>
            <w:vAlign w:val="center"/>
          </w:tcPr>
          <w:p w14:paraId="4B6E3513" w14:textId="77777777" w:rsidR="009F3AEF" w:rsidRDefault="000425D4">
            <w:pPr>
              <w:spacing w:line="276" w:lineRule="auto"/>
              <w:jc w:val="center"/>
              <w:rPr>
                <w:rFonts w:ascii="宋体" w:hAnsi="宋体"/>
                <w:color w:val="000000"/>
              </w:rPr>
            </w:pPr>
            <w:r>
              <w:rPr>
                <w:rFonts w:ascii="宋体" w:hAnsi="宋体" w:hint="eastAsia"/>
                <w:color w:val="000000"/>
              </w:rPr>
              <w:t>序号</w:t>
            </w:r>
          </w:p>
        </w:tc>
        <w:tc>
          <w:tcPr>
            <w:tcW w:w="1616" w:type="dxa"/>
            <w:vAlign w:val="center"/>
          </w:tcPr>
          <w:p w14:paraId="5DF6FEC1" w14:textId="77777777" w:rsidR="009F3AEF" w:rsidRDefault="000425D4">
            <w:pPr>
              <w:spacing w:line="276" w:lineRule="auto"/>
              <w:jc w:val="center"/>
              <w:rPr>
                <w:rFonts w:ascii="宋体" w:hAnsi="宋体"/>
                <w:color w:val="000000"/>
              </w:rPr>
            </w:pPr>
            <w:r>
              <w:rPr>
                <w:rFonts w:ascii="宋体" w:hAnsi="宋体" w:hint="eastAsia"/>
                <w:color w:val="000000"/>
              </w:rPr>
              <w:t>姓名</w:t>
            </w:r>
          </w:p>
        </w:tc>
        <w:tc>
          <w:tcPr>
            <w:tcW w:w="1750" w:type="dxa"/>
            <w:vAlign w:val="center"/>
          </w:tcPr>
          <w:p w14:paraId="67981EAF" w14:textId="77777777" w:rsidR="009F3AEF" w:rsidRDefault="000425D4">
            <w:pPr>
              <w:spacing w:line="276" w:lineRule="auto"/>
              <w:jc w:val="center"/>
              <w:rPr>
                <w:rFonts w:ascii="宋体" w:hAnsi="宋体"/>
                <w:color w:val="000000"/>
              </w:rPr>
            </w:pPr>
            <w:r>
              <w:rPr>
                <w:rFonts w:ascii="宋体" w:hAnsi="宋体" w:hint="eastAsia"/>
                <w:color w:val="000000"/>
              </w:rPr>
              <w:t>职务</w:t>
            </w:r>
          </w:p>
        </w:tc>
        <w:tc>
          <w:tcPr>
            <w:tcW w:w="1650" w:type="dxa"/>
            <w:vAlign w:val="center"/>
          </w:tcPr>
          <w:p w14:paraId="51DE00FB" w14:textId="77777777" w:rsidR="009F3AEF" w:rsidRDefault="000425D4">
            <w:pPr>
              <w:spacing w:line="276" w:lineRule="auto"/>
              <w:jc w:val="center"/>
              <w:rPr>
                <w:rFonts w:ascii="宋体" w:hAnsi="宋体"/>
                <w:color w:val="000000"/>
              </w:rPr>
            </w:pPr>
            <w:r>
              <w:rPr>
                <w:rFonts w:ascii="宋体" w:hAnsi="宋体" w:hint="eastAsia"/>
                <w:color w:val="000000"/>
              </w:rPr>
              <w:t>职称</w:t>
            </w:r>
          </w:p>
        </w:tc>
        <w:tc>
          <w:tcPr>
            <w:tcW w:w="1517" w:type="dxa"/>
            <w:vAlign w:val="center"/>
          </w:tcPr>
          <w:p w14:paraId="4CD87C1E" w14:textId="77777777" w:rsidR="009F3AEF" w:rsidRDefault="000425D4">
            <w:pPr>
              <w:spacing w:line="276" w:lineRule="auto"/>
              <w:jc w:val="center"/>
              <w:rPr>
                <w:rFonts w:ascii="宋体" w:hAnsi="宋体"/>
                <w:color w:val="000000"/>
              </w:rPr>
            </w:pPr>
            <w:r>
              <w:rPr>
                <w:rFonts w:ascii="宋体" w:hAnsi="宋体" w:hint="eastAsia"/>
                <w:color w:val="000000"/>
              </w:rPr>
              <w:t>联系电话</w:t>
            </w:r>
          </w:p>
        </w:tc>
        <w:tc>
          <w:tcPr>
            <w:tcW w:w="1347" w:type="dxa"/>
            <w:vAlign w:val="center"/>
          </w:tcPr>
          <w:p w14:paraId="281E6A0F" w14:textId="77777777" w:rsidR="009F3AEF" w:rsidRDefault="000425D4">
            <w:pPr>
              <w:spacing w:line="276" w:lineRule="auto"/>
              <w:jc w:val="center"/>
              <w:rPr>
                <w:rFonts w:ascii="宋体" w:hAnsi="宋体"/>
                <w:color w:val="000000"/>
              </w:rPr>
            </w:pPr>
            <w:r>
              <w:rPr>
                <w:rFonts w:ascii="宋体" w:hAnsi="宋体" w:hint="eastAsia"/>
                <w:color w:val="000000"/>
              </w:rPr>
              <w:t>备注</w:t>
            </w:r>
          </w:p>
        </w:tc>
      </w:tr>
      <w:tr w:rsidR="009F3AEF" w14:paraId="78A052EE" w14:textId="77777777">
        <w:trPr>
          <w:trHeight w:val="77"/>
        </w:trPr>
        <w:tc>
          <w:tcPr>
            <w:tcW w:w="423" w:type="dxa"/>
            <w:vAlign w:val="center"/>
          </w:tcPr>
          <w:p w14:paraId="359B8C82" w14:textId="77777777" w:rsidR="009F3AEF" w:rsidRDefault="000425D4">
            <w:pPr>
              <w:spacing w:line="276" w:lineRule="auto"/>
              <w:jc w:val="center"/>
              <w:rPr>
                <w:rFonts w:ascii="宋体" w:hAnsi="宋体"/>
                <w:color w:val="000000"/>
                <w:sz w:val="18"/>
              </w:rPr>
            </w:pPr>
            <w:r>
              <w:rPr>
                <w:rFonts w:ascii="宋体" w:hAnsi="宋体"/>
                <w:color w:val="000000"/>
                <w:sz w:val="18"/>
              </w:rPr>
              <w:t>1</w:t>
            </w:r>
          </w:p>
        </w:tc>
        <w:tc>
          <w:tcPr>
            <w:tcW w:w="1616" w:type="dxa"/>
            <w:vAlign w:val="center"/>
          </w:tcPr>
          <w:p w14:paraId="2B6A19B1" w14:textId="77777777" w:rsidR="009F3AEF" w:rsidRDefault="009F3AEF">
            <w:pPr>
              <w:spacing w:line="276" w:lineRule="auto"/>
              <w:jc w:val="center"/>
              <w:rPr>
                <w:rFonts w:ascii="宋体" w:hAnsi="宋体"/>
                <w:strike/>
                <w:color w:val="000000"/>
                <w:sz w:val="18"/>
              </w:rPr>
            </w:pPr>
          </w:p>
        </w:tc>
        <w:tc>
          <w:tcPr>
            <w:tcW w:w="1750" w:type="dxa"/>
            <w:vAlign w:val="center"/>
          </w:tcPr>
          <w:p w14:paraId="20685333" w14:textId="77777777" w:rsidR="009F3AEF" w:rsidRDefault="009F3AEF">
            <w:pPr>
              <w:spacing w:line="276" w:lineRule="auto"/>
              <w:jc w:val="center"/>
              <w:rPr>
                <w:rFonts w:ascii="宋体" w:hAnsi="宋体"/>
                <w:strike/>
                <w:color w:val="000000"/>
                <w:sz w:val="18"/>
              </w:rPr>
            </w:pPr>
          </w:p>
        </w:tc>
        <w:tc>
          <w:tcPr>
            <w:tcW w:w="1650" w:type="dxa"/>
            <w:vAlign w:val="center"/>
          </w:tcPr>
          <w:p w14:paraId="5D4C9255" w14:textId="77777777" w:rsidR="009F3AEF" w:rsidRDefault="009F3AEF">
            <w:pPr>
              <w:spacing w:line="276" w:lineRule="auto"/>
              <w:jc w:val="center"/>
              <w:rPr>
                <w:rFonts w:ascii="宋体" w:hAnsi="宋体"/>
                <w:strike/>
                <w:color w:val="000000"/>
                <w:sz w:val="18"/>
              </w:rPr>
            </w:pPr>
          </w:p>
        </w:tc>
        <w:tc>
          <w:tcPr>
            <w:tcW w:w="1517" w:type="dxa"/>
            <w:vAlign w:val="center"/>
          </w:tcPr>
          <w:p w14:paraId="5D96B9AB" w14:textId="77777777" w:rsidR="009F3AEF" w:rsidRDefault="009F3AEF">
            <w:pPr>
              <w:spacing w:line="276" w:lineRule="auto"/>
              <w:jc w:val="center"/>
              <w:rPr>
                <w:rFonts w:ascii="宋体" w:hAnsi="宋体"/>
                <w:strike/>
                <w:color w:val="000000"/>
                <w:sz w:val="18"/>
              </w:rPr>
            </w:pPr>
          </w:p>
        </w:tc>
        <w:tc>
          <w:tcPr>
            <w:tcW w:w="1347" w:type="dxa"/>
            <w:vAlign w:val="center"/>
          </w:tcPr>
          <w:p w14:paraId="7A5DB972" w14:textId="77777777" w:rsidR="009F3AEF" w:rsidRDefault="009F3AEF">
            <w:pPr>
              <w:spacing w:line="276" w:lineRule="auto"/>
              <w:jc w:val="center"/>
              <w:rPr>
                <w:rFonts w:ascii="宋体" w:hAnsi="宋体"/>
                <w:color w:val="000000"/>
                <w:sz w:val="18"/>
              </w:rPr>
            </w:pPr>
          </w:p>
        </w:tc>
      </w:tr>
      <w:tr w:rsidR="009F3AEF" w14:paraId="24116C74" w14:textId="77777777">
        <w:trPr>
          <w:trHeight w:val="77"/>
        </w:trPr>
        <w:tc>
          <w:tcPr>
            <w:tcW w:w="423" w:type="dxa"/>
            <w:vAlign w:val="center"/>
          </w:tcPr>
          <w:p w14:paraId="399A72DE" w14:textId="77777777" w:rsidR="009F3AEF" w:rsidRDefault="000425D4">
            <w:pPr>
              <w:spacing w:line="276" w:lineRule="auto"/>
              <w:jc w:val="center"/>
              <w:rPr>
                <w:rFonts w:ascii="宋体" w:hAnsi="宋体"/>
                <w:color w:val="000000"/>
                <w:sz w:val="18"/>
              </w:rPr>
            </w:pPr>
            <w:r>
              <w:rPr>
                <w:rFonts w:ascii="宋体" w:hAnsi="宋体"/>
                <w:color w:val="000000"/>
                <w:sz w:val="18"/>
              </w:rPr>
              <w:t>2</w:t>
            </w:r>
          </w:p>
        </w:tc>
        <w:tc>
          <w:tcPr>
            <w:tcW w:w="1616" w:type="dxa"/>
            <w:vAlign w:val="center"/>
          </w:tcPr>
          <w:p w14:paraId="7535729B" w14:textId="77777777" w:rsidR="009F3AEF" w:rsidRDefault="009F3AEF">
            <w:pPr>
              <w:spacing w:line="276" w:lineRule="auto"/>
              <w:jc w:val="center"/>
              <w:rPr>
                <w:rFonts w:ascii="宋体" w:hAnsi="宋体"/>
                <w:strike/>
                <w:color w:val="000000"/>
                <w:sz w:val="18"/>
              </w:rPr>
            </w:pPr>
          </w:p>
        </w:tc>
        <w:tc>
          <w:tcPr>
            <w:tcW w:w="1750" w:type="dxa"/>
            <w:vAlign w:val="center"/>
          </w:tcPr>
          <w:p w14:paraId="1E7A9AD9" w14:textId="77777777" w:rsidR="009F3AEF" w:rsidRDefault="009F3AEF">
            <w:pPr>
              <w:spacing w:line="276" w:lineRule="auto"/>
              <w:jc w:val="center"/>
              <w:rPr>
                <w:rFonts w:ascii="宋体" w:hAnsi="宋体"/>
                <w:strike/>
                <w:color w:val="000000"/>
                <w:sz w:val="18"/>
              </w:rPr>
            </w:pPr>
          </w:p>
        </w:tc>
        <w:tc>
          <w:tcPr>
            <w:tcW w:w="1650" w:type="dxa"/>
            <w:vAlign w:val="center"/>
          </w:tcPr>
          <w:p w14:paraId="60933818" w14:textId="77777777" w:rsidR="009F3AEF" w:rsidRDefault="009F3AEF">
            <w:pPr>
              <w:spacing w:line="276" w:lineRule="auto"/>
              <w:jc w:val="center"/>
              <w:rPr>
                <w:rFonts w:ascii="宋体" w:hAnsi="宋体"/>
                <w:strike/>
                <w:color w:val="000000"/>
                <w:sz w:val="18"/>
              </w:rPr>
            </w:pPr>
          </w:p>
        </w:tc>
        <w:tc>
          <w:tcPr>
            <w:tcW w:w="1517" w:type="dxa"/>
            <w:vAlign w:val="center"/>
          </w:tcPr>
          <w:p w14:paraId="0ADBD294" w14:textId="77777777" w:rsidR="009F3AEF" w:rsidRDefault="009F3AEF">
            <w:pPr>
              <w:spacing w:line="276" w:lineRule="auto"/>
              <w:jc w:val="center"/>
              <w:rPr>
                <w:rFonts w:ascii="宋体" w:hAnsi="宋体"/>
                <w:strike/>
                <w:color w:val="000000"/>
                <w:sz w:val="18"/>
              </w:rPr>
            </w:pPr>
          </w:p>
        </w:tc>
        <w:tc>
          <w:tcPr>
            <w:tcW w:w="1347" w:type="dxa"/>
            <w:vAlign w:val="center"/>
          </w:tcPr>
          <w:p w14:paraId="2E2A33C9" w14:textId="77777777" w:rsidR="009F3AEF" w:rsidRDefault="009F3AEF">
            <w:pPr>
              <w:spacing w:line="276" w:lineRule="auto"/>
              <w:jc w:val="center"/>
              <w:rPr>
                <w:rFonts w:ascii="宋体" w:hAnsi="宋体"/>
                <w:color w:val="000000"/>
                <w:sz w:val="18"/>
              </w:rPr>
            </w:pPr>
          </w:p>
        </w:tc>
      </w:tr>
      <w:tr w:rsidR="009F3AEF" w14:paraId="6EFB7B3D" w14:textId="77777777">
        <w:trPr>
          <w:trHeight w:val="77"/>
        </w:trPr>
        <w:tc>
          <w:tcPr>
            <w:tcW w:w="423" w:type="dxa"/>
            <w:vAlign w:val="center"/>
          </w:tcPr>
          <w:p w14:paraId="4B7A6E17" w14:textId="77777777" w:rsidR="009F3AEF" w:rsidRDefault="000425D4">
            <w:pPr>
              <w:spacing w:line="276" w:lineRule="auto"/>
              <w:jc w:val="center"/>
              <w:rPr>
                <w:rFonts w:ascii="宋体" w:hAnsi="宋体"/>
                <w:color w:val="000000"/>
                <w:sz w:val="18"/>
              </w:rPr>
            </w:pPr>
            <w:r>
              <w:rPr>
                <w:rFonts w:ascii="宋体" w:hAnsi="宋体"/>
                <w:color w:val="000000"/>
                <w:sz w:val="18"/>
              </w:rPr>
              <w:lastRenderedPageBreak/>
              <w:t>3</w:t>
            </w:r>
          </w:p>
        </w:tc>
        <w:tc>
          <w:tcPr>
            <w:tcW w:w="1616" w:type="dxa"/>
            <w:vAlign w:val="center"/>
          </w:tcPr>
          <w:p w14:paraId="32DE3AED" w14:textId="77777777" w:rsidR="009F3AEF" w:rsidRDefault="009F3AEF">
            <w:pPr>
              <w:spacing w:line="276" w:lineRule="auto"/>
              <w:jc w:val="center"/>
              <w:rPr>
                <w:rFonts w:ascii="宋体" w:hAnsi="宋体"/>
                <w:strike/>
                <w:color w:val="000000"/>
                <w:sz w:val="18"/>
              </w:rPr>
            </w:pPr>
          </w:p>
        </w:tc>
        <w:tc>
          <w:tcPr>
            <w:tcW w:w="1750" w:type="dxa"/>
            <w:vAlign w:val="center"/>
          </w:tcPr>
          <w:p w14:paraId="12877662" w14:textId="77777777" w:rsidR="009F3AEF" w:rsidRDefault="009F3AEF">
            <w:pPr>
              <w:spacing w:line="276" w:lineRule="auto"/>
              <w:jc w:val="center"/>
              <w:rPr>
                <w:rFonts w:ascii="宋体" w:hAnsi="宋体"/>
                <w:strike/>
                <w:color w:val="000000"/>
                <w:sz w:val="18"/>
              </w:rPr>
            </w:pPr>
          </w:p>
        </w:tc>
        <w:tc>
          <w:tcPr>
            <w:tcW w:w="1650" w:type="dxa"/>
            <w:vAlign w:val="center"/>
          </w:tcPr>
          <w:p w14:paraId="71D550BC" w14:textId="77777777" w:rsidR="009F3AEF" w:rsidRDefault="009F3AEF">
            <w:pPr>
              <w:spacing w:line="276" w:lineRule="auto"/>
              <w:jc w:val="center"/>
              <w:rPr>
                <w:rFonts w:ascii="宋体" w:hAnsi="宋体"/>
                <w:strike/>
                <w:color w:val="000000"/>
                <w:sz w:val="18"/>
              </w:rPr>
            </w:pPr>
          </w:p>
        </w:tc>
        <w:tc>
          <w:tcPr>
            <w:tcW w:w="1517" w:type="dxa"/>
            <w:vAlign w:val="center"/>
          </w:tcPr>
          <w:p w14:paraId="1F8732E9" w14:textId="77777777" w:rsidR="009F3AEF" w:rsidRDefault="009F3AEF">
            <w:pPr>
              <w:spacing w:line="276" w:lineRule="auto"/>
              <w:jc w:val="center"/>
              <w:rPr>
                <w:rFonts w:ascii="宋体" w:hAnsi="宋体"/>
                <w:strike/>
                <w:color w:val="000000"/>
                <w:sz w:val="18"/>
              </w:rPr>
            </w:pPr>
          </w:p>
        </w:tc>
        <w:tc>
          <w:tcPr>
            <w:tcW w:w="1347" w:type="dxa"/>
            <w:vAlign w:val="center"/>
          </w:tcPr>
          <w:p w14:paraId="20B8DCCD" w14:textId="77777777" w:rsidR="009F3AEF" w:rsidRDefault="009F3AEF">
            <w:pPr>
              <w:spacing w:line="276" w:lineRule="auto"/>
              <w:jc w:val="center"/>
              <w:rPr>
                <w:rFonts w:ascii="宋体" w:hAnsi="宋体"/>
                <w:color w:val="000000"/>
                <w:sz w:val="18"/>
              </w:rPr>
            </w:pPr>
          </w:p>
        </w:tc>
      </w:tr>
      <w:tr w:rsidR="009F3AEF" w14:paraId="4B6FCB07" w14:textId="77777777">
        <w:trPr>
          <w:trHeight w:val="77"/>
        </w:trPr>
        <w:tc>
          <w:tcPr>
            <w:tcW w:w="423" w:type="dxa"/>
            <w:vAlign w:val="center"/>
          </w:tcPr>
          <w:p w14:paraId="40B3BA09" w14:textId="77777777" w:rsidR="009F3AEF" w:rsidRDefault="000425D4">
            <w:pPr>
              <w:spacing w:line="276" w:lineRule="auto"/>
              <w:jc w:val="center"/>
              <w:rPr>
                <w:rFonts w:ascii="宋体" w:hAnsi="宋体"/>
                <w:color w:val="000000"/>
                <w:sz w:val="18"/>
              </w:rPr>
            </w:pPr>
            <w:r>
              <w:rPr>
                <w:rFonts w:ascii="宋体" w:hAnsi="宋体"/>
                <w:color w:val="000000"/>
                <w:sz w:val="18"/>
              </w:rPr>
              <w:t>4</w:t>
            </w:r>
          </w:p>
        </w:tc>
        <w:tc>
          <w:tcPr>
            <w:tcW w:w="1616" w:type="dxa"/>
            <w:vAlign w:val="center"/>
          </w:tcPr>
          <w:p w14:paraId="49F4D43E" w14:textId="77777777" w:rsidR="009F3AEF" w:rsidRDefault="009F3AEF">
            <w:pPr>
              <w:spacing w:line="276" w:lineRule="auto"/>
              <w:jc w:val="center"/>
              <w:rPr>
                <w:rFonts w:ascii="宋体" w:hAnsi="宋体"/>
                <w:strike/>
                <w:color w:val="000000"/>
                <w:sz w:val="18"/>
              </w:rPr>
            </w:pPr>
          </w:p>
        </w:tc>
        <w:tc>
          <w:tcPr>
            <w:tcW w:w="1750" w:type="dxa"/>
            <w:vAlign w:val="center"/>
          </w:tcPr>
          <w:p w14:paraId="507F3AB8" w14:textId="77777777" w:rsidR="009F3AEF" w:rsidRDefault="009F3AEF">
            <w:pPr>
              <w:spacing w:line="276" w:lineRule="auto"/>
              <w:jc w:val="center"/>
              <w:rPr>
                <w:rFonts w:ascii="宋体" w:hAnsi="宋体"/>
                <w:strike/>
                <w:color w:val="000000"/>
                <w:sz w:val="18"/>
              </w:rPr>
            </w:pPr>
          </w:p>
        </w:tc>
        <w:tc>
          <w:tcPr>
            <w:tcW w:w="1650" w:type="dxa"/>
            <w:vAlign w:val="center"/>
          </w:tcPr>
          <w:p w14:paraId="3BFC89C6" w14:textId="77777777" w:rsidR="009F3AEF" w:rsidRDefault="009F3AEF">
            <w:pPr>
              <w:spacing w:line="276" w:lineRule="auto"/>
              <w:jc w:val="center"/>
              <w:rPr>
                <w:rFonts w:ascii="宋体" w:hAnsi="宋体"/>
                <w:strike/>
                <w:color w:val="000000"/>
                <w:sz w:val="18"/>
              </w:rPr>
            </w:pPr>
          </w:p>
        </w:tc>
        <w:tc>
          <w:tcPr>
            <w:tcW w:w="1517" w:type="dxa"/>
            <w:vAlign w:val="center"/>
          </w:tcPr>
          <w:p w14:paraId="623E3E1B" w14:textId="77777777" w:rsidR="009F3AEF" w:rsidRDefault="009F3AEF">
            <w:pPr>
              <w:spacing w:line="276" w:lineRule="auto"/>
              <w:jc w:val="center"/>
              <w:rPr>
                <w:rFonts w:ascii="宋体" w:hAnsi="宋体"/>
                <w:strike/>
                <w:color w:val="000000"/>
                <w:sz w:val="18"/>
              </w:rPr>
            </w:pPr>
          </w:p>
        </w:tc>
        <w:tc>
          <w:tcPr>
            <w:tcW w:w="1347" w:type="dxa"/>
            <w:vAlign w:val="center"/>
          </w:tcPr>
          <w:p w14:paraId="08E16F19" w14:textId="77777777" w:rsidR="009F3AEF" w:rsidRDefault="009F3AEF">
            <w:pPr>
              <w:spacing w:line="276" w:lineRule="auto"/>
              <w:jc w:val="center"/>
              <w:rPr>
                <w:rFonts w:ascii="宋体" w:hAnsi="宋体"/>
                <w:color w:val="000000"/>
                <w:sz w:val="18"/>
              </w:rPr>
            </w:pPr>
          </w:p>
        </w:tc>
      </w:tr>
      <w:tr w:rsidR="009F3AEF" w14:paraId="1E0DB265" w14:textId="77777777">
        <w:trPr>
          <w:trHeight w:val="77"/>
        </w:trPr>
        <w:tc>
          <w:tcPr>
            <w:tcW w:w="423" w:type="dxa"/>
            <w:vAlign w:val="center"/>
          </w:tcPr>
          <w:p w14:paraId="1ACCA72F" w14:textId="77777777" w:rsidR="009F3AEF" w:rsidRDefault="000425D4">
            <w:pPr>
              <w:spacing w:line="276" w:lineRule="auto"/>
              <w:jc w:val="center"/>
              <w:rPr>
                <w:rFonts w:ascii="宋体" w:hAnsi="宋体"/>
                <w:color w:val="000000"/>
                <w:sz w:val="18"/>
              </w:rPr>
            </w:pPr>
            <w:r>
              <w:rPr>
                <w:rFonts w:ascii="宋体" w:hAnsi="宋体"/>
                <w:color w:val="000000"/>
                <w:sz w:val="18"/>
              </w:rPr>
              <w:t>5</w:t>
            </w:r>
          </w:p>
        </w:tc>
        <w:tc>
          <w:tcPr>
            <w:tcW w:w="1616" w:type="dxa"/>
            <w:vAlign w:val="center"/>
          </w:tcPr>
          <w:p w14:paraId="38366F2C" w14:textId="77777777" w:rsidR="009F3AEF" w:rsidRDefault="009F3AEF">
            <w:pPr>
              <w:spacing w:line="276" w:lineRule="auto"/>
              <w:jc w:val="center"/>
              <w:rPr>
                <w:rFonts w:ascii="宋体" w:hAnsi="宋体"/>
                <w:strike/>
                <w:color w:val="000000"/>
                <w:sz w:val="18"/>
              </w:rPr>
            </w:pPr>
          </w:p>
        </w:tc>
        <w:tc>
          <w:tcPr>
            <w:tcW w:w="1750" w:type="dxa"/>
            <w:vAlign w:val="center"/>
          </w:tcPr>
          <w:p w14:paraId="1B53AE33" w14:textId="77777777" w:rsidR="009F3AEF" w:rsidRDefault="009F3AEF">
            <w:pPr>
              <w:spacing w:line="276" w:lineRule="auto"/>
              <w:jc w:val="center"/>
              <w:rPr>
                <w:rFonts w:ascii="宋体" w:hAnsi="宋体"/>
                <w:strike/>
                <w:color w:val="000000"/>
                <w:sz w:val="18"/>
              </w:rPr>
            </w:pPr>
          </w:p>
        </w:tc>
        <w:tc>
          <w:tcPr>
            <w:tcW w:w="1650" w:type="dxa"/>
            <w:vAlign w:val="center"/>
          </w:tcPr>
          <w:p w14:paraId="744E8B61" w14:textId="77777777" w:rsidR="009F3AEF" w:rsidRDefault="009F3AEF">
            <w:pPr>
              <w:spacing w:line="276" w:lineRule="auto"/>
              <w:jc w:val="center"/>
              <w:rPr>
                <w:rFonts w:ascii="宋体" w:hAnsi="宋体"/>
                <w:strike/>
                <w:color w:val="000000"/>
                <w:sz w:val="18"/>
              </w:rPr>
            </w:pPr>
          </w:p>
        </w:tc>
        <w:tc>
          <w:tcPr>
            <w:tcW w:w="1517" w:type="dxa"/>
            <w:vAlign w:val="center"/>
          </w:tcPr>
          <w:p w14:paraId="0445F291" w14:textId="77777777" w:rsidR="009F3AEF" w:rsidRDefault="009F3AEF">
            <w:pPr>
              <w:spacing w:line="276" w:lineRule="auto"/>
              <w:jc w:val="center"/>
              <w:rPr>
                <w:rFonts w:ascii="宋体" w:hAnsi="宋体"/>
                <w:strike/>
                <w:color w:val="000000"/>
                <w:sz w:val="18"/>
              </w:rPr>
            </w:pPr>
          </w:p>
        </w:tc>
        <w:tc>
          <w:tcPr>
            <w:tcW w:w="1347" w:type="dxa"/>
            <w:vAlign w:val="center"/>
          </w:tcPr>
          <w:p w14:paraId="0A774E90" w14:textId="77777777" w:rsidR="009F3AEF" w:rsidRDefault="009F3AEF">
            <w:pPr>
              <w:spacing w:line="276" w:lineRule="auto"/>
              <w:jc w:val="center"/>
              <w:rPr>
                <w:rFonts w:ascii="宋体" w:hAnsi="宋体"/>
                <w:color w:val="000000"/>
                <w:sz w:val="18"/>
              </w:rPr>
            </w:pPr>
          </w:p>
        </w:tc>
      </w:tr>
    </w:tbl>
    <w:p w14:paraId="0E819C7E" w14:textId="77777777" w:rsidR="009F3AEF" w:rsidRDefault="000425D4">
      <w:pPr>
        <w:pStyle w:val="p0"/>
        <w:spacing w:line="276" w:lineRule="auto"/>
        <w:ind w:firstLineChars="200" w:firstLine="420"/>
        <w:rPr>
          <w:rFonts w:ascii="宋体" w:hAnsi="宋体"/>
          <w:bCs/>
          <w:color w:val="000000"/>
        </w:rPr>
      </w:pPr>
      <w:r>
        <w:rPr>
          <w:rFonts w:ascii="宋体" w:hAnsi="宋体" w:hint="eastAsia"/>
          <w:bCs/>
          <w:color w:val="000000"/>
          <w:kern w:val="2"/>
          <w:szCs w:val="22"/>
        </w:rPr>
        <w:t>4.1</w:t>
      </w:r>
      <w:r>
        <w:rPr>
          <w:rFonts w:ascii="宋体" w:hAnsi="宋体"/>
          <w:bCs/>
          <w:color w:val="000000"/>
          <w:kern w:val="2"/>
          <w:szCs w:val="22"/>
        </w:rPr>
        <w:t>乙方保证乙方及其</w:t>
      </w:r>
      <w:r>
        <w:rPr>
          <w:rFonts w:ascii="宋体" w:hAnsi="宋体" w:hint="eastAsia"/>
          <w:bCs/>
          <w:color w:val="000000"/>
          <w:kern w:val="2"/>
          <w:szCs w:val="22"/>
        </w:rPr>
        <w:t>上</w:t>
      </w:r>
      <w:r>
        <w:rPr>
          <w:rFonts w:ascii="宋体" w:hAnsi="宋体"/>
          <w:bCs/>
          <w:color w:val="000000"/>
          <w:kern w:val="2"/>
          <w:szCs w:val="22"/>
        </w:rPr>
        <w:t>述乙方人员持续具有承接</w:t>
      </w:r>
      <w:r>
        <w:rPr>
          <w:rFonts w:ascii="宋体" w:hAnsi="宋体" w:hint="eastAsia"/>
          <w:bCs/>
          <w:color w:val="000000"/>
          <w:kern w:val="2"/>
          <w:szCs w:val="22"/>
        </w:rPr>
        <w:t>和妥善实施</w:t>
      </w:r>
      <w:r>
        <w:rPr>
          <w:rFonts w:ascii="宋体" w:hAnsi="宋体"/>
          <w:bCs/>
          <w:color w:val="000000"/>
          <w:kern w:val="2"/>
          <w:szCs w:val="22"/>
        </w:rPr>
        <w:t>本合同项下工程设计</w:t>
      </w:r>
      <w:r>
        <w:rPr>
          <w:rFonts w:ascii="宋体" w:hAnsi="宋体" w:hint="eastAsia"/>
          <w:bCs/>
          <w:color w:val="000000"/>
          <w:kern w:val="2"/>
          <w:szCs w:val="22"/>
        </w:rPr>
        <w:t>事项能力及中国法律法规规定</w:t>
      </w:r>
      <w:r>
        <w:rPr>
          <w:rFonts w:ascii="宋体" w:hAnsi="宋体"/>
          <w:bCs/>
          <w:color w:val="000000"/>
          <w:kern w:val="2"/>
          <w:szCs w:val="22"/>
        </w:rPr>
        <w:t>的合法资格</w:t>
      </w:r>
      <w:r>
        <w:rPr>
          <w:rFonts w:ascii="宋体" w:hAnsi="宋体" w:hint="eastAsia"/>
          <w:bCs/>
          <w:color w:val="000000"/>
          <w:kern w:val="2"/>
          <w:szCs w:val="22"/>
        </w:rPr>
        <w:t>。乙方应确保本合同执行期间设计团队人员保持稳定，且主要精力投入本设计项目，</w:t>
      </w:r>
      <w:r>
        <w:rPr>
          <w:rFonts w:ascii="宋体" w:hAnsi="宋体"/>
          <w:bCs/>
          <w:color w:val="000000"/>
          <w:kern w:val="2"/>
          <w:szCs w:val="22"/>
        </w:rPr>
        <w:t>未经甲方事先书面同意，乙方不得擅自更换</w:t>
      </w:r>
      <w:r>
        <w:rPr>
          <w:rFonts w:ascii="宋体" w:hAnsi="宋体" w:hint="eastAsia"/>
          <w:bCs/>
          <w:color w:val="000000"/>
          <w:kern w:val="2"/>
          <w:szCs w:val="22"/>
        </w:rPr>
        <w:t>上</w:t>
      </w:r>
      <w:r>
        <w:rPr>
          <w:rFonts w:ascii="宋体" w:hAnsi="宋体"/>
          <w:bCs/>
          <w:color w:val="000000"/>
          <w:kern w:val="2"/>
          <w:szCs w:val="22"/>
        </w:rPr>
        <w:t>述乙方</w:t>
      </w:r>
      <w:r>
        <w:rPr>
          <w:rFonts w:ascii="宋体" w:hAnsi="宋体" w:hint="eastAsia"/>
          <w:bCs/>
          <w:color w:val="000000"/>
          <w:kern w:val="2"/>
          <w:szCs w:val="22"/>
        </w:rPr>
        <w:t>设计</w:t>
      </w:r>
      <w:r>
        <w:rPr>
          <w:rFonts w:ascii="宋体" w:hAnsi="宋体"/>
          <w:bCs/>
          <w:color w:val="000000"/>
          <w:kern w:val="2"/>
          <w:szCs w:val="22"/>
        </w:rPr>
        <w:t>人员，否则甲方有权</w:t>
      </w:r>
      <w:r>
        <w:rPr>
          <w:rFonts w:ascii="宋体" w:hAnsi="宋体" w:hint="eastAsia"/>
          <w:bCs/>
          <w:color w:val="000000"/>
          <w:kern w:val="2"/>
          <w:szCs w:val="22"/>
        </w:rPr>
        <w:t>解除</w:t>
      </w:r>
      <w:r>
        <w:rPr>
          <w:rFonts w:ascii="宋体" w:hAnsi="宋体"/>
          <w:bCs/>
          <w:color w:val="000000"/>
          <w:kern w:val="2"/>
          <w:szCs w:val="22"/>
        </w:rPr>
        <w:t>本合同。</w:t>
      </w:r>
    </w:p>
    <w:p w14:paraId="1D5D5269" w14:textId="77777777" w:rsidR="009F3AEF" w:rsidRDefault="000425D4">
      <w:pPr>
        <w:pStyle w:val="p0"/>
        <w:spacing w:line="276" w:lineRule="auto"/>
        <w:ind w:firstLineChars="200" w:firstLine="420"/>
        <w:rPr>
          <w:rFonts w:ascii="宋体" w:hAnsi="宋体"/>
          <w:color w:val="000000"/>
        </w:rPr>
      </w:pPr>
      <w:r>
        <w:rPr>
          <w:rFonts w:ascii="宋体" w:hAnsi="宋体"/>
          <w:bCs/>
          <w:color w:val="000000"/>
          <w:kern w:val="2"/>
          <w:szCs w:val="22"/>
        </w:rPr>
        <w:t>4.2</w:t>
      </w:r>
      <w:r>
        <w:rPr>
          <w:rFonts w:ascii="宋体" w:hAnsi="宋体" w:hint="eastAsia"/>
          <w:bCs/>
          <w:color w:val="000000"/>
        </w:rPr>
        <w:t>前述设计人员中，必须有满足甲</w:t>
      </w:r>
      <w:r>
        <w:rPr>
          <w:rFonts w:ascii="宋体" w:hAnsi="宋体" w:hint="eastAsia"/>
          <w:color w:val="000000"/>
        </w:rPr>
        <w:t>方在工程施工期间进行驻场设计施</w:t>
      </w:r>
      <w:r>
        <w:rPr>
          <w:rFonts w:ascii="宋体" w:hAnsi="宋体"/>
          <w:color w:val="000000"/>
        </w:rPr>
        <w:t>工配合</w:t>
      </w:r>
      <w:r>
        <w:rPr>
          <w:rFonts w:ascii="宋体" w:hAnsi="宋体" w:hint="eastAsia"/>
          <w:color w:val="000000"/>
        </w:rPr>
        <w:t>服务的人员及相关简历，并承诺在工程施工期间能够提供配合驻场服务，具体人员数量及时间根据甲方协商确定，但甲方需提前</w:t>
      </w:r>
      <w:r>
        <w:rPr>
          <w:rFonts w:ascii="宋体" w:hAnsi="宋体"/>
          <w:color w:val="000000"/>
        </w:rPr>
        <w:t>通知，相关费用包括在本合同总设计费内</w:t>
      </w:r>
      <w:r>
        <w:rPr>
          <w:rFonts w:ascii="宋体" w:hAnsi="宋体" w:hint="eastAsia"/>
        </w:rPr>
        <w:t>，甲方无需另行支付</w:t>
      </w:r>
      <w:r>
        <w:rPr>
          <w:rFonts w:ascii="宋体" w:hAnsi="宋体" w:hint="eastAsia"/>
          <w:color w:val="000000"/>
        </w:rPr>
        <w:t>。</w:t>
      </w:r>
    </w:p>
    <w:p w14:paraId="202F484F" w14:textId="77777777" w:rsidR="009F3AEF" w:rsidRDefault="009F3AEF">
      <w:pPr>
        <w:pStyle w:val="p0"/>
        <w:spacing w:line="276" w:lineRule="auto"/>
        <w:ind w:firstLineChars="200" w:firstLine="420"/>
        <w:rPr>
          <w:rFonts w:ascii="宋体" w:hAnsi="宋体"/>
          <w:color w:val="000000"/>
        </w:rPr>
      </w:pPr>
    </w:p>
    <w:p w14:paraId="50F5C116" w14:textId="77777777" w:rsidR="009F3AEF" w:rsidRDefault="000425D4">
      <w:pPr>
        <w:spacing w:line="276" w:lineRule="auto"/>
        <w:ind w:firstLineChars="200" w:firstLine="422"/>
        <w:rPr>
          <w:rFonts w:ascii="宋体" w:hAnsi="宋体"/>
          <w:b/>
          <w:color w:val="000000"/>
        </w:rPr>
      </w:pPr>
      <w:r>
        <w:rPr>
          <w:rFonts w:ascii="宋体" w:hAnsi="宋体"/>
          <w:b/>
          <w:color w:val="000000"/>
        </w:rPr>
        <w:t xml:space="preserve">5  </w:t>
      </w:r>
      <w:r>
        <w:rPr>
          <w:rFonts w:ascii="宋体" w:hAnsi="宋体"/>
          <w:b/>
          <w:color w:val="000000"/>
        </w:rPr>
        <w:t>设计服务内容及周期：</w:t>
      </w:r>
    </w:p>
    <w:p w14:paraId="7EFD4048" w14:textId="77777777" w:rsidR="009F3AEF" w:rsidRDefault="000425D4">
      <w:pPr>
        <w:spacing w:line="276" w:lineRule="auto"/>
        <w:ind w:firstLineChars="200" w:firstLine="420"/>
        <w:rPr>
          <w:rFonts w:ascii="宋体" w:hAnsi="宋体"/>
          <w:color w:val="000000"/>
        </w:rPr>
      </w:pPr>
      <w:r>
        <w:rPr>
          <w:rFonts w:ascii="宋体" w:hAnsi="宋体" w:hint="eastAsia"/>
          <w:color w:val="000000"/>
        </w:rPr>
        <w:t>乙方的设计服务须按项目所在地规划部门和甲方的要求完成，按时提供高质量的设计成果，包括酒店各项专业设计咨询。乙方提供的设计服务内容包括乙方提供的概念设计方案、方案深化设计、施工图设计及施工阶段满足酒店运营要求的各顾问服务工作。具体分项如下：</w:t>
      </w:r>
      <w:r>
        <w:rPr>
          <w:rFonts w:ascii="宋体" w:hAnsi="宋体" w:hint="eastAsia"/>
          <w:color w:val="000000"/>
        </w:rPr>
        <w:t xml:space="preserve"> </w:t>
      </w:r>
    </w:p>
    <w:p w14:paraId="5497FB72" w14:textId="77777777" w:rsidR="009F3AEF" w:rsidRDefault="000425D4">
      <w:pPr>
        <w:spacing w:line="276" w:lineRule="auto"/>
        <w:ind w:firstLineChars="200" w:firstLine="420"/>
        <w:rPr>
          <w:rFonts w:ascii="宋体" w:hAnsi="宋体"/>
          <w:color w:val="000000"/>
        </w:rPr>
      </w:pPr>
      <w:r>
        <w:rPr>
          <w:rFonts w:ascii="宋体" w:hAnsi="宋体"/>
          <w:color w:val="000000"/>
        </w:rPr>
        <w:t>5</w:t>
      </w:r>
      <w:r>
        <w:rPr>
          <w:rFonts w:ascii="宋体" w:hAnsi="宋体" w:hint="eastAsia"/>
          <w:color w:val="000000"/>
        </w:rPr>
        <w:t>.</w:t>
      </w:r>
      <w:r>
        <w:rPr>
          <w:rFonts w:ascii="宋体" w:hAnsi="宋体"/>
          <w:color w:val="000000"/>
        </w:rPr>
        <w:t>1</w:t>
      </w:r>
      <w:r>
        <w:rPr>
          <w:rFonts w:ascii="宋体" w:hAnsi="宋体" w:hint="eastAsia"/>
          <w:color w:val="000000"/>
        </w:rPr>
        <w:tab/>
      </w:r>
      <w:r>
        <w:rPr>
          <w:rFonts w:ascii="宋体" w:hAnsi="宋体" w:hint="eastAsia"/>
          <w:color w:val="000000"/>
        </w:rPr>
        <w:t>室内方案及</w:t>
      </w:r>
      <w:proofErr w:type="gramStart"/>
      <w:r>
        <w:rPr>
          <w:rFonts w:ascii="宋体" w:hAnsi="宋体" w:hint="eastAsia"/>
          <w:color w:val="000000"/>
        </w:rPr>
        <w:t>扩初图设计</w:t>
      </w:r>
      <w:proofErr w:type="gramEnd"/>
    </w:p>
    <w:p w14:paraId="659636D4"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设计内容：</w:t>
      </w:r>
      <w:r>
        <w:rPr>
          <w:rFonts w:ascii="宋体" w:hAnsi="宋体" w:hint="eastAsia"/>
          <w:color w:val="000000"/>
        </w:rPr>
        <w:t xml:space="preserve"> </w:t>
      </w:r>
      <w:r>
        <w:rPr>
          <w:rFonts w:ascii="宋体" w:hAnsi="宋体" w:hint="eastAsia"/>
          <w:color w:val="000000"/>
        </w:rPr>
        <w:t>室内方案及施工图设计</w:t>
      </w:r>
    </w:p>
    <w:p w14:paraId="4EC24ADE"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设计范围：</w:t>
      </w:r>
      <w:r>
        <w:rPr>
          <w:rFonts w:ascii="宋体" w:hAnsi="宋体" w:hint="eastAsia"/>
          <w:color w:val="000000"/>
        </w:rPr>
        <w:t xml:space="preserve"> </w:t>
      </w:r>
      <w:r>
        <w:rPr>
          <w:rFonts w:ascii="宋体" w:hAnsi="宋体" w:hint="eastAsia"/>
          <w:color w:val="000000"/>
        </w:rPr>
        <w:t>酒店客房、公共区域、餐饮区、会议设施、康体区。</w:t>
      </w:r>
    </w:p>
    <w:p w14:paraId="0EBEF70D"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设计面积：</w:t>
      </w:r>
      <w:r>
        <w:rPr>
          <w:rFonts w:ascii="宋体" w:hAnsi="宋体"/>
          <w:szCs w:val="21"/>
        </w:rPr>
        <w:t>43930.88</w:t>
      </w:r>
      <w:r>
        <w:rPr>
          <w:rFonts w:ascii="宋体" w:hAnsi="宋体" w:hint="eastAsia"/>
          <w:color w:val="000000"/>
        </w:rPr>
        <w:t>平方米</w:t>
      </w:r>
    </w:p>
    <w:p w14:paraId="4F185D60" w14:textId="77777777" w:rsidR="009F3AEF" w:rsidRDefault="000425D4" w:rsidP="00A57F41">
      <w:pPr>
        <w:spacing w:line="276" w:lineRule="auto"/>
        <w:ind w:leftChars="200" w:left="424" w:hangingChars="2" w:hanging="4"/>
        <w:rPr>
          <w:rFonts w:ascii="宋体" w:hAnsi="宋体"/>
          <w:color w:val="000000"/>
        </w:rPr>
      </w:pPr>
      <w:r>
        <w:rPr>
          <w:rFonts w:ascii="宋体" w:hAnsi="宋体" w:hint="eastAsia"/>
          <w:color w:val="000000"/>
        </w:rPr>
        <w:t>设计深度：</w:t>
      </w:r>
      <w:r>
        <w:rPr>
          <w:rFonts w:ascii="宋体" w:hAnsi="宋体" w:hint="eastAsia"/>
          <w:color w:val="000000"/>
        </w:rPr>
        <w:t xml:space="preserve"> </w:t>
      </w:r>
      <w:r>
        <w:rPr>
          <w:rFonts w:ascii="宋体" w:hAnsi="宋体" w:hint="eastAsia"/>
          <w:color w:val="000000"/>
        </w:rPr>
        <w:t>空间规划、概念方案、室内</w:t>
      </w:r>
      <w:proofErr w:type="gramStart"/>
      <w:r>
        <w:rPr>
          <w:rFonts w:ascii="宋体" w:hAnsi="宋体" w:hint="eastAsia"/>
          <w:color w:val="000000"/>
        </w:rPr>
        <w:t>扩初图设计</w:t>
      </w:r>
      <w:proofErr w:type="gramEnd"/>
      <w:r>
        <w:rPr>
          <w:rFonts w:ascii="宋体" w:hAnsi="宋体" w:hint="eastAsia"/>
          <w:color w:val="000000"/>
        </w:rPr>
        <w:t>、</w:t>
      </w:r>
      <w:r>
        <w:rPr>
          <w:rFonts w:ascii="宋体" w:hAnsi="宋体" w:hint="eastAsia"/>
          <w:color w:val="000000"/>
        </w:rPr>
        <w:t>深化设计、施工图设计、招标及施工配合、竣工验收</w:t>
      </w:r>
      <w:r>
        <w:rPr>
          <w:rFonts w:ascii="宋体" w:hAnsi="宋体" w:hint="eastAsia"/>
          <w:color w:val="000000"/>
        </w:rPr>
        <w:t>、</w:t>
      </w:r>
      <w:r>
        <w:rPr>
          <w:rFonts w:ascii="宋体" w:hAnsi="宋体" w:hint="eastAsia"/>
          <w:color w:val="000000"/>
        </w:rPr>
        <w:t>相关机电配合、相关信息技术配合、</w:t>
      </w:r>
      <w:r>
        <w:rPr>
          <w:rFonts w:ascii="宋体" w:hAnsi="宋体" w:hint="eastAsia"/>
          <w:color w:val="000000"/>
        </w:rPr>
        <w:t>声学影音设计</w:t>
      </w:r>
    </w:p>
    <w:p w14:paraId="74C319CB" w14:textId="77777777" w:rsidR="009F3AEF" w:rsidRDefault="000425D4">
      <w:pPr>
        <w:spacing w:line="276" w:lineRule="auto"/>
        <w:ind w:firstLineChars="200" w:firstLine="420"/>
        <w:rPr>
          <w:rFonts w:ascii="宋体" w:hAnsi="宋体"/>
          <w:color w:val="000000"/>
        </w:rPr>
      </w:pPr>
      <w:r>
        <w:rPr>
          <w:rFonts w:ascii="宋体" w:hAnsi="宋体" w:hint="eastAsia"/>
          <w:color w:val="000000"/>
        </w:rPr>
        <w:t>5</w:t>
      </w:r>
      <w:r>
        <w:rPr>
          <w:rFonts w:ascii="宋体" w:hAnsi="宋体"/>
          <w:color w:val="000000"/>
        </w:rPr>
        <w:t>.</w:t>
      </w:r>
      <w:r>
        <w:rPr>
          <w:rFonts w:ascii="宋体" w:hAnsi="宋体" w:hint="eastAsia"/>
          <w:color w:val="000000"/>
        </w:rPr>
        <w:t>2</w:t>
      </w:r>
      <w:r>
        <w:rPr>
          <w:rFonts w:ascii="宋体" w:hAnsi="宋体"/>
          <w:color w:val="000000"/>
        </w:rPr>
        <w:t xml:space="preserve"> </w:t>
      </w:r>
      <w:r>
        <w:rPr>
          <w:rFonts w:ascii="宋体" w:hAnsi="宋体" w:hint="eastAsia"/>
          <w:color w:val="000000"/>
        </w:rPr>
        <w:t>灯光设计</w:t>
      </w:r>
    </w:p>
    <w:p w14:paraId="7BC16C7D"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设计内容：照明设计</w:t>
      </w:r>
    </w:p>
    <w:p w14:paraId="466BFF68"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设计范围：酒店客房、公共区域、餐饮区、会议设施、康体区。</w:t>
      </w:r>
    </w:p>
    <w:p w14:paraId="38320655"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设计面积：</w:t>
      </w:r>
      <w:r>
        <w:rPr>
          <w:rFonts w:ascii="宋体" w:hAnsi="宋体"/>
          <w:szCs w:val="21"/>
        </w:rPr>
        <w:t>43930.88</w:t>
      </w:r>
      <w:r>
        <w:rPr>
          <w:rFonts w:ascii="宋体" w:hAnsi="宋体" w:hint="eastAsia"/>
          <w:color w:val="000000"/>
        </w:rPr>
        <w:t>平方米</w:t>
      </w:r>
    </w:p>
    <w:p w14:paraId="7229C4A4"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设计深度：概念设计、深化设计、招标文件与评标、现场监督与协调、现场调试及验收</w:t>
      </w:r>
    </w:p>
    <w:p w14:paraId="4769B8A5" w14:textId="77777777" w:rsidR="009F3AEF" w:rsidRDefault="000425D4">
      <w:pPr>
        <w:spacing w:line="276" w:lineRule="auto"/>
        <w:ind w:firstLineChars="200" w:firstLine="420"/>
        <w:rPr>
          <w:rFonts w:ascii="宋体" w:hAnsi="宋体"/>
          <w:color w:val="000000"/>
        </w:rPr>
      </w:pPr>
      <w:r>
        <w:rPr>
          <w:rFonts w:ascii="宋体" w:hAnsi="宋体" w:hint="eastAsia"/>
          <w:color w:val="000000"/>
        </w:rPr>
        <w:t>5</w:t>
      </w:r>
      <w:r>
        <w:rPr>
          <w:rFonts w:ascii="宋体" w:hAnsi="宋体"/>
          <w:color w:val="000000"/>
        </w:rPr>
        <w:t>.</w:t>
      </w:r>
      <w:r>
        <w:rPr>
          <w:rFonts w:ascii="宋体" w:hAnsi="宋体" w:hint="eastAsia"/>
          <w:color w:val="000000"/>
        </w:rPr>
        <w:t>3</w:t>
      </w:r>
      <w:r>
        <w:rPr>
          <w:rFonts w:ascii="宋体" w:hAnsi="宋体"/>
          <w:color w:val="000000"/>
        </w:rPr>
        <w:t xml:space="preserve"> </w:t>
      </w:r>
      <w:r>
        <w:rPr>
          <w:rFonts w:ascii="宋体" w:hAnsi="宋体" w:hint="eastAsia"/>
          <w:color w:val="000000"/>
        </w:rPr>
        <w:t>标识设计</w:t>
      </w:r>
    </w:p>
    <w:p w14:paraId="3DDD6F87"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设计内容：酒店室内标识、酒店室外标识、酒店地下车库标识</w:t>
      </w:r>
    </w:p>
    <w:p w14:paraId="730C62DC"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设计范围：酒店客房、公共区域、餐饮区、会议设施、康体区。</w:t>
      </w:r>
    </w:p>
    <w:p w14:paraId="3D398370"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设计面积：</w:t>
      </w:r>
      <w:r>
        <w:rPr>
          <w:rFonts w:ascii="宋体" w:hAnsi="宋体"/>
          <w:szCs w:val="21"/>
        </w:rPr>
        <w:t>43930.88</w:t>
      </w:r>
      <w:r>
        <w:rPr>
          <w:rFonts w:ascii="宋体" w:hAnsi="宋体" w:hint="eastAsia"/>
          <w:color w:val="000000"/>
        </w:rPr>
        <w:t>平方米</w:t>
      </w:r>
    </w:p>
    <w:p w14:paraId="627440B8"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设计深度</w:t>
      </w:r>
      <w:r>
        <w:rPr>
          <w:rFonts w:ascii="宋体" w:hAnsi="宋体" w:hint="eastAsia"/>
          <w:color w:val="000000"/>
        </w:rPr>
        <w:t>：概念设计、初步设计、招标图设计、施工配合阶段</w:t>
      </w:r>
    </w:p>
    <w:p w14:paraId="20E3B54D" w14:textId="77777777" w:rsidR="009F3AEF" w:rsidRDefault="000425D4">
      <w:pPr>
        <w:spacing w:line="276" w:lineRule="auto"/>
        <w:ind w:firstLineChars="200" w:firstLine="420"/>
        <w:rPr>
          <w:rFonts w:ascii="宋体" w:hAnsi="宋体"/>
          <w:color w:val="000000"/>
        </w:rPr>
      </w:pPr>
      <w:r>
        <w:rPr>
          <w:rFonts w:ascii="宋体" w:hAnsi="宋体" w:hint="eastAsia"/>
          <w:color w:val="000000"/>
        </w:rPr>
        <w:t>5</w:t>
      </w:r>
      <w:r>
        <w:rPr>
          <w:rFonts w:ascii="宋体" w:hAnsi="宋体"/>
          <w:color w:val="000000"/>
        </w:rPr>
        <w:t>.</w:t>
      </w:r>
      <w:r>
        <w:rPr>
          <w:rFonts w:ascii="宋体" w:hAnsi="宋体" w:hint="eastAsia"/>
          <w:color w:val="000000"/>
        </w:rPr>
        <w:t>4</w:t>
      </w:r>
      <w:r>
        <w:rPr>
          <w:rFonts w:ascii="宋体" w:hAnsi="宋体"/>
          <w:color w:val="000000"/>
        </w:rPr>
        <w:t xml:space="preserve"> </w:t>
      </w:r>
      <w:r>
        <w:rPr>
          <w:rFonts w:ascii="宋体" w:hAnsi="宋体" w:hint="eastAsia"/>
          <w:color w:val="000000"/>
        </w:rPr>
        <w:t>艺术品设计</w:t>
      </w:r>
    </w:p>
    <w:p w14:paraId="5AAF185F"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设计内容：初步方案、方案、方案修改</w:t>
      </w:r>
    </w:p>
    <w:p w14:paraId="0A46E6B5"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设计范围：酒店客房、公共区域、餐饮区、会议设施、康体区。</w:t>
      </w:r>
    </w:p>
    <w:p w14:paraId="5D0D5A56"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设计面积：</w:t>
      </w:r>
      <w:r>
        <w:rPr>
          <w:rFonts w:ascii="宋体" w:hAnsi="宋体"/>
          <w:szCs w:val="21"/>
        </w:rPr>
        <w:t>43930.88</w:t>
      </w:r>
      <w:r>
        <w:rPr>
          <w:rFonts w:ascii="宋体" w:hAnsi="宋体" w:hint="eastAsia"/>
          <w:color w:val="000000"/>
        </w:rPr>
        <w:t>平方米</w:t>
      </w:r>
    </w:p>
    <w:p w14:paraId="644F7200" w14:textId="77777777" w:rsidR="009F3AEF" w:rsidRDefault="000425D4">
      <w:pPr>
        <w:spacing w:line="276" w:lineRule="auto"/>
        <w:ind w:firstLineChars="200" w:firstLine="420"/>
        <w:rPr>
          <w:rFonts w:ascii="宋体" w:hAnsi="宋体"/>
          <w:color w:val="000000"/>
        </w:rPr>
      </w:pPr>
      <w:r>
        <w:rPr>
          <w:rFonts w:ascii="宋体" w:hAnsi="宋体" w:hint="eastAsia"/>
          <w:color w:val="000000"/>
        </w:rPr>
        <w:t>设计深度：方案设计阶段、深化方案设计阶段</w:t>
      </w:r>
      <w:r>
        <w:rPr>
          <w:rFonts w:ascii="宋体" w:hAnsi="宋体"/>
          <w:color w:val="000000"/>
        </w:rPr>
        <w:t xml:space="preserve"> </w:t>
      </w:r>
    </w:p>
    <w:p w14:paraId="56D56542" w14:textId="77777777" w:rsidR="009F3AEF" w:rsidRDefault="000425D4">
      <w:pPr>
        <w:spacing w:line="276" w:lineRule="auto"/>
        <w:ind w:firstLineChars="200" w:firstLine="420"/>
        <w:rPr>
          <w:rFonts w:ascii="宋体" w:hAnsi="宋体"/>
          <w:color w:val="000000"/>
        </w:rPr>
      </w:pPr>
      <w:r>
        <w:rPr>
          <w:rFonts w:ascii="宋体" w:hAnsi="宋体" w:hint="eastAsia"/>
          <w:color w:val="000000"/>
        </w:rPr>
        <w:t>注：具体服务范围、内容及时间节点详见合同附件一。</w:t>
      </w:r>
    </w:p>
    <w:p w14:paraId="539A6719" w14:textId="77777777" w:rsidR="009F3AEF" w:rsidRDefault="009F3AEF">
      <w:pPr>
        <w:spacing w:line="276" w:lineRule="auto"/>
        <w:ind w:firstLineChars="200" w:firstLine="420"/>
        <w:rPr>
          <w:rFonts w:ascii="宋体" w:hAnsi="宋体"/>
          <w:color w:val="000000"/>
        </w:rPr>
      </w:pPr>
    </w:p>
    <w:p w14:paraId="657206EB" w14:textId="77777777" w:rsidR="009F3AEF" w:rsidRDefault="000425D4">
      <w:pPr>
        <w:spacing w:line="276" w:lineRule="auto"/>
        <w:ind w:firstLineChars="200" w:firstLine="422"/>
        <w:rPr>
          <w:rFonts w:ascii="宋体" w:hAnsi="宋体"/>
          <w:b/>
          <w:color w:val="000000"/>
        </w:rPr>
      </w:pPr>
      <w:r>
        <w:rPr>
          <w:rFonts w:ascii="宋体" w:hAnsi="宋体"/>
          <w:b/>
          <w:color w:val="000000"/>
        </w:rPr>
        <w:lastRenderedPageBreak/>
        <w:t xml:space="preserve">6  </w:t>
      </w:r>
      <w:r>
        <w:rPr>
          <w:rFonts w:ascii="宋体" w:hAnsi="宋体"/>
          <w:b/>
          <w:color w:val="000000"/>
        </w:rPr>
        <w:t>设计费用：</w:t>
      </w:r>
    </w:p>
    <w:p w14:paraId="6280413B" w14:textId="77777777" w:rsidR="009F3AEF" w:rsidRDefault="000425D4">
      <w:pPr>
        <w:spacing w:line="276" w:lineRule="auto"/>
        <w:ind w:firstLineChars="200" w:firstLine="420"/>
        <w:rPr>
          <w:rFonts w:ascii="宋体" w:hAnsi="宋体"/>
          <w:bCs/>
          <w:color w:val="000000"/>
        </w:rPr>
      </w:pPr>
      <w:r>
        <w:rPr>
          <w:rFonts w:ascii="宋体" w:hAnsi="宋体"/>
          <w:bCs/>
          <w:color w:val="000000"/>
        </w:rPr>
        <w:t>6.1</w:t>
      </w:r>
      <w:r>
        <w:rPr>
          <w:rFonts w:ascii="宋体" w:hAnsi="宋体" w:hint="eastAsia"/>
          <w:bCs/>
          <w:color w:val="000000"/>
        </w:rPr>
        <w:t xml:space="preserve">  </w:t>
      </w:r>
      <w:r>
        <w:rPr>
          <w:rFonts w:ascii="宋体" w:hAnsi="宋体"/>
          <w:bCs/>
          <w:color w:val="000000"/>
        </w:rPr>
        <w:t>总设计费：</w:t>
      </w:r>
    </w:p>
    <w:p w14:paraId="6D5368CB" w14:textId="77777777" w:rsidR="009F3AEF" w:rsidRDefault="000425D4">
      <w:pPr>
        <w:spacing w:line="276" w:lineRule="auto"/>
        <w:ind w:firstLineChars="200" w:firstLine="420"/>
        <w:rPr>
          <w:rFonts w:ascii="宋体" w:hAnsi="宋体"/>
          <w:color w:val="000000"/>
        </w:rPr>
      </w:pPr>
      <w:r>
        <w:rPr>
          <w:rFonts w:ascii="宋体" w:hAnsi="宋体" w:hint="eastAsia"/>
          <w:color w:val="000000"/>
        </w:rPr>
        <w:t>本合同项下实行总设计费包干，总设计费</w:t>
      </w:r>
      <w:r>
        <w:rPr>
          <w:rFonts w:ascii="宋体" w:hAnsi="宋体"/>
          <w:color w:val="000000"/>
        </w:rPr>
        <w:t>为</w:t>
      </w:r>
      <w:r>
        <w:rPr>
          <w:rFonts w:ascii="宋体" w:hAnsi="宋体" w:hint="eastAsia"/>
          <w:color w:val="000000"/>
        </w:rPr>
        <w:t>￥</w:t>
      </w:r>
      <w:r>
        <w:rPr>
          <w:rFonts w:ascii="宋体" w:hAnsi="宋体" w:hint="eastAsia"/>
          <w:b/>
          <w:color w:val="000000"/>
          <w:u w:val="single"/>
        </w:rPr>
        <w:t xml:space="preserve">  </w:t>
      </w:r>
      <w:r>
        <w:rPr>
          <w:rFonts w:ascii="宋体" w:hAnsi="宋体" w:hint="eastAsia"/>
          <w:b/>
          <w:color w:val="000000"/>
          <w:u w:val="single"/>
        </w:rPr>
        <w:t xml:space="preserve">        </w:t>
      </w:r>
      <w:r>
        <w:rPr>
          <w:rFonts w:ascii="宋体" w:hAnsi="宋体" w:hint="eastAsia"/>
          <w:b/>
          <w:color w:val="000000"/>
          <w:u w:val="single"/>
        </w:rPr>
        <w:t xml:space="preserve"> </w:t>
      </w:r>
      <w:r>
        <w:rPr>
          <w:rFonts w:ascii="宋体" w:hAnsi="宋体"/>
          <w:color w:val="000000"/>
        </w:rPr>
        <w:t>元</w:t>
      </w:r>
      <w:r>
        <w:rPr>
          <w:rFonts w:ascii="宋体" w:hAnsi="宋体" w:hint="eastAsia"/>
          <w:color w:val="000000"/>
        </w:rPr>
        <w:t>（大写：人民币</w:t>
      </w:r>
      <w:r>
        <w:rPr>
          <w:rFonts w:ascii="宋体" w:hAnsi="宋体" w:hint="eastAsia"/>
          <w:color w:val="000000"/>
          <w:u w:val="single"/>
        </w:rPr>
        <w:t xml:space="preserve">     </w:t>
      </w:r>
      <w:r>
        <w:rPr>
          <w:rFonts w:ascii="宋体" w:hAnsi="宋体" w:hint="eastAsia"/>
          <w:color w:val="000000"/>
        </w:rPr>
        <w:t xml:space="preserve"> </w:t>
      </w:r>
      <w:r>
        <w:rPr>
          <w:rFonts w:ascii="宋体" w:hAnsi="宋体" w:hint="eastAsia"/>
          <w:color w:val="000000"/>
        </w:rPr>
        <w:t>万元整）</w:t>
      </w:r>
      <w:r>
        <w:rPr>
          <w:rFonts w:ascii="宋体" w:hAnsi="宋体"/>
          <w:color w:val="000000"/>
        </w:rPr>
        <w:t>。</w:t>
      </w:r>
    </w:p>
    <w:p w14:paraId="33E83752" w14:textId="77777777" w:rsidR="009F3AEF" w:rsidRDefault="000425D4">
      <w:pPr>
        <w:spacing w:line="276" w:lineRule="auto"/>
        <w:ind w:firstLineChars="200" w:firstLine="420"/>
        <w:rPr>
          <w:rFonts w:ascii="宋体" w:hAnsi="宋体"/>
          <w:color w:val="000000"/>
        </w:rPr>
      </w:pPr>
      <w:r>
        <w:rPr>
          <w:rFonts w:ascii="宋体" w:hAnsi="宋体"/>
          <w:color w:val="000000"/>
        </w:rPr>
        <w:t>前述</w:t>
      </w:r>
      <w:r>
        <w:rPr>
          <w:color w:val="000000"/>
        </w:rPr>
        <w:t>设计费</w:t>
      </w:r>
      <w:r>
        <w:rPr>
          <w:rFonts w:hint="eastAsia"/>
          <w:color w:val="000000"/>
        </w:rPr>
        <w:t>为固定总价包干。该设计费中已包括但不限于现场踏勘、收集资料、概念方案设计、方案深化设计、施工图设计、所有酒店技术服务、招标配合服务、现场施工配合服务、成果制作、方案汇报、后续服务（包括根据甲方的要求对设计方案进行修正、调整完善的费用）、翻译、差旅、利润、中国境内外税金及设计事项涉及的其他所有费用</w:t>
      </w:r>
      <w:r>
        <w:rPr>
          <w:color w:val="000000"/>
        </w:rPr>
        <w:t>。</w:t>
      </w:r>
      <w:r>
        <w:rPr>
          <w:rFonts w:hint="eastAsia"/>
          <w:color w:val="000000"/>
        </w:rPr>
        <w:t>除本合同另有明确约定外，上述设计费不得调增。甲方无需就本合同向乙方或第三方支付其他任何费用和报酬</w:t>
      </w:r>
      <w:r>
        <w:rPr>
          <w:rFonts w:ascii="宋体" w:hAnsi="宋体" w:hint="eastAsia"/>
          <w:color w:val="000000"/>
        </w:rPr>
        <w:t>。</w:t>
      </w:r>
    </w:p>
    <w:p w14:paraId="6E9F1D21" w14:textId="77777777" w:rsidR="009F3AEF" w:rsidRDefault="000425D4">
      <w:pPr>
        <w:spacing w:line="276" w:lineRule="auto"/>
        <w:ind w:firstLineChars="200" w:firstLine="420"/>
        <w:rPr>
          <w:rFonts w:ascii="宋体" w:hAnsi="宋体"/>
          <w:color w:val="000000"/>
        </w:rPr>
      </w:pPr>
      <w:r>
        <w:rPr>
          <w:rFonts w:ascii="宋体" w:hAnsi="宋体" w:hint="eastAsia"/>
          <w:color w:val="000000"/>
        </w:rPr>
        <w:t>以上设计服务费包含甲级资质的出图盖章费（满足报建要求）。</w:t>
      </w:r>
    </w:p>
    <w:p w14:paraId="692D5ABF" w14:textId="77777777" w:rsidR="009F3AEF" w:rsidRDefault="000425D4">
      <w:pPr>
        <w:spacing w:line="276" w:lineRule="auto"/>
        <w:ind w:firstLineChars="200" w:firstLine="420"/>
        <w:rPr>
          <w:rFonts w:ascii="宋体" w:hAnsi="宋体"/>
          <w:color w:val="000000"/>
        </w:rPr>
      </w:pPr>
      <w:r>
        <w:rPr>
          <w:rFonts w:ascii="宋体" w:hAnsi="宋体"/>
          <w:bCs/>
          <w:color w:val="000000"/>
        </w:rPr>
        <w:t>6.1.</w:t>
      </w:r>
      <w:r>
        <w:rPr>
          <w:rFonts w:ascii="宋体" w:hAnsi="宋体" w:hint="eastAsia"/>
          <w:bCs/>
          <w:color w:val="000000"/>
        </w:rPr>
        <w:t>1</w:t>
      </w:r>
      <w:r>
        <w:rPr>
          <w:rFonts w:ascii="宋体" w:hAnsi="宋体" w:hint="eastAsia"/>
          <w:bCs/>
          <w:color w:val="000000"/>
        </w:rPr>
        <w:t>总设计费</w:t>
      </w:r>
      <w:r>
        <w:rPr>
          <w:rFonts w:ascii="宋体" w:hAnsi="宋体"/>
          <w:bCs/>
          <w:color w:val="000000"/>
        </w:rPr>
        <w:t>中已包含一般性的设计修改费用，除非</w:t>
      </w:r>
      <w:r>
        <w:rPr>
          <w:rFonts w:ascii="宋体" w:hAnsi="宋体" w:hint="eastAsia"/>
          <w:bCs/>
          <w:color w:val="000000"/>
        </w:rPr>
        <w:t>本</w:t>
      </w:r>
      <w:r>
        <w:rPr>
          <w:rFonts w:ascii="宋体" w:hAnsi="宋体"/>
          <w:bCs/>
          <w:color w:val="000000"/>
        </w:rPr>
        <w:t>项</w:t>
      </w:r>
      <w:r>
        <w:rPr>
          <w:rFonts w:ascii="宋体" w:hAnsi="宋体"/>
          <w:bCs/>
          <w:color w:val="000000"/>
        </w:rPr>
        <w:t>目发生</w:t>
      </w:r>
      <w:r>
        <w:rPr>
          <w:rFonts w:ascii="宋体" w:hAnsi="宋体" w:hint="eastAsia"/>
          <w:bCs/>
          <w:color w:val="000000"/>
        </w:rPr>
        <w:t>双方一致确认的</w:t>
      </w:r>
      <w:r>
        <w:rPr>
          <w:rFonts w:ascii="宋体" w:hAnsi="宋体"/>
          <w:bCs/>
          <w:color w:val="000000"/>
        </w:rPr>
        <w:t>颠覆性的变化修改，不再增加设计费用。如</w:t>
      </w:r>
      <w:r>
        <w:rPr>
          <w:rFonts w:ascii="宋体" w:hAnsi="宋体" w:hint="eastAsia"/>
          <w:bCs/>
          <w:color w:val="000000"/>
        </w:rPr>
        <w:t>设计</w:t>
      </w:r>
      <w:r>
        <w:rPr>
          <w:rFonts w:ascii="宋体" w:hAnsi="宋体"/>
          <w:bCs/>
          <w:color w:val="000000"/>
        </w:rPr>
        <w:t>项目发生</w:t>
      </w:r>
      <w:r>
        <w:rPr>
          <w:rFonts w:ascii="宋体" w:hAnsi="宋体" w:hint="eastAsia"/>
          <w:bCs/>
          <w:color w:val="000000"/>
        </w:rPr>
        <w:t>双方一致确认的超过原设计</w:t>
      </w:r>
      <w:r>
        <w:rPr>
          <w:rFonts w:ascii="宋体" w:hAnsi="宋体" w:hint="eastAsia"/>
          <w:bCs/>
          <w:color w:val="000000"/>
        </w:rPr>
        <w:t>30%</w:t>
      </w:r>
      <w:r>
        <w:rPr>
          <w:rFonts w:ascii="宋体" w:hAnsi="宋体" w:hint="eastAsia"/>
          <w:bCs/>
          <w:color w:val="000000"/>
        </w:rPr>
        <w:t>工作量</w:t>
      </w:r>
      <w:r>
        <w:rPr>
          <w:rFonts w:ascii="宋体" w:hAnsi="宋体"/>
          <w:bCs/>
          <w:color w:val="000000"/>
        </w:rPr>
        <w:t>颠覆性的变化修改，甲方与乙方协商一致</w:t>
      </w:r>
      <w:r>
        <w:rPr>
          <w:rFonts w:ascii="宋体" w:hAnsi="宋体" w:hint="eastAsia"/>
          <w:bCs/>
          <w:color w:val="000000"/>
        </w:rPr>
        <w:t>后</w:t>
      </w:r>
      <w:r>
        <w:rPr>
          <w:rFonts w:ascii="宋体" w:hAnsi="宋体"/>
          <w:bCs/>
          <w:color w:val="000000"/>
        </w:rPr>
        <w:t>修改设计费用。</w:t>
      </w:r>
    </w:p>
    <w:p w14:paraId="0BFF30A0" w14:textId="77777777" w:rsidR="009F3AEF" w:rsidRDefault="000425D4">
      <w:pPr>
        <w:spacing w:line="276" w:lineRule="auto"/>
        <w:ind w:firstLineChars="200" w:firstLine="420"/>
        <w:rPr>
          <w:rFonts w:ascii="宋体" w:hAnsi="宋体"/>
          <w:bCs/>
          <w:color w:val="000000"/>
        </w:rPr>
      </w:pPr>
      <w:r>
        <w:rPr>
          <w:rFonts w:ascii="宋体" w:hAnsi="宋体"/>
          <w:bCs/>
          <w:color w:val="000000"/>
        </w:rPr>
        <w:t>6.2</w:t>
      </w:r>
      <w:r>
        <w:rPr>
          <w:rFonts w:ascii="宋体" w:hAnsi="宋体" w:hint="eastAsia"/>
          <w:bCs/>
          <w:color w:val="000000"/>
        </w:rPr>
        <w:t xml:space="preserve">  </w:t>
      </w:r>
      <w:r>
        <w:rPr>
          <w:rFonts w:ascii="宋体" w:hAnsi="宋体" w:hint="eastAsia"/>
          <w:bCs/>
          <w:color w:val="000000"/>
        </w:rPr>
        <w:t>设计费的支付</w:t>
      </w:r>
      <w:r>
        <w:rPr>
          <w:rFonts w:ascii="宋体" w:hAnsi="宋体"/>
          <w:bCs/>
          <w:color w:val="000000"/>
        </w:rPr>
        <w:t>：</w:t>
      </w:r>
    </w:p>
    <w:tbl>
      <w:tblPr>
        <w:tblpPr w:leftFromText="180" w:rightFromText="180" w:vertAnchor="text" w:horzAnchor="page" w:tblpX="1866" w:tblpY="133"/>
        <w:tblOverlap w:val="never"/>
        <w:tblW w:w="8537" w:type="dxa"/>
        <w:tblLayout w:type="fixed"/>
        <w:tblLook w:val="04A0" w:firstRow="1" w:lastRow="0" w:firstColumn="1" w:lastColumn="0" w:noHBand="0" w:noVBand="1"/>
      </w:tblPr>
      <w:tblGrid>
        <w:gridCol w:w="1493"/>
        <w:gridCol w:w="2275"/>
        <w:gridCol w:w="1991"/>
        <w:gridCol w:w="2778"/>
      </w:tblGrid>
      <w:tr w:rsidR="009F3AEF" w14:paraId="548462F6" w14:textId="77777777">
        <w:trPr>
          <w:trHeight w:val="672"/>
        </w:trPr>
        <w:tc>
          <w:tcPr>
            <w:tcW w:w="1493" w:type="dxa"/>
            <w:tcBorders>
              <w:top w:val="double" w:sz="4" w:space="0" w:color="auto"/>
              <w:left w:val="double" w:sz="4" w:space="0" w:color="auto"/>
              <w:bottom w:val="single" w:sz="4" w:space="0" w:color="auto"/>
              <w:right w:val="single" w:sz="4" w:space="0" w:color="auto"/>
            </w:tcBorders>
            <w:vAlign w:val="center"/>
          </w:tcPr>
          <w:p w14:paraId="57F9186E"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付费次序</w:t>
            </w:r>
          </w:p>
        </w:tc>
        <w:tc>
          <w:tcPr>
            <w:tcW w:w="2275" w:type="dxa"/>
            <w:tcBorders>
              <w:top w:val="double" w:sz="4" w:space="0" w:color="auto"/>
              <w:left w:val="nil"/>
              <w:bottom w:val="single" w:sz="4" w:space="0" w:color="auto"/>
              <w:right w:val="single" w:sz="4" w:space="0" w:color="auto"/>
            </w:tcBorders>
            <w:vAlign w:val="center"/>
          </w:tcPr>
          <w:p w14:paraId="0A2B178B"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比例（</w:t>
            </w:r>
            <w:r>
              <w:rPr>
                <w:rFonts w:ascii="宋体" w:hAnsi="宋体" w:hint="eastAsia"/>
                <w:bCs/>
                <w:color w:val="000000"/>
                <w:szCs w:val="21"/>
              </w:rPr>
              <w:t>%</w:t>
            </w:r>
            <w:r>
              <w:rPr>
                <w:rFonts w:ascii="宋体" w:hAnsi="宋体" w:hint="eastAsia"/>
                <w:bCs/>
                <w:color w:val="000000"/>
                <w:szCs w:val="21"/>
              </w:rPr>
              <w:t>）</w:t>
            </w:r>
          </w:p>
        </w:tc>
        <w:tc>
          <w:tcPr>
            <w:tcW w:w="1991" w:type="dxa"/>
            <w:tcBorders>
              <w:top w:val="double" w:sz="4" w:space="0" w:color="auto"/>
              <w:left w:val="nil"/>
              <w:bottom w:val="single" w:sz="4" w:space="0" w:color="auto"/>
              <w:right w:val="single" w:sz="4" w:space="0" w:color="auto"/>
            </w:tcBorders>
            <w:vAlign w:val="center"/>
          </w:tcPr>
          <w:p w14:paraId="3232F255"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付费金额</w:t>
            </w:r>
            <w:r>
              <w:rPr>
                <w:rFonts w:ascii="宋体" w:hAnsi="宋体" w:hint="eastAsia"/>
                <w:bCs/>
                <w:color w:val="000000"/>
                <w:szCs w:val="21"/>
              </w:rPr>
              <w:br/>
            </w:r>
            <w:r>
              <w:rPr>
                <w:rFonts w:ascii="宋体" w:hAnsi="宋体" w:hint="eastAsia"/>
                <w:bCs/>
                <w:color w:val="000000"/>
                <w:szCs w:val="21"/>
              </w:rPr>
              <w:t>（人民币）</w:t>
            </w:r>
          </w:p>
        </w:tc>
        <w:tc>
          <w:tcPr>
            <w:tcW w:w="2778" w:type="dxa"/>
            <w:tcBorders>
              <w:top w:val="double" w:sz="4" w:space="0" w:color="auto"/>
              <w:left w:val="nil"/>
              <w:bottom w:val="single" w:sz="4" w:space="0" w:color="auto"/>
              <w:right w:val="double" w:sz="4" w:space="0" w:color="auto"/>
            </w:tcBorders>
            <w:vAlign w:val="center"/>
          </w:tcPr>
          <w:p w14:paraId="6787819D"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付费时间</w:t>
            </w:r>
            <w:r>
              <w:rPr>
                <w:rFonts w:ascii="宋体" w:hAnsi="宋体" w:hint="eastAsia"/>
                <w:bCs/>
                <w:color w:val="000000"/>
                <w:szCs w:val="21"/>
              </w:rPr>
              <w:br/>
            </w:r>
            <w:r>
              <w:rPr>
                <w:rFonts w:ascii="宋体" w:hAnsi="宋体" w:hint="eastAsia"/>
                <w:bCs/>
                <w:color w:val="000000"/>
                <w:szCs w:val="21"/>
              </w:rPr>
              <w:t>（由交付设计文件所决定）</w:t>
            </w:r>
          </w:p>
        </w:tc>
      </w:tr>
      <w:tr w:rsidR="009F3AEF" w14:paraId="25351C12" w14:textId="77777777">
        <w:trPr>
          <w:trHeight w:val="446"/>
        </w:trPr>
        <w:tc>
          <w:tcPr>
            <w:tcW w:w="1493" w:type="dxa"/>
            <w:tcBorders>
              <w:top w:val="single" w:sz="4" w:space="0" w:color="auto"/>
              <w:left w:val="double" w:sz="4" w:space="0" w:color="auto"/>
              <w:bottom w:val="single" w:sz="4" w:space="0" w:color="auto"/>
              <w:right w:val="single" w:sz="4" w:space="0" w:color="auto"/>
            </w:tcBorders>
            <w:vAlign w:val="center"/>
          </w:tcPr>
          <w:p w14:paraId="75D56C07"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第一次付费</w:t>
            </w:r>
          </w:p>
        </w:tc>
        <w:tc>
          <w:tcPr>
            <w:tcW w:w="2275" w:type="dxa"/>
            <w:tcBorders>
              <w:top w:val="nil"/>
              <w:left w:val="nil"/>
              <w:bottom w:val="single" w:sz="4" w:space="0" w:color="auto"/>
              <w:right w:val="single" w:sz="4" w:space="0" w:color="auto"/>
            </w:tcBorders>
            <w:vAlign w:val="center"/>
          </w:tcPr>
          <w:p w14:paraId="179E41A1"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1991" w:type="dxa"/>
            <w:tcBorders>
              <w:top w:val="nil"/>
              <w:left w:val="nil"/>
              <w:bottom w:val="single" w:sz="4" w:space="0" w:color="auto"/>
              <w:right w:val="single" w:sz="4" w:space="0" w:color="auto"/>
            </w:tcBorders>
            <w:vAlign w:val="center"/>
          </w:tcPr>
          <w:p w14:paraId="2D488559"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2778" w:type="dxa"/>
            <w:tcBorders>
              <w:top w:val="nil"/>
              <w:left w:val="nil"/>
              <w:bottom w:val="single" w:sz="4" w:space="0" w:color="auto"/>
              <w:right w:val="double" w:sz="4" w:space="0" w:color="auto"/>
            </w:tcBorders>
            <w:vAlign w:val="center"/>
          </w:tcPr>
          <w:p w14:paraId="5230623A" w14:textId="77777777" w:rsidR="009F3AEF" w:rsidRDefault="000425D4">
            <w:pPr>
              <w:adjustRightInd w:val="0"/>
              <w:snapToGrid w:val="0"/>
              <w:spacing w:beforeLines="40" w:before="124" w:line="276" w:lineRule="auto"/>
              <w:jc w:val="center"/>
              <w:rPr>
                <w:rFonts w:ascii="宋体" w:hAnsi="宋体"/>
                <w:bCs/>
                <w:color w:val="000000"/>
                <w:w w:val="90"/>
                <w:szCs w:val="21"/>
              </w:rPr>
            </w:pPr>
            <w:r>
              <w:rPr>
                <w:rFonts w:ascii="宋体" w:hAnsi="宋体" w:hint="eastAsia"/>
                <w:bCs/>
                <w:color w:val="000000"/>
                <w:w w:val="90"/>
                <w:szCs w:val="21"/>
              </w:rPr>
              <w:t>合同签订后</w:t>
            </w:r>
            <w:r>
              <w:rPr>
                <w:rFonts w:ascii="宋体" w:hAnsi="宋体" w:hint="eastAsia"/>
                <w:bCs/>
                <w:color w:val="000000"/>
                <w:w w:val="90"/>
                <w:szCs w:val="21"/>
              </w:rPr>
              <w:t>30</w:t>
            </w:r>
            <w:r>
              <w:rPr>
                <w:rFonts w:ascii="宋体" w:hAnsi="宋体" w:hint="eastAsia"/>
                <w:bCs/>
                <w:color w:val="000000"/>
                <w:w w:val="90"/>
                <w:szCs w:val="21"/>
              </w:rPr>
              <w:t>日内</w:t>
            </w:r>
          </w:p>
        </w:tc>
      </w:tr>
      <w:tr w:rsidR="009F3AEF" w14:paraId="389EA1F0" w14:textId="77777777">
        <w:trPr>
          <w:trHeight w:val="437"/>
        </w:trPr>
        <w:tc>
          <w:tcPr>
            <w:tcW w:w="1493" w:type="dxa"/>
            <w:tcBorders>
              <w:top w:val="nil"/>
              <w:left w:val="double" w:sz="4" w:space="0" w:color="auto"/>
              <w:bottom w:val="single" w:sz="4" w:space="0" w:color="auto"/>
              <w:right w:val="single" w:sz="4" w:space="0" w:color="auto"/>
            </w:tcBorders>
            <w:vAlign w:val="center"/>
          </w:tcPr>
          <w:p w14:paraId="01829F95"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第二次付费</w:t>
            </w:r>
          </w:p>
        </w:tc>
        <w:tc>
          <w:tcPr>
            <w:tcW w:w="2275" w:type="dxa"/>
            <w:tcBorders>
              <w:top w:val="nil"/>
              <w:left w:val="nil"/>
              <w:bottom w:val="single" w:sz="4" w:space="0" w:color="auto"/>
              <w:right w:val="single" w:sz="4" w:space="0" w:color="auto"/>
            </w:tcBorders>
            <w:vAlign w:val="center"/>
          </w:tcPr>
          <w:p w14:paraId="0B30BDB8"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1991" w:type="dxa"/>
            <w:tcBorders>
              <w:top w:val="nil"/>
              <w:left w:val="nil"/>
              <w:bottom w:val="single" w:sz="4" w:space="0" w:color="auto"/>
              <w:right w:val="single" w:sz="4" w:space="0" w:color="auto"/>
            </w:tcBorders>
            <w:vAlign w:val="center"/>
          </w:tcPr>
          <w:p w14:paraId="67EB0439"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2778" w:type="dxa"/>
            <w:tcBorders>
              <w:top w:val="nil"/>
              <w:left w:val="nil"/>
              <w:bottom w:val="single" w:sz="4" w:space="0" w:color="auto"/>
              <w:right w:val="double" w:sz="4" w:space="0" w:color="auto"/>
            </w:tcBorders>
            <w:vAlign w:val="center"/>
          </w:tcPr>
          <w:p w14:paraId="3E0DF5E2" w14:textId="77777777" w:rsidR="009F3AEF" w:rsidRDefault="000425D4">
            <w:pPr>
              <w:adjustRightInd w:val="0"/>
              <w:snapToGrid w:val="0"/>
              <w:spacing w:beforeLines="40" w:before="124" w:line="276" w:lineRule="auto"/>
              <w:jc w:val="center"/>
              <w:rPr>
                <w:rFonts w:ascii="宋体" w:hAnsi="宋体"/>
                <w:bCs/>
                <w:color w:val="000000"/>
                <w:w w:val="90"/>
                <w:szCs w:val="21"/>
              </w:rPr>
            </w:pPr>
            <w:r>
              <w:rPr>
                <w:rFonts w:ascii="宋体" w:hAnsi="宋体" w:hint="eastAsia"/>
                <w:bCs/>
                <w:color w:val="000000"/>
                <w:w w:val="90"/>
                <w:szCs w:val="21"/>
              </w:rPr>
              <w:t>完成空间规划并经甲方确认后</w:t>
            </w:r>
            <w:r>
              <w:rPr>
                <w:rFonts w:ascii="宋体" w:hAnsi="宋体" w:hint="eastAsia"/>
                <w:bCs/>
                <w:color w:val="000000"/>
                <w:w w:val="90"/>
                <w:szCs w:val="21"/>
              </w:rPr>
              <w:t>30</w:t>
            </w:r>
            <w:r>
              <w:rPr>
                <w:rFonts w:ascii="宋体" w:hAnsi="宋体" w:hint="eastAsia"/>
                <w:bCs/>
                <w:color w:val="000000"/>
                <w:w w:val="90"/>
                <w:szCs w:val="21"/>
              </w:rPr>
              <w:t>日内支付</w:t>
            </w:r>
          </w:p>
        </w:tc>
      </w:tr>
      <w:tr w:rsidR="009F3AEF" w14:paraId="6A4CCBB6" w14:textId="77777777">
        <w:trPr>
          <w:trHeight w:val="425"/>
        </w:trPr>
        <w:tc>
          <w:tcPr>
            <w:tcW w:w="1493" w:type="dxa"/>
            <w:tcBorders>
              <w:top w:val="nil"/>
              <w:left w:val="double" w:sz="4" w:space="0" w:color="auto"/>
              <w:bottom w:val="single" w:sz="4" w:space="0" w:color="auto"/>
              <w:right w:val="single" w:sz="4" w:space="0" w:color="auto"/>
            </w:tcBorders>
            <w:vAlign w:val="center"/>
          </w:tcPr>
          <w:p w14:paraId="38B74EED"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第三次付费</w:t>
            </w:r>
          </w:p>
        </w:tc>
        <w:tc>
          <w:tcPr>
            <w:tcW w:w="2275" w:type="dxa"/>
            <w:tcBorders>
              <w:top w:val="nil"/>
              <w:left w:val="nil"/>
              <w:bottom w:val="single" w:sz="4" w:space="0" w:color="auto"/>
              <w:right w:val="single" w:sz="4" w:space="0" w:color="auto"/>
            </w:tcBorders>
            <w:vAlign w:val="center"/>
          </w:tcPr>
          <w:p w14:paraId="6B5BB2A9"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1991" w:type="dxa"/>
            <w:tcBorders>
              <w:top w:val="nil"/>
              <w:left w:val="nil"/>
              <w:bottom w:val="single" w:sz="4" w:space="0" w:color="auto"/>
              <w:right w:val="single" w:sz="4" w:space="0" w:color="auto"/>
            </w:tcBorders>
            <w:vAlign w:val="center"/>
          </w:tcPr>
          <w:p w14:paraId="37E1F20F"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2778" w:type="dxa"/>
            <w:tcBorders>
              <w:top w:val="nil"/>
              <w:left w:val="nil"/>
              <w:bottom w:val="single" w:sz="4" w:space="0" w:color="auto"/>
              <w:right w:val="double" w:sz="4" w:space="0" w:color="auto"/>
            </w:tcBorders>
            <w:vAlign w:val="center"/>
          </w:tcPr>
          <w:p w14:paraId="720FFC3E" w14:textId="77777777" w:rsidR="009F3AEF" w:rsidRDefault="000425D4">
            <w:pPr>
              <w:adjustRightInd w:val="0"/>
              <w:snapToGrid w:val="0"/>
              <w:spacing w:beforeLines="40" w:before="124" w:line="276" w:lineRule="auto"/>
              <w:jc w:val="center"/>
              <w:rPr>
                <w:rFonts w:ascii="宋体" w:hAnsi="宋体"/>
                <w:bCs/>
                <w:color w:val="000000"/>
                <w:w w:val="90"/>
                <w:szCs w:val="21"/>
              </w:rPr>
            </w:pPr>
            <w:r>
              <w:rPr>
                <w:rFonts w:ascii="宋体" w:hAnsi="宋体" w:hint="eastAsia"/>
                <w:bCs/>
                <w:color w:val="000000"/>
                <w:w w:val="90"/>
                <w:szCs w:val="21"/>
              </w:rPr>
              <w:t>完成概念设计并经甲方确认后</w:t>
            </w:r>
            <w:r>
              <w:rPr>
                <w:rFonts w:ascii="宋体" w:hAnsi="宋体" w:hint="eastAsia"/>
                <w:bCs/>
                <w:color w:val="000000"/>
                <w:w w:val="90"/>
                <w:szCs w:val="21"/>
              </w:rPr>
              <w:t>30</w:t>
            </w:r>
            <w:r>
              <w:rPr>
                <w:rFonts w:ascii="宋体" w:hAnsi="宋体" w:hint="eastAsia"/>
                <w:bCs/>
                <w:color w:val="000000"/>
                <w:w w:val="90"/>
                <w:szCs w:val="21"/>
              </w:rPr>
              <w:t>日内支付</w:t>
            </w:r>
          </w:p>
        </w:tc>
      </w:tr>
      <w:tr w:rsidR="009F3AEF" w14:paraId="4DE2EBF4" w14:textId="77777777">
        <w:trPr>
          <w:trHeight w:val="544"/>
        </w:trPr>
        <w:tc>
          <w:tcPr>
            <w:tcW w:w="1493" w:type="dxa"/>
            <w:tcBorders>
              <w:top w:val="single" w:sz="4" w:space="0" w:color="auto"/>
              <w:left w:val="double" w:sz="4" w:space="0" w:color="auto"/>
              <w:bottom w:val="single" w:sz="4" w:space="0" w:color="auto"/>
              <w:right w:val="single" w:sz="4" w:space="0" w:color="auto"/>
            </w:tcBorders>
            <w:vAlign w:val="center"/>
          </w:tcPr>
          <w:p w14:paraId="1F2FE241"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第四次付费</w:t>
            </w:r>
          </w:p>
        </w:tc>
        <w:tc>
          <w:tcPr>
            <w:tcW w:w="2275" w:type="dxa"/>
            <w:tcBorders>
              <w:top w:val="single" w:sz="4" w:space="0" w:color="auto"/>
              <w:left w:val="nil"/>
              <w:bottom w:val="single" w:sz="4" w:space="0" w:color="auto"/>
              <w:right w:val="single" w:sz="4" w:space="0" w:color="auto"/>
            </w:tcBorders>
            <w:vAlign w:val="center"/>
          </w:tcPr>
          <w:p w14:paraId="0B07A8FD"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1991" w:type="dxa"/>
            <w:tcBorders>
              <w:top w:val="single" w:sz="4" w:space="0" w:color="auto"/>
              <w:left w:val="nil"/>
              <w:bottom w:val="single" w:sz="4" w:space="0" w:color="auto"/>
              <w:right w:val="single" w:sz="4" w:space="0" w:color="auto"/>
            </w:tcBorders>
            <w:vAlign w:val="center"/>
          </w:tcPr>
          <w:p w14:paraId="3FEAAF6D"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2778" w:type="dxa"/>
            <w:tcBorders>
              <w:top w:val="single" w:sz="4" w:space="0" w:color="auto"/>
              <w:left w:val="nil"/>
              <w:bottom w:val="single" w:sz="4" w:space="0" w:color="auto"/>
              <w:right w:val="double" w:sz="4" w:space="0" w:color="auto"/>
            </w:tcBorders>
            <w:vAlign w:val="center"/>
          </w:tcPr>
          <w:p w14:paraId="2958C74F" w14:textId="77777777" w:rsidR="009F3AEF" w:rsidRDefault="000425D4">
            <w:pPr>
              <w:adjustRightInd w:val="0"/>
              <w:snapToGrid w:val="0"/>
              <w:spacing w:beforeLines="40" w:before="124" w:line="276" w:lineRule="auto"/>
              <w:jc w:val="center"/>
              <w:rPr>
                <w:rFonts w:ascii="宋体" w:hAnsi="宋体"/>
                <w:bCs/>
                <w:color w:val="000000"/>
                <w:w w:val="90"/>
                <w:szCs w:val="21"/>
              </w:rPr>
            </w:pPr>
            <w:r>
              <w:rPr>
                <w:rFonts w:ascii="宋体" w:hAnsi="宋体" w:hint="eastAsia"/>
                <w:bCs/>
                <w:color w:val="000000"/>
                <w:w w:val="90"/>
                <w:szCs w:val="21"/>
              </w:rPr>
              <w:t>设计深化完成并经甲方确认后</w:t>
            </w:r>
            <w:r>
              <w:rPr>
                <w:rFonts w:ascii="宋体" w:hAnsi="宋体" w:hint="eastAsia"/>
                <w:bCs/>
                <w:color w:val="000000"/>
                <w:w w:val="90"/>
                <w:szCs w:val="21"/>
              </w:rPr>
              <w:t>30</w:t>
            </w:r>
            <w:r>
              <w:rPr>
                <w:rFonts w:ascii="宋体" w:hAnsi="宋体" w:hint="eastAsia"/>
                <w:bCs/>
                <w:color w:val="000000"/>
                <w:w w:val="90"/>
                <w:szCs w:val="21"/>
              </w:rPr>
              <w:t>日内支付</w:t>
            </w:r>
          </w:p>
        </w:tc>
      </w:tr>
      <w:tr w:rsidR="009F3AEF" w14:paraId="57EDCF39" w14:textId="77777777">
        <w:trPr>
          <w:trHeight w:val="437"/>
        </w:trPr>
        <w:tc>
          <w:tcPr>
            <w:tcW w:w="1493" w:type="dxa"/>
            <w:tcBorders>
              <w:top w:val="single" w:sz="4" w:space="0" w:color="auto"/>
              <w:left w:val="double" w:sz="4" w:space="0" w:color="auto"/>
              <w:bottom w:val="single" w:sz="4" w:space="0" w:color="auto"/>
              <w:right w:val="single" w:sz="4" w:space="0" w:color="auto"/>
            </w:tcBorders>
            <w:vAlign w:val="center"/>
          </w:tcPr>
          <w:p w14:paraId="1582C9B5"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第五次付费</w:t>
            </w:r>
          </w:p>
        </w:tc>
        <w:tc>
          <w:tcPr>
            <w:tcW w:w="2275" w:type="dxa"/>
            <w:tcBorders>
              <w:top w:val="single" w:sz="4" w:space="0" w:color="auto"/>
              <w:left w:val="nil"/>
              <w:bottom w:val="single" w:sz="4" w:space="0" w:color="auto"/>
              <w:right w:val="single" w:sz="4" w:space="0" w:color="auto"/>
            </w:tcBorders>
            <w:vAlign w:val="center"/>
          </w:tcPr>
          <w:p w14:paraId="5580E4F7"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1991" w:type="dxa"/>
            <w:tcBorders>
              <w:top w:val="single" w:sz="4" w:space="0" w:color="auto"/>
              <w:left w:val="nil"/>
              <w:bottom w:val="single" w:sz="4" w:space="0" w:color="auto"/>
              <w:right w:val="single" w:sz="4" w:space="0" w:color="auto"/>
            </w:tcBorders>
            <w:vAlign w:val="center"/>
          </w:tcPr>
          <w:p w14:paraId="4CDCCB1F"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2778" w:type="dxa"/>
            <w:tcBorders>
              <w:top w:val="single" w:sz="4" w:space="0" w:color="auto"/>
              <w:left w:val="nil"/>
              <w:bottom w:val="single" w:sz="4" w:space="0" w:color="auto"/>
              <w:right w:val="double" w:sz="4" w:space="0" w:color="auto"/>
            </w:tcBorders>
            <w:vAlign w:val="center"/>
          </w:tcPr>
          <w:p w14:paraId="4D69339C" w14:textId="77777777" w:rsidR="009F3AEF" w:rsidRDefault="000425D4">
            <w:pPr>
              <w:adjustRightInd w:val="0"/>
              <w:snapToGrid w:val="0"/>
              <w:spacing w:beforeLines="40" w:before="124" w:line="276" w:lineRule="auto"/>
              <w:jc w:val="center"/>
              <w:rPr>
                <w:rFonts w:ascii="宋体" w:hAnsi="宋体"/>
                <w:bCs/>
                <w:color w:val="000000"/>
                <w:w w:val="90"/>
                <w:szCs w:val="21"/>
              </w:rPr>
            </w:pPr>
            <w:r>
              <w:rPr>
                <w:rFonts w:ascii="宋体" w:hAnsi="宋体" w:hint="eastAsia"/>
                <w:bCs/>
                <w:color w:val="000000"/>
                <w:w w:val="90"/>
                <w:szCs w:val="21"/>
              </w:rPr>
              <w:t>详细立面完成并经甲方确认后</w:t>
            </w:r>
            <w:r>
              <w:rPr>
                <w:rFonts w:ascii="宋体" w:hAnsi="宋体" w:hint="eastAsia"/>
                <w:bCs/>
                <w:color w:val="000000"/>
                <w:w w:val="90"/>
                <w:szCs w:val="21"/>
              </w:rPr>
              <w:t>30</w:t>
            </w:r>
            <w:r>
              <w:rPr>
                <w:rFonts w:ascii="宋体" w:hAnsi="宋体" w:hint="eastAsia"/>
                <w:bCs/>
                <w:color w:val="000000"/>
                <w:w w:val="90"/>
                <w:szCs w:val="21"/>
              </w:rPr>
              <w:t>日内支付</w:t>
            </w:r>
          </w:p>
        </w:tc>
      </w:tr>
      <w:tr w:rsidR="009F3AEF" w14:paraId="69B82329" w14:textId="77777777">
        <w:trPr>
          <w:trHeight w:val="328"/>
        </w:trPr>
        <w:tc>
          <w:tcPr>
            <w:tcW w:w="1493" w:type="dxa"/>
            <w:tcBorders>
              <w:top w:val="nil"/>
              <w:left w:val="double" w:sz="4" w:space="0" w:color="auto"/>
              <w:bottom w:val="single" w:sz="4" w:space="0" w:color="auto"/>
              <w:right w:val="single" w:sz="4" w:space="0" w:color="auto"/>
            </w:tcBorders>
            <w:vAlign w:val="center"/>
          </w:tcPr>
          <w:p w14:paraId="59339898"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第六次付费</w:t>
            </w:r>
          </w:p>
        </w:tc>
        <w:tc>
          <w:tcPr>
            <w:tcW w:w="2275" w:type="dxa"/>
            <w:tcBorders>
              <w:top w:val="nil"/>
              <w:left w:val="nil"/>
              <w:bottom w:val="single" w:sz="4" w:space="0" w:color="auto"/>
              <w:right w:val="single" w:sz="4" w:space="0" w:color="auto"/>
            </w:tcBorders>
            <w:vAlign w:val="center"/>
          </w:tcPr>
          <w:p w14:paraId="2B71E5B9"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1991" w:type="dxa"/>
            <w:tcBorders>
              <w:top w:val="nil"/>
              <w:left w:val="nil"/>
              <w:bottom w:val="single" w:sz="4" w:space="0" w:color="auto"/>
              <w:right w:val="single" w:sz="4" w:space="0" w:color="auto"/>
            </w:tcBorders>
            <w:vAlign w:val="center"/>
          </w:tcPr>
          <w:p w14:paraId="4B86B044"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2778" w:type="dxa"/>
            <w:tcBorders>
              <w:top w:val="nil"/>
              <w:left w:val="nil"/>
              <w:bottom w:val="single" w:sz="4" w:space="0" w:color="auto"/>
              <w:right w:val="double" w:sz="4" w:space="0" w:color="auto"/>
            </w:tcBorders>
            <w:vAlign w:val="center"/>
          </w:tcPr>
          <w:p w14:paraId="0924F42D" w14:textId="77777777" w:rsidR="009F3AEF" w:rsidRDefault="000425D4">
            <w:pPr>
              <w:adjustRightInd w:val="0"/>
              <w:snapToGrid w:val="0"/>
              <w:spacing w:beforeLines="40" w:before="124" w:line="276" w:lineRule="auto"/>
              <w:jc w:val="center"/>
              <w:rPr>
                <w:rFonts w:ascii="宋体" w:hAnsi="宋体"/>
                <w:bCs/>
                <w:color w:val="000000"/>
                <w:w w:val="90"/>
                <w:szCs w:val="21"/>
              </w:rPr>
            </w:pPr>
            <w:r>
              <w:rPr>
                <w:rFonts w:ascii="宋体" w:hAnsi="宋体" w:hint="eastAsia"/>
                <w:bCs/>
                <w:color w:val="000000"/>
                <w:w w:val="90"/>
                <w:szCs w:val="21"/>
              </w:rPr>
              <w:t>在剖面、大样及材料说明书完成并经甲方确认后</w:t>
            </w:r>
            <w:r>
              <w:rPr>
                <w:rFonts w:ascii="宋体" w:hAnsi="宋体" w:hint="eastAsia"/>
                <w:bCs/>
                <w:color w:val="000000"/>
                <w:w w:val="90"/>
                <w:szCs w:val="21"/>
              </w:rPr>
              <w:t>30</w:t>
            </w:r>
            <w:r>
              <w:rPr>
                <w:rFonts w:ascii="宋体" w:hAnsi="宋体" w:hint="eastAsia"/>
                <w:bCs/>
                <w:color w:val="000000"/>
                <w:w w:val="90"/>
                <w:szCs w:val="21"/>
              </w:rPr>
              <w:t>日内支付</w:t>
            </w:r>
          </w:p>
        </w:tc>
      </w:tr>
      <w:tr w:rsidR="009F3AEF" w14:paraId="2C53A2B1" w14:textId="77777777">
        <w:trPr>
          <w:trHeight w:val="328"/>
        </w:trPr>
        <w:tc>
          <w:tcPr>
            <w:tcW w:w="1493" w:type="dxa"/>
            <w:tcBorders>
              <w:top w:val="single" w:sz="4" w:space="0" w:color="auto"/>
              <w:left w:val="double" w:sz="4" w:space="0" w:color="auto"/>
              <w:bottom w:val="double" w:sz="4" w:space="0" w:color="auto"/>
              <w:right w:val="single" w:sz="4" w:space="0" w:color="auto"/>
            </w:tcBorders>
            <w:vAlign w:val="center"/>
          </w:tcPr>
          <w:p w14:paraId="5829BA4E" w14:textId="77777777" w:rsidR="009F3AEF" w:rsidRDefault="000425D4">
            <w:pPr>
              <w:adjustRightInd w:val="0"/>
              <w:snapToGrid w:val="0"/>
              <w:spacing w:beforeLines="40" w:before="124" w:line="276" w:lineRule="auto"/>
              <w:jc w:val="center"/>
              <w:rPr>
                <w:rFonts w:ascii="宋体" w:hAnsi="宋体"/>
                <w:bCs/>
                <w:color w:val="000000"/>
                <w:szCs w:val="21"/>
              </w:rPr>
            </w:pPr>
            <w:r>
              <w:rPr>
                <w:rFonts w:ascii="宋体" w:hAnsi="宋体" w:hint="eastAsia"/>
                <w:bCs/>
                <w:color w:val="000000"/>
                <w:szCs w:val="21"/>
              </w:rPr>
              <w:t>第七次付款</w:t>
            </w:r>
          </w:p>
        </w:tc>
        <w:tc>
          <w:tcPr>
            <w:tcW w:w="2275" w:type="dxa"/>
            <w:tcBorders>
              <w:top w:val="single" w:sz="4" w:space="0" w:color="auto"/>
              <w:left w:val="nil"/>
              <w:bottom w:val="double" w:sz="4" w:space="0" w:color="auto"/>
              <w:right w:val="single" w:sz="4" w:space="0" w:color="auto"/>
            </w:tcBorders>
            <w:vAlign w:val="center"/>
          </w:tcPr>
          <w:p w14:paraId="53DD1714"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1991" w:type="dxa"/>
            <w:tcBorders>
              <w:top w:val="single" w:sz="4" w:space="0" w:color="auto"/>
              <w:left w:val="nil"/>
              <w:bottom w:val="double" w:sz="4" w:space="0" w:color="auto"/>
              <w:right w:val="single" w:sz="4" w:space="0" w:color="auto"/>
            </w:tcBorders>
            <w:vAlign w:val="center"/>
          </w:tcPr>
          <w:p w14:paraId="63CB44D0" w14:textId="77777777" w:rsidR="009F3AEF" w:rsidRDefault="009F3AEF">
            <w:pPr>
              <w:adjustRightInd w:val="0"/>
              <w:snapToGrid w:val="0"/>
              <w:spacing w:beforeLines="40" w:before="124" w:line="276" w:lineRule="auto"/>
              <w:jc w:val="center"/>
              <w:rPr>
                <w:rFonts w:ascii="宋体" w:hAnsi="宋体"/>
                <w:bCs/>
                <w:color w:val="000000"/>
                <w:szCs w:val="21"/>
              </w:rPr>
            </w:pPr>
          </w:p>
        </w:tc>
        <w:tc>
          <w:tcPr>
            <w:tcW w:w="2778" w:type="dxa"/>
            <w:tcBorders>
              <w:top w:val="single" w:sz="4" w:space="0" w:color="auto"/>
              <w:left w:val="nil"/>
              <w:bottom w:val="double" w:sz="4" w:space="0" w:color="auto"/>
              <w:right w:val="double" w:sz="4" w:space="0" w:color="auto"/>
            </w:tcBorders>
            <w:vAlign w:val="center"/>
          </w:tcPr>
          <w:p w14:paraId="081BC4A5" w14:textId="77777777" w:rsidR="009F3AEF" w:rsidRDefault="000425D4">
            <w:pPr>
              <w:adjustRightInd w:val="0"/>
              <w:snapToGrid w:val="0"/>
              <w:spacing w:beforeLines="40" w:before="124" w:line="276" w:lineRule="auto"/>
              <w:jc w:val="center"/>
              <w:rPr>
                <w:rFonts w:ascii="宋体" w:hAnsi="宋体"/>
                <w:bCs/>
                <w:color w:val="000000"/>
                <w:w w:val="90"/>
                <w:szCs w:val="21"/>
              </w:rPr>
            </w:pPr>
            <w:r>
              <w:rPr>
                <w:rFonts w:ascii="等线" w:hAnsi="等线" w:hint="eastAsia"/>
                <w:w w:val="80"/>
                <w:szCs w:val="21"/>
              </w:rPr>
              <w:t>最终验收工作完成或实际投入使用后</w:t>
            </w:r>
            <w:r>
              <w:rPr>
                <w:rFonts w:ascii="等线" w:hAnsi="等线" w:hint="eastAsia"/>
                <w:w w:val="80"/>
                <w:szCs w:val="21"/>
              </w:rPr>
              <w:t>30</w:t>
            </w:r>
            <w:r>
              <w:rPr>
                <w:rFonts w:ascii="等线" w:hAnsi="等线" w:hint="eastAsia"/>
                <w:w w:val="80"/>
                <w:szCs w:val="21"/>
              </w:rPr>
              <w:t>日内</w:t>
            </w:r>
          </w:p>
        </w:tc>
      </w:tr>
    </w:tbl>
    <w:p w14:paraId="1F953559" w14:textId="77777777" w:rsidR="009F3AEF" w:rsidRDefault="009F3AEF">
      <w:pPr>
        <w:spacing w:line="276" w:lineRule="auto"/>
        <w:rPr>
          <w:rFonts w:ascii="宋体" w:hAnsi="宋体"/>
          <w:color w:val="000000"/>
        </w:rPr>
      </w:pPr>
    </w:p>
    <w:p w14:paraId="3A2C5107" w14:textId="77777777" w:rsidR="009F3AEF" w:rsidRDefault="000425D4">
      <w:pPr>
        <w:spacing w:line="276" w:lineRule="auto"/>
        <w:ind w:firstLineChars="200" w:firstLine="420"/>
        <w:rPr>
          <w:rFonts w:ascii="宋体" w:hAnsi="宋体"/>
          <w:bCs/>
          <w:color w:val="000000"/>
        </w:rPr>
      </w:pPr>
      <w:r>
        <w:rPr>
          <w:rFonts w:ascii="宋体" w:hAnsi="宋体"/>
          <w:bCs/>
          <w:color w:val="000000"/>
        </w:rPr>
        <w:t>6.2.</w:t>
      </w:r>
      <w:r>
        <w:rPr>
          <w:rFonts w:ascii="宋体" w:hAnsi="宋体" w:hint="eastAsia"/>
          <w:bCs/>
          <w:color w:val="000000"/>
        </w:rPr>
        <w:t>1</w:t>
      </w:r>
      <w:r>
        <w:rPr>
          <w:rFonts w:ascii="宋体" w:hAnsi="宋体"/>
          <w:bCs/>
          <w:color w:val="000000"/>
        </w:rPr>
        <w:t xml:space="preserve"> </w:t>
      </w:r>
      <w:r>
        <w:rPr>
          <w:rFonts w:ascii="宋体" w:hAnsi="宋体" w:hint="eastAsia"/>
          <w:bCs/>
          <w:color w:val="000000"/>
        </w:rPr>
        <w:t xml:space="preserve"> </w:t>
      </w:r>
      <w:r>
        <w:rPr>
          <w:rFonts w:ascii="宋体" w:hAnsi="宋体"/>
          <w:bCs/>
          <w:color w:val="000000"/>
        </w:rPr>
        <w:t>乙方完成</w:t>
      </w:r>
      <w:r>
        <w:rPr>
          <w:rFonts w:ascii="宋体" w:hAnsi="宋体" w:hint="eastAsia"/>
          <w:bCs/>
          <w:color w:val="000000"/>
        </w:rPr>
        <w:t>相应阶段</w:t>
      </w:r>
      <w:r>
        <w:rPr>
          <w:rFonts w:ascii="宋体" w:hAnsi="宋体"/>
          <w:bCs/>
          <w:color w:val="000000"/>
        </w:rPr>
        <w:t>设计成果</w:t>
      </w:r>
      <w:r>
        <w:rPr>
          <w:rFonts w:ascii="宋体" w:hAnsi="宋体" w:hint="eastAsia"/>
          <w:bCs/>
          <w:color w:val="000000"/>
        </w:rPr>
        <w:t>，</w:t>
      </w:r>
      <w:r>
        <w:rPr>
          <w:rFonts w:ascii="宋体" w:hAnsi="宋体"/>
          <w:bCs/>
          <w:color w:val="000000"/>
        </w:rPr>
        <w:t>并经甲方</w:t>
      </w:r>
      <w:r>
        <w:rPr>
          <w:rFonts w:ascii="宋体" w:hAnsi="宋体" w:hint="eastAsia"/>
          <w:bCs/>
          <w:color w:val="000000"/>
        </w:rPr>
        <w:t>验收合格并</w:t>
      </w:r>
      <w:r>
        <w:rPr>
          <w:rFonts w:ascii="宋体" w:hAnsi="宋体"/>
          <w:bCs/>
          <w:color w:val="000000"/>
        </w:rPr>
        <w:t>书面审批通过后</w:t>
      </w:r>
      <w:r>
        <w:rPr>
          <w:rFonts w:ascii="宋体" w:hAnsi="宋体" w:hint="eastAsia"/>
          <w:bCs/>
          <w:color w:val="000000"/>
        </w:rPr>
        <w:t>30</w:t>
      </w:r>
      <w:r>
        <w:rPr>
          <w:rFonts w:ascii="宋体" w:hAnsi="宋体"/>
          <w:bCs/>
          <w:color w:val="000000"/>
        </w:rPr>
        <w:t>日内，甲方</w:t>
      </w:r>
      <w:r>
        <w:rPr>
          <w:rFonts w:ascii="宋体" w:hAnsi="宋体" w:hint="eastAsia"/>
          <w:bCs/>
          <w:color w:val="000000"/>
        </w:rPr>
        <w:t>支付相应阶段设计费。</w:t>
      </w:r>
    </w:p>
    <w:p w14:paraId="512D4E23" w14:textId="77777777" w:rsidR="009F3AEF" w:rsidRDefault="000425D4">
      <w:pPr>
        <w:spacing w:line="276" w:lineRule="auto"/>
        <w:ind w:firstLineChars="200" w:firstLine="420"/>
        <w:rPr>
          <w:rFonts w:ascii="宋体" w:hAnsi="宋体"/>
          <w:bCs/>
          <w:color w:val="000000"/>
        </w:rPr>
      </w:pPr>
      <w:r>
        <w:rPr>
          <w:rFonts w:ascii="宋体" w:hAnsi="宋体"/>
          <w:bCs/>
          <w:color w:val="000000"/>
        </w:rPr>
        <w:t>6.2.</w:t>
      </w:r>
      <w:r>
        <w:rPr>
          <w:rFonts w:ascii="宋体" w:hAnsi="宋体" w:hint="eastAsia"/>
          <w:bCs/>
          <w:color w:val="000000"/>
        </w:rPr>
        <w:t>2</w:t>
      </w:r>
      <w:r>
        <w:rPr>
          <w:rFonts w:ascii="宋体" w:hAnsi="宋体" w:hint="eastAsia"/>
          <w:bCs/>
          <w:color w:val="000000"/>
        </w:rPr>
        <w:t xml:space="preserve">  </w:t>
      </w:r>
      <w:r>
        <w:rPr>
          <w:rFonts w:ascii="宋体" w:hAnsi="宋体"/>
          <w:bCs/>
          <w:color w:val="000000"/>
        </w:rPr>
        <w:t>在</w:t>
      </w:r>
      <w:r>
        <w:rPr>
          <w:rFonts w:ascii="宋体" w:hAnsi="宋体" w:hint="eastAsia"/>
          <w:bCs/>
          <w:color w:val="000000"/>
        </w:rPr>
        <w:t>本项目施工蓝图提交满</w:t>
      </w:r>
      <w:r>
        <w:rPr>
          <w:rFonts w:ascii="宋体" w:hAnsi="宋体"/>
          <w:bCs/>
          <w:color w:val="000000"/>
        </w:rPr>
        <w:t>1</w:t>
      </w:r>
      <w:r>
        <w:rPr>
          <w:rFonts w:ascii="宋体" w:hAnsi="宋体" w:hint="eastAsia"/>
          <w:bCs/>
          <w:color w:val="000000"/>
        </w:rPr>
        <w:t>年或本项目开业，且乙方提交满足甲方要求的发票后</w:t>
      </w:r>
      <w:r>
        <w:rPr>
          <w:rFonts w:ascii="宋体" w:hAnsi="宋体" w:hint="eastAsia"/>
          <w:bCs/>
          <w:color w:val="000000"/>
        </w:rPr>
        <w:t>6</w:t>
      </w:r>
      <w:r>
        <w:rPr>
          <w:rFonts w:ascii="宋体" w:hAnsi="宋体"/>
          <w:bCs/>
          <w:color w:val="000000"/>
        </w:rPr>
        <w:t>0</w:t>
      </w:r>
      <w:r>
        <w:rPr>
          <w:rFonts w:ascii="宋体" w:hAnsi="宋体" w:hint="eastAsia"/>
          <w:bCs/>
          <w:color w:val="000000"/>
        </w:rPr>
        <w:t>天内</w:t>
      </w:r>
      <w:r>
        <w:rPr>
          <w:rFonts w:ascii="宋体" w:hAnsi="宋体"/>
          <w:bCs/>
          <w:color w:val="000000"/>
        </w:rPr>
        <w:t>，甲方</w:t>
      </w:r>
      <w:r>
        <w:rPr>
          <w:rFonts w:ascii="宋体" w:hAnsi="宋体" w:hint="eastAsia"/>
          <w:bCs/>
          <w:color w:val="000000"/>
        </w:rPr>
        <w:t>向乙方付清按本合同相关约定确定的总设计费余额。</w:t>
      </w:r>
    </w:p>
    <w:p w14:paraId="521B7153" w14:textId="77777777" w:rsidR="009F3AEF" w:rsidRDefault="000425D4">
      <w:pPr>
        <w:spacing w:line="276" w:lineRule="auto"/>
        <w:ind w:firstLineChars="200" w:firstLine="420"/>
        <w:rPr>
          <w:rFonts w:ascii="宋体" w:hAnsi="宋体"/>
          <w:bCs/>
          <w:color w:val="000000"/>
        </w:rPr>
      </w:pPr>
      <w:r>
        <w:rPr>
          <w:rFonts w:ascii="宋体" w:hAnsi="宋体"/>
          <w:bCs/>
          <w:color w:val="000000"/>
        </w:rPr>
        <w:t>6.2.</w:t>
      </w:r>
      <w:r>
        <w:rPr>
          <w:rFonts w:ascii="宋体" w:hAnsi="宋体" w:hint="eastAsia"/>
          <w:bCs/>
          <w:color w:val="000000"/>
        </w:rPr>
        <w:t>3</w:t>
      </w:r>
      <w:r>
        <w:rPr>
          <w:rFonts w:ascii="宋体" w:hAnsi="宋体" w:hint="eastAsia"/>
          <w:bCs/>
          <w:color w:val="000000"/>
        </w:rPr>
        <w:t xml:space="preserve">  </w:t>
      </w:r>
      <w:r>
        <w:rPr>
          <w:rFonts w:ascii="宋体" w:hAnsi="宋体"/>
          <w:bCs/>
          <w:color w:val="000000"/>
        </w:rPr>
        <w:t>甲方每次付款前乙方应提供相应金额的</w:t>
      </w:r>
      <w:r>
        <w:rPr>
          <w:rFonts w:ascii="宋体" w:hAnsi="宋体" w:hint="eastAsia"/>
          <w:bCs/>
          <w:color w:val="000000"/>
        </w:rPr>
        <w:t>、</w:t>
      </w:r>
      <w:r>
        <w:rPr>
          <w:rFonts w:ascii="宋体" w:hAnsi="宋体"/>
          <w:bCs/>
          <w:color w:val="000000"/>
        </w:rPr>
        <w:t>符合</w:t>
      </w:r>
      <w:r>
        <w:rPr>
          <w:rFonts w:ascii="宋体" w:hAnsi="宋体" w:hint="eastAsia"/>
          <w:bCs/>
          <w:color w:val="000000"/>
        </w:rPr>
        <w:t>甲方</w:t>
      </w:r>
      <w:r>
        <w:rPr>
          <w:rFonts w:ascii="宋体" w:hAnsi="宋体"/>
          <w:bCs/>
          <w:color w:val="000000"/>
        </w:rPr>
        <w:t>要求</w:t>
      </w:r>
      <w:r>
        <w:rPr>
          <w:rFonts w:ascii="宋体" w:hAnsi="宋体" w:hint="eastAsia"/>
          <w:bCs/>
          <w:color w:val="000000"/>
        </w:rPr>
        <w:t>的</w:t>
      </w:r>
      <w:r>
        <w:rPr>
          <w:rFonts w:ascii="宋体" w:hAnsi="宋体"/>
          <w:bCs/>
          <w:color w:val="000000"/>
        </w:rPr>
        <w:t>合法税务发票</w:t>
      </w:r>
      <w:r>
        <w:rPr>
          <w:rFonts w:ascii="宋体" w:hAnsi="宋体" w:hint="eastAsia"/>
          <w:bCs/>
        </w:rPr>
        <w:t>，</w:t>
      </w:r>
      <w:r>
        <w:rPr>
          <w:rFonts w:ascii="宋体" w:hAnsi="宋体"/>
          <w:bCs/>
          <w:color w:val="000000"/>
        </w:rPr>
        <w:t>否则甲方有权</w:t>
      </w:r>
      <w:r>
        <w:rPr>
          <w:rFonts w:ascii="宋体" w:hAnsi="宋体" w:hint="eastAsia"/>
          <w:bCs/>
          <w:color w:val="000000"/>
        </w:rPr>
        <w:t>拒绝</w:t>
      </w:r>
      <w:r>
        <w:rPr>
          <w:rFonts w:ascii="宋体" w:hAnsi="宋体"/>
          <w:bCs/>
          <w:color w:val="000000"/>
        </w:rPr>
        <w:t>付款，由此造成的一切后果由乙方承担</w:t>
      </w:r>
      <w:r>
        <w:rPr>
          <w:rFonts w:ascii="宋体" w:hAnsi="宋体" w:hint="eastAsia"/>
          <w:bCs/>
          <w:color w:val="000000"/>
        </w:rPr>
        <w:t>，且甲方不构成违约</w:t>
      </w:r>
      <w:r>
        <w:rPr>
          <w:rFonts w:ascii="宋体" w:hAnsi="宋体"/>
          <w:bCs/>
          <w:color w:val="000000"/>
        </w:rPr>
        <w:t>。</w:t>
      </w:r>
    </w:p>
    <w:p w14:paraId="01D76A7A" w14:textId="77777777" w:rsidR="009F3AEF" w:rsidRDefault="000425D4">
      <w:pPr>
        <w:spacing w:line="276" w:lineRule="auto"/>
        <w:ind w:firstLineChars="200" w:firstLine="420"/>
        <w:rPr>
          <w:rFonts w:ascii="宋体" w:hAnsi="宋体"/>
          <w:bCs/>
          <w:color w:val="000000"/>
        </w:rPr>
      </w:pPr>
      <w:r>
        <w:rPr>
          <w:rFonts w:ascii="宋体" w:hAnsi="宋体"/>
          <w:bCs/>
          <w:color w:val="000000"/>
        </w:rPr>
        <w:lastRenderedPageBreak/>
        <w:t>6</w:t>
      </w:r>
      <w:r>
        <w:rPr>
          <w:rFonts w:ascii="宋体" w:hAnsi="宋体" w:hint="eastAsia"/>
          <w:bCs/>
          <w:color w:val="000000"/>
        </w:rPr>
        <w:t>.2.</w:t>
      </w:r>
      <w:r>
        <w:rPr>
          <w:rFonts w:ascii="宋体" w:hAnsi="宋体" w:hint="eastAsia"/>
          <w:bCs/>
          <w:color w:val="000000"/>
        </w:rPr>
        <w:t>4</w:t>
      </w:r>
      <w:r>
        <w:rPr>
          <w:rFonts w:ascii="宋体" w:hAnsi="宋体" w:hint="eastAsia"/>
          <w:bCs/>
          <w:color w:val="000000"/>
        </w:rPr>
        <w:t xml:space="preserve"> </w:t>
      </w:r>
      <w:r>
        <w:rPr>
          <w:rFonts w:ascii="宋体" w:hAnsi="宋体" w:hint="eastAsia"/>
          <w:bCs/>
          <w:color w:val="000000"/>
        </w:rPr>
        <w:t>双方进一步确认，如按照第</w:t>
      </w:r>
      <w:r>
        <w:rPr>
          <w:rFonts w:ascii="宋体" w:hAnsi="宋体"/>
          <w:bCs/>
        </w:rPr>
        <w:t>6</w:t>
      </w:r>
      <w:r>
        <w:rPr>
          <w:rFonts w:ascii="宋体" w:hAnsi="宋体" w:hint="eastAsia"/>
          <w:bCs/>
        </w:rPr>
        <w:t>.1.1</w:t>
      </w:r>
      <w:r>
        <w:rPr>
          <w:rFonts w:ascii="宋体" w:hAnsi="宋体" w:hint="eastAsia"/>
          <w:bCs/>
        </w:rPr>
        <w:t>条和</w:t>
      </w:r>
      <w:r>
        <w:rPr>
          <w:rFonts w:ascii="宋体" w:hAnsi="宋体" w:hint="eastAsia"/>
          <w:bCs/>
          <w:color w:val="000000"/>
        </w:rPr>
        <w:t>第</w:t>
      </w:r>
      <w:r>
        <w:rPr>
          <w:rFonts w:ascii="宋体" w:hAnsi="宋体" w:hint="eastAsia"/>
          <w:bCs/>
          <w:color w:val="000000"/>
        </w:rPr>
        <w:t>9</w:t>
      </w:r>
      <w:r>
        <w:rPr>
          <w:rFonts w:ascii="宋体" w:hAnsi="宋体" w:hint="eastAsia"/>
          <w:bCs/>
          <w:color w:val="000000"/>
        </w:rPr>
        <w:t>条的有关规定总设计费应进行调整或乙方应承担违约责任，则甲方有权在本条上述各支付节点的付款金额中直接进行相应的调整或扣除，但须出具书面通知载明扣款事项。本条各项约定均应按该等调整或扣除后的金额执行。</w:t>
      </w:r>
    </w:p>
    <w:p w14:paraId="401C7E52" w14:textId="77777777" w:rsidR="009F3AEF" w:rsidRDefault="000425D4">
      <w:pPr>
        <w:spacing w:line="276" w:lineRule="auto"/>
        <w:ind w:firstLineChars="200" w:firstLine="420"/>
        <w:rPr>
          <w:rFonts w:ascii="宋体" w:hAnsi="宋体"/>
          <w:bCs/>
          <w:color w:val="000000"/>
        </w:rPr>
      </w:pPr>
      <w:r>
        <w:rPr>
          <w:rFonts w:ascii="宋体" w:hAnsi="宋体"/>
          <w:bCs/>
          <w:color w:val="000000"/>
        </w:rPr>
        <w:t>6.3</w:t>
      </w:r>
      <w:r>
        <w:rPr>
          <w:rFonts w:ascii="宋体" w:hAnsi="宋体" w:hint="eastAsia"/>
          <w:bCs/>
          <w:color w:val="000000"/>
        </w:rPr>
        <w:t xml:space="preserve">  </w:t>
      </w:r>
      <w:r>
        <w:rPr>
          <w:rFonts w:ascii="宋体" w:hAnsi="宋体"/>
          <w:bCs/>
          <w:color w:val="000000"/>
        </w:rPr>
        <w:t>设计工作程序：</w:t>
      </w:r>
    </w:p>
    <w:p w14:paraId="2026EBE1" w14:textId="77777777" w:rsidR="009F3AEF" w:rsidRDefault="000425D4">
      <w:pPr>
        <w:spacing w:line="276" w:lineRule="auto"/>
        <w:ind w:firstLineChars="200" w:firstLine="420"/>
        <w:rPr>
          <w:rFonts w:ascii="宋体" w:hAnsi="宋体"/>
          <w:color w:val="000000"/>
        </w:rPr>
      </w:pPr>
      <w:r>
        <w:rPr>
          <w:rFonts w:ascii="宋体" w:hAnsi="宋体"/>
          <w:color w:val="000000"/>
        </w:rPr>
        <w:t>乙方每阶段提供给甲方的设计成果均须得</w:t>
      </w:r>
      <w:r>
        <w:rPr>
          <w:rFonts w:ascii="宋体" w:hAnsi="宋体"/>
          <w:color w:val="000000"/>
        </w:rPr>
        <w:t>到甲方书面确认后方可开始进入下一阶段工作，</w:t>
      </w:r>
      <w:r>
        <w:rPr>
          <w:rFonts w:ascii="宋体" w:hAnsi="宋体" w:hint="eastAsia"/>
          <w:color w:val="000000"/>
        </w:rPr>
        <w:t>甲方需在收到设计成果</w:t>
      </w:r>
      <w:r>
        <w:rPr>
          <w:rFonts w:ascii="宋体" w:hAnsi="宋体" w:hint="eastAsia"/>
          <w:color w:val="000000"/>
        </w:rPr>
        <w:t xml:space="preserve">  7  </w:t>
      </w:r>
      <w:r>
        <w:rPr>
          <w:rFonts w:ascii="宋体" w:hAnsi="宋体" w:hint="eastAsia"/>
          <w:color w:val="000000"/>
        </w:rPr>
        <w:t>天内进行确认或提出意见，甲方未在上述时间内未</w:t>
      </w:r>
      <w:proofErr w:type="gramStart"/>
      <w:r>
        <w:rPr>
          <w:rFonts w:ascii="宋体" w:hAnsi="宋体" w:hint="eastAsia"/>
          <w:color w:val="000000"/>
        </w:rPr>
        <w:t>作出</w:t>
      </w:r>
      <w:proofErr w:type="gramEnd"/>
      <w:r>
        <w:rPr>
          <w:rFonts w:ascii="宋体" w:hAnsi="宋体" w:hint="eastAsia"/>
          <w:color w:val="000000"/>
        </w:rPr>
        <w:t>任何回复的，视为已经确认设计成果，乙方可据此要求支付设计费。</w:t>
      </w:r>
      <w:r>
        <w:rPr>
          <w:rFonts w:ascii="宋体" w:hAnsi="宋体"/>
          <w:color w:val="000000"/>
        </w:rPr>
        <w:t>但甲方的审核确认或者甲方的其他认可，不减免乙方按照本合同、国家法规以及行业惯例的要求承担责任。</w:t>
      </w:r>
    </w:p>
    <w:p w14:paraId="1033EA49" w14:textId="77777777" w:rsidR="009F3AEF" w:rsidRDefault="009F3AEF">
      <w:pPr>
        <w:spacing w:line="276" w:lineRule="auto"/>
        <w:ind w:firstLineChars="200" w:firstLine="422"/>
        <w:rPr>
          <w:rFonts w:ascii="宋体" w:hAnsi="宋体"/>
          <w:b/>
          <w:color w:val="000000"/>
        </w:rPr>
      </w:pPr>
    </w:p>
    <w:p w14:paraId="32AFBA4D" w14:textId="77777777" w:rsidR="009F3AEF" w:rsidRDefault="000425D4">
      <w:pPr>
        <w:spacing w:line="276" w:lineRule="auto"/>
        <w:ind w:firstLineChars="200" w:firstLine="422"/>
        <w:rPr>
          <w:rFonts w:ascii="宋体" w:hAnsi="宋体"/>
          <w:b/>
          <w:color w:val="000000"/>
        </w:rPr>
      </w:pPr>
      <w:r>
        <w:rPr>
          <w:rFonts w:ascii="宋体" w:hAnsi="宋体"/>
          <w:b/>
          <w:color w:val="000000"/>
        </w:rPr>
        <w:t xml:space="preserve">7  </w:t>
      </w:r>
      <w:r>
        <w:rPr>
          <w:rFonts w:ascii="宋体" w:hAnsi="宋体"/>
          <w:b/>
          <w:color w:val="000000"/>
        </w:rPr>
        <w:t>甲方责任：</w:t>
      </w:r>
    </w:p>
    <w:p w14:paraId="1A8AF644" w14:textId="77777777" w:rsidR="009F3AEF" w:rsidRDefault="000425D4">
      <w:pPr>
        <w:spacing w:line="276" w:lineRule="auto"/>
        <w:ind w:firstLineChars="200" w:firstLine="420"/>
        <w:rPr>
          <w:rFonts w:ascii="宋体" w:hAnsi="宋体"/>
          <w:bCs/>
          <w:color w:val="000000"/>
        </w:rPr>
      </w:pPr>
      <w:r>
        <w:rPr>
          <w:rFonts w:ascii="宋体" w:hAnsi="宋体"/>
          <w:bCs/>
          <w:color w:val="000000"/>
        </w:rPr>
        <w:t>7.1</w:t>
      </w:r>
      <w:r>
        <w:rPr>
          <w:rFonts w:ascii="宋体" w:hAnsi="宋体" w:hint="eastAsia"/>
          <w:bCs/>
          <w:color w:val="000000"/>
        </w:rPr>
        <w:t xml:space="preserve">  </w:t>
      </w:r>
      <w:r>
        <w:rPr>
          <w:rFonts w:ascii="宋体" w:hAnsi="宋体"/>
          <w:bCs/>
          <w:color w:val="000000"/>
        </w:rPr>
        <w:t>甲方须向乙方提供有关资料和文件，并对其完整性、真实性及时限负责，包括以下</w:t>
      </w:r>
      <w:r>
        <w:rPr>
          <w:rFonts w:ascii="宋体" w:hAnsi="宋体" w:hint="eastAsia"/>
          <w:bCs/>
          <w:color w:val="000000"/>
        </w:rPr>
        <w:t>各项</w:t>
      </w:r>
      <w:r>
        <w:rPr>
          <w:rFonts w:ascii="宋体" w:hAnsi="宋体"/>
          <w:bCs/>
          <w:color w:val="000000"/>
        </w:rPr>
        <w:t>：</w:t>
      </w:r>
    </w:p>
    <w:p w14:paraId="60163D75" w14:textId="77777777" w:rsidR="009F3AEF" w:rsidRDefault="000425D4">
      <w:pPr>
        <w:spacing w:line="276" w:lineRule="auto"/>
        <w:ind w:firstLineChars="200" w:firstLine="420"/>
        <w:rPr>
          <w:rFonts w:ascii="宋体" w:hAnsi="宋体"/>
          <w:bCs/>
          <w:color w:val="000000"/>
        </w:rPr>
      </w:pPr>
      <w:r>
        <w:rPr>
          <w:rFonts w:ascii="宋体" w:hAnsi="宋体"/>
          <w:bCs/>
          <w:color w:val="000000"/>
        </w:rPr>
        <w:t>7.1.1</w:t>
      </w:r>
      <w:r>
        <w:rPr>
          <w:rFonts w:ascii="宋体" w:hAnsi="宋体" w:hint="eastAsia"/>
          <w:bCs/>
          <w:color w:val="000000"/>
        </w:rPr>
        <w:t xml:space="preserve">  </w:t>
      </w:r>
      <w:r>
        <w:rPr>
          <w:rFonts w:ascii="宋体" w:hAnsi="宋体"/>
          <w:bCs/>
          <w:color w:val="000000"/>
        </w:rPr>
        <w:t>甲方提供的设计任务书</w:t>
      </w:r>
      <w:r>
        <w:rPr>
          <w:rFonts w:ascii="宋体" w:hAnsi="宋体" w:hint="eastAsia"/>
          <w:bCs/>
          <w:color w:val="000000"/>
        </w:rPr>
        <w:t>。</w:t>
      </w:r>
    </w:p>
    <w:p w14:paraId="50409888" w14:textId="77777777" w:rsidR="009F3AEF" w:rsidRDefault="000425D4">
      <w:pPr>
        <w:spacing w:line="276" w:lineRule="auto"/>
        <w:ind w:firstLineChars="200" w:firstLine="420"/>
        <w:rPr>
          <w:rFonts w:ascii="宋体" w:hAnsi="宋体"/>
          <w:bCs/>
          <w:color w:val="000000"/>
        </w:rPr>
      </w:pPr>
      <w:r>
        <w:rPr>
          <w:rFonts w:ascii="宋体" w:hAnsi="宋体"/>
          <w:bCs/>
          <w:color w:val="000000"/>
        </w:rPr>
        <w:t>7.1.</w:t>
      </w:r>
      <w:r>
        <w:rPr>
          <w:rFonts w:ascii="宋体" w:hAnsi="宋体" w:hint="eastAsia"/>
          <w:bCs/>
          <w:color w:val="000000"/>
        </w:rPr>
        <w:t xml:space="preserve">2  </w:t>
      </w:r>
      <w:r>
        <w:rPr>
          <w:rFonts w:ascii="宋体" w:hAnsi="宋体"/>
          <w:bCs/>
          <w:color w:val="000000"/>
        </w:rPr>
        <w:t>甲方提供的设计资料（包括规划设计、总平面位置图及各层建筑平面图、剖面图等）</w:t>
      </w:r>
      <w:r>
        <w:rPr>
          <w:rFonts w:ascii="宋体" w:hAnsi="宋体" w:hint="eastAsia"/>
          <w:bCs/>
          <w:color w:val="000000"/>
        </w:rPr>
        <w:t>。</w:t>
      </w:r>
    </w:p>
    <w:p w14:paraId="592869E1" w14:textId="77777777" w:rsidR="009F3AEF" w:rsidRDefault="000425D4">
      <w:pPr>
        <w:spacing w:line="276" w:lineRule="auto"/>
        <w:ind w:firstLineChars="200" w:firstLine="420"/>
        <w:rPr>
          <w:rFonts w:ascii="宋体" w:hAnsi="宋体"/>
          <w:bCs/>
          <w:color w:val="000000"/>
        </w:rPr>
      </w:pPr>
      <w:r>
        <w:rPr>
          <w:rFonts w:ascii="宋体" w:hAnsi="宋体"/>
          <w:bCs/>
          <w:color w:val="000000"/>
        </w:rPr>
        <w:t>7.1.</w:t>
      </w:r>
      <w:r>
        <w:rPr>
          <w:rFonts w:ascii="宋体" w:hAnsi="宋体" w:hint="eastAsia"/>
          <w:bCs/>
          <w:color w:val="000000"/>
        </w:rPr>
        <w:t xml:space="preserve">3  </w:t>
      </w:r>
      <w:r>
        <w:rPr>
          <w:rFonts w:ascii="宋体" w:hAnsi="宋体" w:hint="eastAsia"/>
          <w:bCs/>
          <w:color w:val="000000"/>
        </w:rPr>
        <w:t>本</w:t>
      </w:r>
      <w:r>
        <w:rPr>
          <w:rFonts w:ascii="宋体" w:hAnsi="宋体"/>
          <w:bCs/>
          <w:color w:val="000000"/>
        </w:rPr>
        <w:t>项目当地规划部门提供的建设批文和规划要求。</w:t>
      </w:r>
    </w:p>
    <w:p w14:paraId="7E72B9B9" w14:textId="77777777" w:rsidR="009F3AEF" w:rsidRDefault="000425D4">
      <w:pPr>
        <w:spacing w:line="276" w:lineRule="auto"/>
        <w:ind w:firstLineChars="200" w:firstLine="420"/>
        <w:rPr>
          <w:rFonts w:ascii="宋体" w:hAnsi="宋体"/>
          <w:bCs/>
          <w:color w:val="000000"/>
        </w:rPr>
      </w:pPr>
      <w:r>
        <w:rPr>
          <w:rFonts w:ascii="宋体" w:hAnsi="宋体"/>
          <w:bCs/>
          <w:color w:val="000000"/>
        </w:rPr>
        <w:t>7.2</w:t>
      </w:r>
      <w:r>
        <w:rPr>
          <w:rFonts w:ascii="宋体" w:hAnsi="宋体" w:hint="eastAsia"/>
          <w:bCs/>
          <w:color w:val="000000"/>
        </w:rPr>
        <w:t xml:space="preserve">  </w:t>
      </w:r>
      <w:r>
        <w:rPr>
          <w:rFonts w:ascii="宋体" w:hAnsi="宋体"/>
          <w:bCs/>
          <w:color w:val="000000"/>
        </w:rPr>
        <w:t>甲方</w:t>
      </w:r>
      <w:r>
        <w:rPr>
          <w:rFonts w:ascii="宋体" w:hAnsi="宋体" w:hint="eastAsia"/>
          <w:bCs/>
        </w:rPr>
        <w:t>除按本合同向乙方提交有关资料及文件外，还</w:t>
      </w:r>
      <w:r>
        <w:rPr>
          <w:rFonts w:ascii="宋体" w:hAnsi="宋体"/>
          <w:bCs/>
          <w:color w:val="000000"/>
        </w:rPr>
        <w:t>负责协调</w:t>
      </w:r>
      <w:r>
        <w:rPr>
          <w:rFonts w:ascii="宋体" w:hAnsi="宋体" w:hint="eastAsia"/>
          <w:bCs/>
          <w:color w:val="000000"/>
        </w:rPr>
        <w:t>本</w:t>
      </w:r>
      <w:r>
        <w:rPr>
          <w:rFonts w:ascii="宋体" w:hAnsi="宋体"/>
          <w:bCs/>
          <w:color w:val="000000"/>
        </w:rPr>
        <w:t>工程和整体项目之间的有关事宜，乙方应积极配合。</w:t>
      </w:r>
    </w:p>
    <w:p w14:paraId="124BD802" w14:textId="77777777" w:rsidR="009F3AEF" w:rsidRDefault="009F3AEF">
      <w:pPr>
        <w:spacing w:line="276" w:lineRule="auto"/>
        <w:ind w:firstLineChars="200" w:firstLine="420"/>
        <w:rPr>
          <w:rFonts w:ascii="宋体" w:hAnsi="宋体"/>
          <w:color w:val="000000"/>
        </w:rPr>
      </w:pPr>
    </w:p>
    <w:p w14:paraId="02AA8A7D" w14:textId="77777777" w:rsidR="009F3AEF" w:rsidRDefault="000425D4">
      <w:pPr>
        <w:spacing w:line="276" w:lineRule="auto"/>
        <w:ind w:firstLineChars="200" w:firstLine="422"/>
        <w:rPr>
          <w:rFonts w:ascii="宋体" w:hAnsi="宋体"/>
          <w:b/>
          <w:color w:val="000000"/>
        </w:rPr>
      </w:pPr>
      <w:r>
        <w:rPr>
          <w:rFonts w:ascii="宋体" w:hAnsi="宋体"/>
          <w:b/>
          <w:color w:val="000000"/>
        </w:rPr>
        <w:t xml:space="preserve">8  </w:t>
      </w:r>
      <w:r>
        <w:rPr>
          <w:rFonts w:ascii="宋体" w:hAnsi="宋体"/>
          <w:b/>
          <w:color w:val="000000"/>
        </w:rPr>
        <w:t>乙方责任：</w:t>
      </w:r>
    </w:p>
    <w:p w14:paraId="638F9501" w14:textId="77777777" w:rsidR="009F3AEF" w:rsidRDefault="000425D4">
      <w:pPr>
        <w:spacing w:line="276" w:lineRule="auto"/>
        <w:ind w:firstLineChars="200" w:firstLine="420"/>
        <w:rPr>
          <w:rFonts w:ascii="宋体" w:hAnsi="宋体"/>
          <w:bCs/>
          <w:color w:val="000000"/>
        </w:rPr>
      </w:pPr>
      <w:r>
        <w:rPr>
          <w:rFonts w:ascii="宋体" w:hAnsi="宋体"/>
          <w:bCs/>
          <w:color w:val="000000"/>
        </w:rPr>
        <w:t>8.1</w:t>
      </w:r>
      <w:r>
        <w:rPr>
          <w:rFonts w:ascii="宋体" w:hAnsi="宋体" w:hint="eastAsia"/>
          <w:bCs/>
          <w:color w:val="000000"/>
        </w:rPr>
        <w:t xml:space="preserve">  </w:t>
      </w:r>
      <w:r>
        <w:rPr>
          <w:rFonts w:ascii="宋体" w:hAnsi="宋体"/>
          <w:bCs/>
          <w:color w:val="000000"/>
        </w:rPr>
        <w:t>乙方明确并承诺，其已对本项目进行充分考察，对项目情况、资料和相关工作条件均已了解，并无疑问；全部设计依照本合同约定</w:t>
      </w:r>
      <w:r>
        <w:rPr>
          <w:rFonts w:ascii="宋体" w:hAnsi="宋体" w:hint="eastAsia"/>
          <w:bCs/>
          <w:color w:val="000000"/>
        </w:rPr>
        <w:t>按时</w:t>
      </w:r>
      <w:r>
        <w:rPr>
          <w:rFonts w:ascii="宋体" w:hAnsi="宋体"/>
          <w:bCs/>
          <w:color w:val="000000"/>
        </w:rPr>
        <w:t>高质量地提供项目发展所需全套设计资料和相应</w:t>
      </w:r>
      <w:r>
        <w:rPr>
          <w:rFonts w:ascii="宋体" w:hAnsi="宋体" w:hint="eastAsia"/>
          <w:bCs/>
          <w:color w:val="000000"/>
        </w:rPr>
        <w:t>的</w:t>
      </w:r>
      <w:r>
        <w:rPr>
          <w:rFonts w:ascii="宋体" w:hAnsi="宋体"/>
          <w:bCs/>
          <w:color w:val="000000"/>
        </w:rPr>
        <w:t>设计顾问服务</w:t>
      </w:r>
      <w:r>
        <w:rPr>
          <w:rFonts w:ascii="宋体" w:hAnsi="宋体" w:hint="eastAsia"/>
          <w:bCs/>
          <w:color w:val="000000"/>
        </w:rPr>
        <w:t>。</w:t>
      </w:r>
    </w:p>
    <w:p w14:paraId="16543F07" w14:textId="77777777" w:rsidR="009F3AEF" w:rsidRDefault="000425D4">
      <w:pPr>
        <w:spacing w:line="276" w:lineRule="auto"/>
        <w:ind w:firstLineChars="200" w:firstLine="420"/>
        <w:rPr>
          <w:rFonts w:ascii="宋体" w:hAnsi="宋体"/>
          <w:bCs/>
        </w:rPr>
      </w:pPr>
      <w:r>
        <w:rPr>
          <w:rFonts w:ascii="宋体" w:hAnsi="宋体"/>
          <w:bCs/>
          <w:color w:val="000000"/>
        </w:rPr>
        <w:t>8.2</w:t>
      </w:r>
      <w:r>
        <w:rPr>
          <w:rFonts w:ascii="宋体" w:hAnsi="宋体" w:hint="eastAsia"/>
          <w:bCs/>
          <w:color w:val="000000"/>
        </w:rPr>
        <w:t xml:space="preserve">  </w:t>
      </w:r>
      <w:r>
        <w:rPr>
          <w:rFonts w:ascii="宋体" w:hAnsi="宋体"/>
          <w:bCs/>
          <w:color w:val="000000"/>
        </w:rPr>
        <w:t>乙方作为该项目之专业设计师，就项目设计的科学性、合理性、经济性、安全性和对中国相关规范、规定的符合性以及满足甲方设计效果等方面对甲方负有全面责任，并应在适当阶段应甲方要求对上述内容予以合理的解释、说明</w:t>
      </w:r>
      <w:r>
        <w:rPr>
          <w:rFonts w:ascii="宋体" w:hAnsi="宋体" w:hint="eastAsia"/>
          <w:bCs/>
          <w:color w:val="000000"/>
        </w:rPr>
        <w:t>。</w:t>
      </w:r>
      <w:r>
        <w:rPr>
          <w:rFonts w:hAnsi="宋体" w:hint="eastAsia"/>
          <w:bCs/>
          <w:color w:val="000000"/>
        </w:rPr>
        <w:t>如第三方因乙方设计成果的合法性或合理性与甲方发生纠纷或引起任何质疑，乙方须协助甲方并按照甲方的要求向第三方出具设计成果合法、合理、质量合格及其他相关事宜的说明或证明，否则乙方应承担因此给甲方造成的一切损失。</w:t>
      </w:r>
    </w:p>
    <w:p w14:paraId="3902BD18" w14:textId="77777777" w:rsidR="009F3AEF" w:rsidRDefault="000425D4">
      <w:pPr>
        <w:spacing w:line="276" w:lineRule="auto"/>
        <w:ind w:firstLineChars="200" w:firstLine="420"/>
        <w:rPr>
          <w:rFonts w:ascii="宋体" w:hAnsi="宋体"/>
          <w:bCs/>
          <w:color w:val="000000"/>
        </w:rPr>
      </w:pPr>
      <w:r>
        <w:rPr>
          <w:rFonts w:ascii="宋体" w:hAnsi="宋体"/>
          <w:bCs/>
          <w:color w:val="000000"/>
        </w:rPr>
        <w:t>8.3</w:t>
      </w:r>
      <w:r>
        <w:rPr>
          <w:rFonts w:ascii="宋体" w:hAnsi="宋体" w:hint="eastAsia"/>
          <w:bCs/>
          <w:color w:val="000000"/>
        </w:rPr>
        <w:t xml:space="preserve">  </w:t>
      </w:r>
      <w:r>
        <w:rPr>
          <w:rFonts w:ascii="宋体" w:hAnsi="宋体"/>
          <w:bCs/>
          <w:color w:val="000000"/>
        </w:rPr>
        <w:t>乙方进行的设计必须遵照甲方意见，在设计过程中必须加强与甲方和其他相关设计顾问的沟通和协调</w:t>
      </w:r>
      <w:r>
        <w:rPr>
          <w:rFonts w:ascii="宋体" w:hAnsi="宋体" w:hint="eastAsia"/>
          <w:bCs/>
          <w:color w:val="000000"/>
        </w:rPr>
        <w:t>。</w:t>
      </w:r>
    </w:p>
    <w:p w14:paraId="391D1B7C" w14:textId="77777777" w:rsidR="009F3AEF" w:rsidRDefault="000425D4">
      <w:pPr>
        <w:spacing w:line="276" w:lineRule="auto"/>
        <w:ind w:firstLineChars="200" w:firstLine="420"/>
        <w:rPr>
          <w:rFonts w:ascii="宋体" w:hAnsi="宋体"/>
          <w:bCs/>
          <w:color w:val="000000"/>
        </w:rPr>
      </w:pPr>
      <w:r>
        <w:rPr>
          <w:rFonts w:ascii="宋体" w:hAnsi="宋体"/>
          <w:bCs/>
          <w:color w:val="000000"/>
        </w:rPr>
        <w:t>8.4</w:t>
      </w:r>
      <w:r>
        <w:rPr>
          <w:rFonts w:ascii="宋体" w:hAnsi="宋体" w:hint="eastAsia"/>
          <w:bCs/>
          <w:color w:val="000000"/>
        </w:rPr>
        <w:t xml:space="preserve">  </w:t>
      </w:r>
      <w:r>
        <w:rPr>
          <w:rFonts w:ascii="宋体" w:hAnsi="宋体"/>
          <w:bCs/>
          <w:color w:val="000000"/>
        </w:rPr>
        <w:t>乙方提交的设计成果超出限额设计要求的指标（如有），导致工程建设增加成本，乙方同意无偿修改设计以符合成本限额，并满足甲方的进度要求，如造成损失的，乙方应予赔偿</w:t>
      </w:r>
      <w:r>
        <w:rPr>
          <w:rFonts w:ascii="宋体" w:hAnsi="宋体" w:hint="eastAsia"/>
          <w:bCs/>
          <w:color w:val="000000"/>
        </w:rPr>
        <w:t>。</w:t>
      </w:r>
    </w:p>
    <w:p w14:paraId="2CB42EC0" w14:textId="77777777" w:rsidR="009F3AEF" w:rsidRDefault="000425D4">
      <w:pPr>
        <w:spacing w:line="276" w:lineRule="auto"/>
        <w:ind w:firstLineChars="200" w:firstLine="420"/>
        <w:rPr>
          <w:rFonts w:ascii="宋体" w:hAnsi="宋体"/>
          <w:bCs/>
          <w:color w:val="000000"/>
        </w:rPr>
      </w:pPr>
      <w:r>
        <w:rPr>
          <w:rFonts w:ascii="宋体" w:hAnsi="宋体"/>
          <w:bCs/>
          <w:color w:val="000000"/>
        </w:rPr>
        <w:t>8.5</w:t>
      </w:r>
      <w:r>
        <w:rPr>
          <w:rFonts w:ascii="宋体" w:hAnsi="宋体" w:hint="eastAsia"/>
          <w:bCs/>
          <w:color w:val="000000"/>
        </w:rPr>
        <w:t xml:space="preserve">  </w:t>
      </w:r>
      <w:r>
        <w:rPr>
          <w:rFonts w:ascii="宋体" w:hAnsi="宋体"/>
          <w:bCs/>
          <w:color w:val="000000"/>
        </w:rPr>
        <w:t>乙方负责了解项目当地政府部门对消防、卫生、防疫、交通、环保</w:t>
      </w:r>
      <w:r>
        <w:rPr>
          <w:rFonts w:ascii="宋体" w:hAnsi="宋体" w:hint="eastAsia"/>
          <w:bCs/>
          <w:color w:val="000000"/>
        </w:rPr>
        <w:t>、人防</w:t>
      </w:r>
      <w:r>
        <w:rPr>
          <w:rFonts w:ascii="宋体" w:hAnsi="宋体"/>
          <w:bCs/>
          <w:color w:val="000000"/>
        </w:rPr>
        <w:t>等方面的要求，</w:t>
      </w:r>
      <w:r>
        <w:rPr>
          <w:rFonts w:ascii="宋体" w:hAnsi="宋体" w:hint="eastAsia"/>
          <w:bCs/>
          <w:color w:val="000000"/>
        </w:rPr>
        <w:t>并保证设计成果通过当地政府的消防等审查，</w:t>
      </w:r>
      <w:r>
        <w:rPr>
          <w:rFonts w:ascii="宋体" w:hAnsi="宋体"/>
          <w:bCs/>
          <w:color w:val="000000"/>
        </w:rPr>
        <w:t>甲方给予必要协助；乙方所有设计中选用的建材均应执行并符合</w:t>
      </w:r>
      <w:r>
        <w:rPr>
          <w:rFonts w:ascii="宋体" w:hAnsi="宋体" w:hint="eastAsia"/>
          <w:bCs/>
          <w:color w:val="000000"/>
        </w:rPr>
        <w:t>国家、广东省和广州市</w:t>
      </w:r>
      <w:r>
        <w:rPr>
          <w:rFonts w:ascii="宋体" w:hAnsi="宋体"/>
          <w:bCs/>
          <w:color w:val="000000"/>
        </w:rPr>
        <w:t>室内环境污染控制相关规范要求</w:t>
      </w:r>
      <w:r>
        <w:rPr>
          <w:rFonts w:ascii="宋体" w:hAnsi="宋体" w:hint="eastAsia"/>
          <w:bCs/>
          <w:color w:val="000000"/>
        </w:rPr>
        <w:t>。</w:t>
      </w:r>
    </w:p>
    <w:p w14:paraId="17725943" w14:textId="77777777" w:rsidR="009F3AEF" w:rsidRDefault="000425D4">
      <w:pPr>
        <w:spacing w:line="276" w:lineRule="auto"/>
        <w:ind w:firstLineChars="200" w:firstLine="420"/>
        <w:rPr>
          <w:rFonts w:ascii="宋体" w:hAnsi="宋体"/>
          <w:bCs/>
          <w:color w:val="000000"/>
        </w:rPr>
      </w:pPr>
      <w:r>
        <w:rPr>
          <w:rFonts w:ascii="宋体" w:hAnsi="宋体"/>
          <w:bCs/>
          <w:color w:val="000000"/>
        </w:rPr>
        <w:t>8.6</w:t>
      </w:r>
      <w:r>
        <w:rPr>
          <w:rFonts w:ascii="宋体" w:hAnsi="宋体" w:hint="eastAsia"/>
          <w:bCs/>
          <w:color w:val="000000"/>
        </w:rPr>
        <w:t xml:space="preserve">  </w:t>
      </w:r>
      <w:r>
        <w:rPr>
          <w:rFonts w:ascii="宋体" w:hAnsi="宋体"/>
          <w:bCs/>
          <w:color w:val="000000"/>
        </w:rPr>
        <w:t>乙方应充分考虑无障碍设计的相关要求，同时在室内设计中不得有任何在以后使</w:t>
      </w:r>
      <w:r>
        <w:rPr>
          <w:rFonts w:ascii="宋体" w:hAnsi="宋体"/>
          <w:bCs/>
          <w:color w:val="000000"/>
        </w:rPr>
        <w:lastRenderedPageBreak/>
        <w:t>用中可能发生的安全隐患</w:t>
      </w:r>
      <w:r>
        <w:rPr>
          <w:rFonts w:ascii="宋体" w:hAnsi="宋体" w:hint="eastAsia"/>
          <w:bCs/>
          <w:color w:val="000000"/>
        </w:rPr>
        <w:t>。</w:t>
      </w:r>
    </w:p>
    <w:p w14:paraId="18D72D31" w14:textId="77777777" w:rsidR="009F3AEF" w:rsidRDefault="000425D4">
      <w:pPr>
        <w:spacing w:line="276" w:lineRule="auto"/>
        <w:ind w:firstLineChars="200" w:firstLine="420"/>
        <w:rPr>
          <w:rFonts w:ascii="宋体" w:hAnsi="宋体"/>
          <w:bCs/>
          <w:color w:val="000000"/>
        </w:rPr>
      </w:pPr>
      <w:r>
        <w:rPr>
          <w:rFonts w:ascii="宋体" w:hAnsi="宋体"/>
          <w:bCs/>
          <w:color w:val="000000"/>
        </w:rPr>
        <w:t xml:space="preserve">8.7 </w:t>
      </w:r>
      <w:r>
        <w:rPr>
          <w:rFonts w:ascii="宋体" w:hAnsi="宋体" w:hint="eastAsia"/>
          <w:bCs/>
          <w:color w:val="000000"/>
        </w:rPr>
        <w:t xml:space="preserve"> </w:t>
      </w:r>
      <w:r>
        <w:rPr>
          <w:rFonts w:ascii="宋体" w:hAnsi="宋体"/>
          <w:bCs/>
          <w:color w:val="000000"/>
        </w:rPr>
        <w:t>乙方在设计顾问过程中，应参加项目各阶段的设计交底会，</w:t>
      </w:r>
      <w:r>
        <w:rPr>
          <w:rFonts w:ascii="宋体" w:hAnsi="宋体" w:hint="eastAsia"/>
          <w:bCs/>
          <w:color w:val="000000"/>
        </w:rPr>
        <w:t>以及与其他设计单位的设计对接会，</w:t>
      </w:r>
      <w:r>
        <w:rPr>
          <w:rFonts w:ascii="宋体" w:hAnsi="宋体"/>
          <w:bCs/>
          <w:color w:val="000000"/>
        </w:rPr>
        <w:t>费用由乙方自行承担</w:t>
      </w:r>
      <w:r>
        <w:rPr>
          <w:rFonts w:ascii="宋体" w:hAnsi="宋体" w:hint="eastAsia"/>
          <w:bCs/>
          <w:color w:val="000000"/>
        </w:rPr>
        <w:t>。</w:t>
      </w:r>
    </w:p>
    <w:p w14:paraId="11ED8014" w14:textId="77777777" w:rsidR="009F3AEF" w:rsidRDefault="000425D4">
      <w:pPr>
        <w:spacing w:line="276" w:lineRule="auto"/>
        <w:ind w:firstLineChars="200" w:firstLine="420"/>
        <w:rPr>
          <w:rFonts w:ascii="宋体" w:hAnsi="宋体"/>
          <w:bCs/>
          <w:color w:val="000000"/>
        </w:rPr>
      </w:pPr>
      <w:r>
        <w:rPr>
          <w:rFonts w:ascii="宋体" w:hAnsi="宋体"/>
          <w:bCs/>
          <w:color w:val="000000"/>
        </w:rPr>
        <w:t>8.8</w:t>
      </w:r>
      <w:r>
        <w:rPr>
          <w:rFonts w:ascii="宋体" w:hAnsi="宋体" w:hint="eastAsia"/>
          <w:bCs/>
          <w:color w:val="000000"/>
        </w:rPr>
        <w:t xml:space="preserve">  </w:t>
      </w:r>
      <w:r>
        <w:rPr>
          <w:rFonts w:ascii="宋体" w:hAnsi="宋体"/>
          <w:bCs/>
          <w:color w:val="000000"/>
        </w:rPr>
        <w:t>所有设计图纸必须符合国家颁发的有关规范、规定（包括但不限于环保、节能设计要求等）；</w:t>
      </w:r>
    </w:p>
    <w:p w14:paraId="5F57397C" w14:textId="77777777" w:rsidR="009F3AEF" w:rsidRDefault="000425D4">
      <w:pPr>
        <w:spacing w:line="276" w:lineRule="auto"/>
        <w:ind w:firstLineChars="200" w:firstLine="420"/>
        <w:rPr>
          <w:rFonts w:ascii="宋体" w:hAnsi="宋体"/>
          <w:bCs/>
          <w:color w:val="000000"/>
        </w:rPr>
      </w:pPr>
      <w:r>
        <w:rPr>
          <w:rFonts w:ascii="宋体" w:hAnsi="宋体"/>
          <w:bCs/>
          <w:color w:val="000000"/>
        </w:rPr>
        <w:t>8.9</w:t>
      </w:r>
      <w:r>
        <w:rPr>
          <w:rFonts w:ascii="宋体" w:hAnsi="宋体" w:hint="eastAsia"/>
          <w:bCs/>
          <w:color w:val="000000"/>
        </w:rPr>
        <w:t xml:space="preserve">  </w:t>
      </w:r>
      <w:r>
        <w:rPr>
          <w:rFonts w:ascii="宋体" w:hAnsi="宋体"/>
          <w:bCs/>
          <w:color w:val="000000"/>
        </w:rPr>
        <w:t>乙方有责任制定整个设计周期计划</w:t>
      </w:r>
      <w:r>
        <w:rPr>
          <w:rFonts w:ascii="宋体" w:hAnsi="宋体" w:hint="eastAsia"/>
          <w:bCs/>
        </w:rPr>
        <w:t>（乙方应在本合同向甲方提供该计划）</w:t>
      </w:r>
      <w:r>
        <w:rPr>
          <w:rFonts w:ascii="宋体" w:hAnsi="宋体"/>
          <w:bCs/>
          <w:color w:val="000000"/>
        </w:rPr>
        <w:t>并建立与甲方的沟通机制，及时通报设计工作发展情况</w:t>
      </w:r>
      <w:r>
        <w:rPr>
          <w:rFonts w:ascii="宋体" w:hAnsi="宋体" w:hint="eastAsia"/>
          <w:bCs/>
          <w:color w:val="000000"/>
        </w:rPr>
        <w:t>，乙方不能拒绝甲方因检查设计进展索要的中间成果文件。</w:t>
      </w:r>
    </w:p>
    <w:p w14:paraId="3045290F" w14:textId="77777777" w:rsidR="009F3AEF" w:rsidRDefault="000425D4">
      <w:pPr>
        <w:spacing w:line="276" w:lineRule="auto"/>
        <w:ind w:firstLineChars="200" w:firstLine="420"/>
        <w:rPr>
          <w:rFonts w:ascii="宋体" w:hAnsi="宋体"/>
          <w:bCs/>
          <w:color w:val="000000"/>
        </w:rPr>
      </w:pPr>
      <w:r>
        <w:rPr>
          <w:rFonts w:ascii="宋体" w:hAnsi="宋体"/>
          <w:bCs/>
          <w:color w:val="000000"/>
        </w:rPr>
        <w:t>8.10</w:t>
      </w:r>
      <w:r>
        <w:rPr>
          <w:rFonts w:ascii="宋体" w:hAnsi="宋体" w:hint="eastAsia"/>
          <w:bCs/>
          <w:color w:val="000000"/>
        </w:rPr>
        <w:t xml:space="preserve"> </w:t>
      </w:r>
      <w:r>
        <w:rPr>
          <w:rFonts w:ascii="宋体" w:hAnsi="宋体"/>
          <w:bCs/>
          <w:color w:val="000000"/>
        </w:rPr>
        <w:t xml:space="preserve"> </w:t>
      </w:r>
      <w:r>
        <w:rPr>
          <w:rFonts w:ascii="宋体" w:hAnsi="宋体"/>
          <w:bCs/>
          <w:color w:val="000000"/>
        </w:rPr>
        <w:t>乙方因承担本合同项</w:t>
      </w:r>
      <w:r>
        <w:rPr>
          <w:rFonts w:ascii="宋体" w:hAnsi="宋体"/>
          <w:bCs/>
          <w:color w:val="000000"/>
        </w:rPr>
        <w:t>下的工作所需要办理的与乙方相关的手续</w:t>
      </w:r>
      <w:r>
        <w:rPr>
          <w:rFonts w:ascii="宋体" w:hAnsi="宋体" w:hint="eastAsia"/>
          <w:bCs/>
          <w:color w:val="000000"/>
        </w:rPr>
        <w:t>，</w:t>
      </w:r>
      <w:r>
        <w:rPr>
          <w:rFonts w:ascii="宋体" w:hAnsi="宋体"/>
          <w:bCs/>
          <w:color w:val="000000"/>
        </w:rPr>
        <w:t>由乙方自行办理，并承担相应费用，且不影响本合同的执行</w:t>
      </w:r>
      <w:r>
        <w:rPr>
          <w:rFonts w:ascii="宋体" w:hAnsi="宋体" w:hint="eastAsia"/>
          <w:bCs/>
          <w:color w:val="000000"/>
        </w:rPr>
        <w:t>。</w:t>
      </w:r>
    </w:p>
    <w:p w14:paraId="6844E436" w14:textId="77777777" w:rsidR="009F3AEF" w:rsidRDefault="000425D4">
      <w:pPr>
        <w:spacing w:line="276" w:lineRule="auto"/>
        <w:ind w:firstLineChars="200" w:firstLine="420"/>
        <w:rPr>
          <w:rFonts w:ascii="宋体" w:hAnsi="宋体"/>
          <w:bCs/>
          <w:color w:val="000000"/>
        </w:rPr>
      </w:pPr>
      <w:r>
        <w:rPr>
          <w:rFonts w:ascii="宋体" w:hAnsi="宋体"/>
          <w:bCs/>
          <w:color w:val="000000"/>
        </w:rPr>
        <w:t>8.11</w:t>
      </w:r>
      <w:r>
        <w:rPr>
          <w:rFonts w:ascii="宋体" w:hAnsi="宋体" w:hint="eastAsia"/>
          <w:bCs/>
          <w:color w:val="000000"/>
        </w:rPr>
        <w:t xml:space="preserve">  </w:t>
      </w:r>
      <w:r>
        <w:rPr>
          <w:rFonts w:ascii="宋体" w:hAnsi="宋体"/>
          <w:bCs/>
          <w:color w:val="000000"/>
        </w:rPr>
        <w:t>本工程设计资料及文件中，建筑材料、建筑构配件和设备，乙方不得指定生产厂、供应商；可能涉及市场独家或垄断性供应、导致价格存在不确定性的，乙方应提前书面告知甲方，否则由此导致成本超出甲方预算而引起的设计修改，甲方不再支付修改费用，如给甲方造成损失的，乙方应予以承担</w:t>
      </w:r>
      <w:r>
        <w:rPr>
          <w:rFonts w:ascii="宋体" w:hAnsi="宋体" w:hint="eastAsia"/>
          <w:bCs/>
          <w:color w:val="000000"/>
        </w:rPr>
        <w:t>。</w:t>
      </w:r>
    </w:p>
    <w:p w14:paraId="35F3DB90" w14:textId="77777777" w:rsidR="009F3AEF" w:rsidRDefault="000425D4">
      <w:pPr>
        <w:spacing w:line="276" w:lineRule="auto"/>
        <w:ind w:firstLineChars="200" w:firstLine="420"/>
        <w:rPr>
          <w:rFonts w:ascii="宋体" w:hAnsi="宋体"/>
          <w:bCs/>
          <w:color w:val="000000"/>
        </w:rPr>
      </w:pPr>
      <w:r>
        <w:rPr>
          <w:rFonts w:ascii="宋体" w:hAnsi="宋体"/>
          <w:bCs/>
          <w:color w:val="000000"/>
        </w:rPr>
        <w:t>8.12</w:t>
      </w:r>
      <w:r>
        <w:rPr>
          <w:rFonts w:ascii="宋体" w:hAnsi="宋体" w:hint="eastAsia"/>
          <w:bCs/>
          <w:color w:val="000000"/>
        </w:rPr>
        <w:t xml:space="preserve">  </w:t>
      </w:r>
      <w:r>
        <w:rPr>
          <w:rFonts w:ascii="宋体" w:hAnsi="宋体"/>
          <w:bCs/>
          <w:color w:val="000000"/>
        </w:rPr>
        <w:t>乙方应确保其提供给甲方的设计成果及相关资料</w:t>
      </w:r>
      <w:r>
        <w:rPr>
          <w:rFonts w:ascii="宋体" w:hAnsi="宋体" w:hint="eastAsia"/>
          <w:bCs/>
          <w:color w:val="000000"/>
        </w:rPr>
        <w:t>的原创性且</w:t>
      </w:r>
      <w:r>
        <w:rPr>
          <w:rFonts w:ascii="宋体" w:hAnsi="宋体"/>
          <w:bCs/>
          <w:color w:val="000000"/>
        </w:rPr>
        <w:t>不存在任何的知识产权（包括但不限于著作权、专利权及商标权等）纠纷和争议。否则，</w:t>
      </w:r>
      <w:r>
        <w:rPr>
          <w:rFonts w:ascii="宋体" w:hAnsi="宋体"/>
          <w:bCs/>
          <w:color w:val="000000"/>
        </w:rPr>
        <w:t>乙方应当赔偿甲方因此遭受的全部损失。未经甲方事先书面许可，乙方不得将该设计成果应用于其他项目或非为本合同目的进行利用</w:t>
      </w:r>
      <w:r>
        <w:rPr>
          <w:rFonts w:ascii="宋体" w:hAnsi="宋体" w:hint="eastAsia"/>
          <w:bCs/>
          <w:color w:val="000000"/>
        </w:rPr>
        <w:t>（宣传、报奖等除外）</w:t>
      </w:r>
      <w:r>
        <w:rPr>
          <w:rFonts w:ascii="宋体" w:hAnsi="宋体"/>
          <w:bCs/>
          <w:color w:val="000000"/>
        </w:rPr>
        <w:t>，否则，甲方有权要求乙方停止利用，且乙方应当向甲方支付人民币壹拾万元的违约金</w:t>
      </w:r>
      <w:r>
        <w:rPr>
          <w:rFonts w:ascii="宋体" w:hAnsi="宋体" w:hint="eastAsia"/>
          <w:bCs/>
          <w:color w:val="000000"/>
        </w:rPr>
        <w:t>，并据实</w:t>
      </w:r>
      <w:r>
        <w:rPr>
          <w:rFonts w:ascii="宋体" w:hAnsi="宋体"/>
          <w:bCs/>
          <w:color w:val="000000"/>
        </w:rPr>
        <w:t>赔偿</w:t>
      </w:r>
      <w:r>
        <w:rPr>
          <w:rFonts w:ascii="宋体" w:hAnsi="宋体" w:hint="eastAsia"/>
          <w:bCs/>
          <w:color w:val="000000"/>
        </w:rPr>
        <w:t>甲方因此遭受的全部</w:t>
      </w:r>
      <w:r>
        <w:rPr>
          <w:rFonts w:ascii="宋体" w:hAnsi="宋体"/>
          <w:bCs/>
          <w:color w:val="000000"/>
        </w:rPr>
        <w:t>损失</w:t>
      </w:r>
      <w:r>
        <w:rPr>
          <w:rFonts w:ascii="宋体" w:hAnsi="宋体" w:hint="eastAsia"/>
          <w:bCs/>
          <w:color w:val="000000"/>
        </w:rPr>
        <w:t>。</w:t>
      </w:r>
    </w:p>
    <w:p w14:paraId="673AE506" w14:textId="77777777" w:rsidR="009F3AEF" w:rsidRDefault="000425D4">
      <w:pPr>
        <w:spacing w:line="276" w:lineRule="auto"/>
        <w:ind w:firstLineChars="200" w:firstLine="420"/>
        <w:rPr>
          <w:rFonts w:ascii="宋体" w:hAnsi="宋体"/>
          <w:bCs/>
          <w:color w:val="000000"/>
        </w:rPr>
      </w:pPr>
      <w:r>
        <w:rPr>
          <w:rFonts w:ascii="宋体" w:hAnsi="宋体"/>
          <w:bCs/>
          <w:color w:val="000000"/>
        </w:rPr>
        <w:t>8</w:t>
      </w:r>
      <w:r>
        <w:rPr>
          <w:rFonts w:ascii="宋体" w:hAnsi="宋体" w:hint="eastAsia"/>
          <w:bCs/>
          <w:color w:val="000000"/>
        </w:rPr>
        <w:t xml:space="preserve">.13  </w:t>
      </w:r>
      <w:r>
        <w:rPr>
          <w:rFonts w:ascii="宋体" w:hAnsi="宋体" w:hint="eastAsia"/>
          <w:bCs/>
          <w:color w:val="000000"/>
        </w:rPr>
        <w:t>乙方应积极配合现场施工的需要，遇到重要问题，如甲方需要，乙方应立即委派相关设计人员到施工现场，处理解决施工中的技术问题，并在</w:t>
      </w:r>
      <w:r>
        <w:rPr>
          <w:rFonts w:ascii="宋体" w:hAnsi="宋体"/>
          <w:bCs/>
          <w:color w:val="000000"/>
        </w:rPr>
        <w:t>24</w:t>
      </w:r>
      <w:r>
        <w:rPr>
          <w:rFonts w:ascii="宋体" w:hAnsi="宋体" w:hint="eastAsia"/>
          <w:bCs/>
          <w:color w:val="000000"/>
        </w:rPr>
        <w:t>小时内办理设计变更文件。</w:t>
      </w:r>
    </w:p>
    <w:p w14:paraId="5970FC7B" w14:textId="77777777" w:rsidR="009F3AEF" w:rsidRDefault="000425D4">
      <w:pPr>
        <w:spacing w:line="276" w:lineRule="auto"/>
        <w:ind w:firstLineChars="200" w:firstLine="420"/>
        <w:rPr>
          <w:rFonts w:ascii="宋体" w:hAnsi="宋体"/>
          <w:bCs/>
          <w:color w:val="000000"/>
        </w:rPr>
      </w:pPr>
      <w:r>
        <w:rPr>
          <w:rFonts w:ascii="宋体" w:hAnsi="宋体"/>
          <w:bCs/>
          <w:color w:val="000000"/>
        </w:rPr>
        <w:t>8.1</w:t>
      </w:r>
      <w:r>
        <w:rPr>
          <w:rFonts w:ascii="宋体" w:hAnsi="宋体" w:hint="eastAsia"/>
          <w:bCs/>
          <w:color w:val="000000"/>
        </w:rPr>
        <w:t xml:space="preserve">4  </w:t>
      </w:r>
      <w:r>
        <w:rPr>
          <w:rFonts w:ascii="宋体" w:hAnsi="宋体"/>
          <w:bCs/>
          <w:color w:val="000000"/>
        </w:rPr>
        <w:t>其他：</w:t>
      </w:r>
    </w:p>
    <w:p w14:paraId="5E92EAB3" w14:textId="77777777" w:rsidR="009F3AEF" w:rsidRDefault="000425D4">
      <w:pPr>
        <w:spacing w:line="276" w:lineRule="auto"/>
        <w:ind w:firstLineChars="200" w:firstLine="420"/>
        <w:rPr>
          <w:rFonts w:ascii="宋体" w:hAnsi="宋体"/>
          <w:bCs/>
          <w:color w:val="000000"/>
        </w:rPr>
      </w:pPr>
      <w:r>
        <w:rPr>
          <w:rFonts w:ascii="宋体" w:hAnsi="宋体"/>
          <w:bCs/>
          <w:color w:val="000000"/>
        </w:rPr>
        <w:t>8.1</w:t>
      </w:r>
      <w:r>
        <w:rPr>
          <w:rFonts w:ascii="宋体" w:hAnsi="宋体" w:hint="eastAsia"/>
          <w:bCs/>
          <w:color w:val="000000"/>
        </w:rPr>
        <w:t>4</w:t>
      </w:r>
      <w:r>
        <w:rPr>
          <w:rFonts w:ascii="宋体" w:hAnsi="宋体"/>
          <w:bCs/>
          <w:color w:val="000000"/>
        </w:rPr>
        <w:t>.1</w:t>
      </w:r>
      <w:r>
        <w:rPr>
          <w:rFonts w:ascii="宋体" w:hAnsi="宋体" w:hint="eastAsia"/>
          <w:bCs/>
          <w:color w:val="000000"/>
        </w:rPr>
        <w:t xml:space="preserve">  </w:t>
      </w:r>
      <w:r>
        <w:rPr>
          <w:rFonts w:ascii="宋体" w:hAnsi="宋体"/>
          <w:bCs/>
          <w:color w:val="000000"/>
        </w:rPr>
        <w:t>乙方负责向甲方就特定事项提供专业性的咨询意见</w:t>
      </w:r>
      <w:r>
        <w:rPr>
          <w:rFonts w:ascii="宋体" w:hAnsi="宋体" w:hint="eastAsia"/>
          <w:bCs/>
          <w:color w:val="000000"/>
        </w:rPr>
        <w:t>。</w:t>
      </w:r>
    </w:p>
    <w:p w14:paraId="4542C412" w14:textId="77777777" w:rsidR="009F3AEF" w:rsidRDefault="000425D4">
      <w:pPr>
        <w:spacing w:line="276" w:lineRule="auto"/>
        <w:ind w:firstLineChars="200" w:firstLine="420"/>
        <w:rPr>
          <w:rFonts w:ascii="宋体" w:hAnsi="宋体"/>
          <w:bCs/>
        </w:rPr>
      </w:pPr>
      <w:r>
        <w:rPr>
          <w:rFonts w:ascii="宋体" w:hAnsi="宋体"/>
          <w:bCs/>
        </w:rPr>
        <w:t>8.14.2</w:t>
      </w:r>
      <w:r>
        <w:rPr>
          <w:rFonts w:ascii="宋体" w:hAnsi="宋体"/>
          <w:bCs/>
        </w:rPr>
        <w:t xml:space="preserve">  </w:t>
      </w:r>
      <w:r>
        <w:rPr>
          <w:rFonts w:ascii="宋体" w:hAnsi="宋体" w:hint="eastAsia"/>
          <w:bCs/>
        </w:rPr>
        <w:t>乙方有权按照本合同向甲方提供的</w:t>
      </w:r>
      <w:r>
        <w:rPr>
          <w:rFonts w:ascii="宋体" w:hAnsi="宋体"/>
          <w:bCs/>
        </w:rPr>
        <w:t>设计</w:t>
      </w:r>
      <w:r>
        <w:rPr>
          <w:rFonts w:ascii="宋体" w:hAnsi="宋体" w:hint="eastAsia"/>
          <w:bCs/>
        </w:rPr>
        <w:t>服务（机电、智能化、声学影音、灯光、标识、艺术品顾问）选择并分包给有相应资质的第三方，并需经得甲方同意</w:t>
      </w:r>
      <w:r>
        <w:rPr>
          <w:rFonts w:ascii="宋体" w:hAnsi="宋体"/>
          <w:bCs/>
        </w:rPr>
        <w:t>。</w:t>
      </w:r>
    </w:p>
    <w:p w14:paraId="2D68C7B9" w14:textId="77777777" w:rsidR="009F3AEF" w:rsidRDefault="000425D4">
      <w:pPr>
        <w:spacing w:line="276" w:lineRule="auto"/>
        <w:ind w:firstLineChars="200" w:firstLine="420"/>
        <w:rPr>
          <w:rFonts w:ascii="宋体" w:hAnsi="宋体"/>
          <w:bCs/>
          <w:color w:val="000000"/>
        </w:rPr>
      </w:pPr>
      <w:r>
        <w:rPr>
          <w:rFonts w:ascii="宋体" w:hAnsi="宋体"/>
          <w:bCs/>
          <w:color w:val="000000"/>
        </w:rPr>
        <w:t>8.1</w:t>
      </w:r>
      <w:r>
        <w:rPr>
          <w:rFonts w:ascii="宋体" w:hAnsi="宋体" w:hint="eastAsia"/>
          <w:bCs/>
          <w:color w:val="000000"/>
        </w:rPr>
        <w:t>4</w:t>
      </w:r>
      <w:r>
        <w:rPr>
          <w:rFonts w:ascii="宋体" w:hAnsi="宋体"/>
          <w:bCs/>
          <w:color w:val="000000"/>
        </w:rPr>
        <w:t>.</w:t>
      </w:r>
      <w:r>
        <w:rPr>
          <w:rFonts w:ascii="宋体" w:hAnsi="宋体" w:hint="eastAsia"/>
          <w:bCs/>
          <w:color w:val="000000"/>
        </w:rPr>
        <w:t xml:space="preserve">3  </w:t>
      </w:r>
      <w:r>
        <w:rPr>
          <w:rFonts w:ascii="宋体" w:hAnsi="宋体" w:hint="eastAsia"/>
          <w:bCs/>
          <w:color w:val="000000"/>
        </w:rPr>
        <w:t>特别强调：各设计阶段，乙方须提供主要材料样板和工艺做法说明。</w:t>
      </w:r>
    </w:p>
    <w:p w14:paraId="27C2CE3D" w14:textId="77777777" w:rsidR="009F3AEF" w:rsidRDefault="000425D4">
      <w:pPr>
        <w:spacing w:line="276" w:lineRule="auto"/>
        <w:ind w:firstLineChars="200" w:firstLine="420"/>
        <w:rPr>
          <w:rFonts w:ascii="宋体" w:hAnsi="宋体"/>
          <w:bCs/>
          <w:color w:val="000000"/>
        </w:rPr>
      </w:pPr>
      <w:r>
        <w:rPr>
          <w:rFonts w:ascii="宋体" w:hAnsi="宋体"/>
          <w:bCs/>
          <w:color w:val="000000"/>
        </w:rPr>
        <w:t>8</w:t>
      </w:r>
      <w:r>
        <w:rPr>
          <w:rFonts w:ascii="宋体" w:hAnsi="宋体" w:hint="eastAsia"/>
          <w:bCs/>
          <w:color w:val="000000"/>
        </w:rPr>
        <w:t>.14.</w:t>
      </w:r>
      <w:bookmarkStart w:id="1" w:name="OLE_LINK2"/>
      <w:bookmarkStart w:id="2" w:name="OLE_LINK1"/>
      <w:r>
        <w:rPr>
          <w:rFonts w:ascii="宋体" w:hAnsi="宋体" w:hint="eastAsia"/>
          <w:bCs/>
          <w:color w:val="000000"/>
        </w:rPr>
        <w:t xml:space="preserve">4  </w:t>
      </w:r>
      <w:r>
        <w:rPr>
          <w:rFonts w:ascii="宋体" w:hAnsi="宋体" w:hint="eastAsia"/>
          <w:bCs/>
          <w:color w:val="000000"/>
        </w:rPr>
        <w:t>乙方保证项目涉及的工程设计使用年限不低于国家及地方规范要求的合理使用年限</w:t>
      </w:r>
      <w:bookmarkEnd w:id="1"/>
      <w:bookmarkEnd w:id="2"/>
      <w:r>
        <w:rPr>
          <w:rFonts w:ascii="宋体" w:hAnsi="宋体" w:hint="eastAsia"/>
          <w:bCs/>
          <w:color w:val="000000"/>
        </w:rPr>
        <w:t>。</w:t>
      </w:r>
    </w:p>
    <w:p w14:paraId="776EBF51" w14:textId="77777777" w:rsidR="009F3AEF" w:rsidRDefault="000425D4">
      <w:pPr>
        <w:spacing w:line="276" w:lineRule="auto"/>
        <w:ind w:firstLineChars="200" w:firstLine="420"/>
        <w:rPr>
          <w:rFonts w:ascii="宋体" w:hAnsi="宋体"/>
          <w:bCs/>
          <w:color w:val="000000"/>
        </w:rPr>
      </w:pPr>
      <w:r>
        <w:rPr>
          <w:rFonts w:ascii="宋体" w:hAnsi="宋体"/>
          <w:bCs/>
          <w:color w:val="000000"/>
        </w:rPr>
        <w:t>8</w:t>
      </w:r>
      <w:r>
        <w:rPr>
          <w:rFonts w:ascii="宋体" w:hAnsi="宋体" w:hint="eastAsia"/>
          <w:bCs/>
          <w:color w:val="000000"/>
        </w:rPr>
        <w:t xml:space="preserve">.14.5 </w:t>
      </w:r>
      <w:r>
        <w:rPr>
          <w:rFonts w:ascii="宋体" w:hAnsi="宋体" w:hint="eastAsia"/>
          <w:bCs/>
          <w:color w:val="000000"/>
        </w:rPr>
        <w:t>未经甲方事先书面同意，乙方不得受理施工单位或甲方的任何商业合作伙伴提出的任何变更要求，否则乙方应赔偿由此给甲方造成的一切经济损失。</w:t>
      </w:r>
    </w:p>
    <w:p w14:paraId="6EAE795D" w14:textId="77777777" w:rsidR="009F3AEF" w:rsidRDefault="000425D4">
      <w:pPr>
        <w:spacing w:line="276" w:lineRule="auto"/>
        <w:ind w:firstLineChars="200" w:firstLine="420"/>
        <w:rPr>
          <w:rFonts w:ascii="宋体" w:hAnsi="宋体"/>
          <w:bCs/>
          <w:color w:val="000000"/>
        </w:rPr>
      </w:pPr>
      <w:r>
        <w:rPr>
          <w:rFonts w:ascii="宋体" w:hAnsi="宋体"/>
          <w:bCs/>
          <w:color w:val="000000"/>
        </w:rPr>
        <w:t>8.14.6.</w:t>
      </w:r>
      <w:r>
        <w:rPr>
          <w:rFonts w:ascii="宋体" w:hAnsi="宋体" w:hint="eastAsia"/>
          <w:bCs/>
          <w:color w:val="000000"/>
        </w:rPr>
        <w:t>如本项目设计过程中因甲方原因暂停</w:t>
      </w:r>
      <w:r>
        <w:rPr>
          <w:rFonts w:ascii="宋体" w:hAnsi="宋体" w:hint="eastAsia"/>
          <w:bCs/>
          <w:color w:val="000000"/>
        </w:rPr>
        <w:t>6</w:t>
      </w:r>
      <w:r>
        <w:rPr>
          <w:rFonts w:ascii="宋体" w:hAnsi="宋体" w:hint="eastAsia"/>
          <w:bCs/>
          <w:color w:val="000000"/>
        </w:rPr>
        <w:t>个月或以上，乙方有权解除合同。</w:t>
      </w:r>
    </w:p>
    <w:p w14:paraId="3672D734" w14:textId="77777777" w:rsidR="009F3AEF" w:rsidRDefault="009F3AEF">
      <w:pPr>
        <w:spacing w:line="276" w:lineRule="auto"/>
        <w:ind w:firstLineChars="200" w:firstLine="422"/>
        <w:rPr>
          <w:rFonts w:ascii="宋体" w:hAnsi="宋体"/>
          <w:b/>
          <w:color w:val="000000"/>
        </w:rPr>
      </w:pPr>
    </w:p>
    <w:p w14:paraId="6EB6A773" w14:textId="77777777" w:rsidR="009F3AEF" w:rsidRDefault="000425D4">
      <w:pPr>
        <w:spacing w:line="276" w:lineRule="auto"/>
        <w:ind w:firstLineChars="200" w:firstLine="422"/>
        <w:rPr>
          <w:rFonts w:ascii="宋体" w:hAnsi="宋体"/>
          <w:b/>
          <w:color w:val="000000"/>
        </w:rPr>
      </w:pPr>
      <w:r>
        <w:rPr>
          <w:rFonts w:ascii="宋体" w:hAnsi="宋体"/>
          <w:b/>
          <w:color w:val="000000"/>
        </w:rPr>
        <w:t xml:space="preserve">9  </w:t>
      </w:r>
      <w:r>
        <w:rPr>
          <w:rFonts w:ascii="宋体" w:hAnsi="宋体" w:hint="eastAsia"/>
          <w:b/>
          <w:color w:val="000000"/>
        </w:rPr>
        <w:t>违约责任：</w:t>
      </w:r>
    </w:p>
    <w:p w14:paraId="7042E481" w14:textId="77777777" w:rsidR="009F3AEF" w:rsidRDefault="000425D4">
      <w:pPr>
        <w:spacing w:line="276" w:lineRule="auto"/>
        <w:ind w:firstLineChars="200" w:firstLine="420"/>
        <w:rPr>
          <w:rFonts w:ascii="宋体" w:hAnsi="宋体"/>
          <w:bCs/>
        </w:rPr>
      </w:pPr>
      <w:r>
        <w:rPr>
          <w:rFonts w:ascii="宋体" w:hAnsi="宋体"/>
          <w:bCs/>
          <w:color w:val="000000"/>
        </w:rPr>
        <w:t>9.1</w:t>
      </w:r>
      <w:r>
        <w:rPr>
          <w:rFonts w:ascii="宋体" w:hAnsi="宋体" w:hint="eastAsia"/>
          <w:bCs/>
          <w:color w:val="000000"/>
        </w:rPr>
        <w:t xml:space="preserve">  </w:t>
      </w:r>
      <w:r>
        <w:rPr>
          <w:rFonts w:ascii="宋体" w:hAnsi="宋体"/>
          <w:bCs/>
          <w:color w:val="000000"/>
        </w:rPr>
        <w:t>在本合同履行期间，</w:t>
      </w:r>
      <w:r>
        <w:rPr>
          <w:rFonts w:ascii="宋体" w:hAnsi="宋体" w:hint="eastAsia"/>
          <w:bCs/>
          <w:color w:val="000000"/>
        </w:rPr>
        <w:t>若乙</w:t>
      </w:r>
      <w:r>
        <w:rPr>
          <w:rFonts w:ascii="宋体" w:hAnsi="宋体"/>
          <w:bCs/>
          <w:color w:val="000000"/>
        </w:rPr>
        <w:t>方违反合同相关约定的，甲方</w:t>
      </w:r>
      <w:r>
        <w:rPr>
          <w:rFonts w:ascii="宋体" w:hAnsi="宋体" w:hint="eastAsia"/>
          <w:bCs/>
        </w:rPr>
        <w:t>有权要求乙方终止设计工作，提前解除本合同，但甲方应以书面通知乙方，并应按乙方已实际完成且经甲方书面认可的工作量支付已完成部分的设计费用，除此之外，甲方无需承担其他责任，乙方收到应收设计费后，乙方已完成的全部工作成果应归甲方</w:t>
      </w:r>
      <w:r>
        <w:rPr>
          <w:rFonts w:ascii="宋体" w:hAnsi="宋体" w:hint="eastAsia"/>
          <w:bCs/>
        </w:rPr>
        <w:t>所有，乙方应及时提交相应成果及文件资料。</w:t>
      </w:r>
    </w:p>
    <w:p w14:paraId="51452146" w14:textId="77777777" w:rsidR="009F3AEF" w:rsidRDefault="000425D4">
      <w:pPr>
        <w:spacing w:line="276" w:lineRule="auto"/>
        <w:ind w:firstLineChars="200" w:firstLine="420"/>
        <w:rPr>
          <w:rFonts w:ascii="宋体" w:hAnsi="宋体"/>
          <w:bCs/>
          <w:color w:val="FF0000"/>
        </w:rPr>
      </w:pPr>
      <w:r>
        <w:rPr>
          <w:rFonts w:ascii="宋体" w:hAnsi="宋体"/>
          <w:bCs/>
          <w:color w:val="000000"/>
        </w:rPr>
        <w:t xml:space="preserve">9.2 </w:t>
      </w:r>
      <w:r>
        <w:rPr>
          <w:rFonts w:ascii="宋体" w:hAnsi="宋体" w:hint="eastAsia"/>
          <w:bCs/>
          <w:color w:val="000000"/>
        </w:rPr>
        <w:t xml:space="preserve"> </w:t>
      </w:r>
      <w:r>
        <w:rPr>
          <w:rFonts w:ascii="宋体" w:hAnsi="宋体"/>
          <w:bCs/>
        </w:rPr>
        <w:t>乙方对设计</w:t>
      </w:r>
      <w:r>
        <w:rPr>
          <w:rFonts w:ascii="宋体" w:hAnsi="宋体" w:hint="eastAsia"/>
          <w:bCs/>
        </w:rPr>
        <w:t>成果</w:t>
      </w:r>
      <w:r>
        <w:rPr>
          <w:rFonts w:ascii="宋体" w:hAnsi="宋体"/>
          <w:bCs/>
        </w:rPr>
        <w:t>及</w:t>
      </w:r>
      <w:r>
        <w:rPr>
          <w:rFonts w:ascii="宋体" w:hAnsi="宋体" w:hint="eastAsia"/>
          <w:bCs/>
        </w:rPr>
        <w:t>提交甲方设计</w:t>
      </w:r>
      <w:r>
        <w:rPr>
          <w:rFonts w:ascii="宋体" w:hAnsi="宋体"/>
          <w:bCs/>
        </w:rPr>
        <w:t>文件出现的遗漏或错误负责修改或补充。因乙方过错造成工程质量或安全事故或造成损失的，乙方除负责采取补救措施外，应免收直接受损</w:t>
      </w:r>
      <w:r>
        <w:rPr>
          <w:rFonts w:ascii="宋体" w:hAnsi="宋体"/>
          <w:bCs/>
        </w:rPr>
        <w:lastRenderedPageBreak/>
        <w:t>失部分的设计费</w:t>
      </w:r>
      <w:r>
        <w:rPr>
          <w:rFonts w:ascii="宋体" w:hAnsi="宋体" w:hint="eastAsia"/>
          <w:bCs/>
        </w:rPr>
        <w:t>，</w:t>
      </w:r>
      <w:r>
        <w:rPr>
          <w:rFonts w:ascii="宋体" w:hAnsi="宋体"/>
          <w:bCs/>
        </w:rPr>
        <w:t>乙方应根据损失的程度和乙方责任大小向甲方支付赔偿金，</w:t>
      </w:r>
      <w:r>
        <w:rPr>
          <w:rFonts w:ascii="宋体" w:hAnsi="宋体"/>
          <w:bCs/>
          <w:szCs w:val="21"/>
        </w:rPr>
        <w:t>赔偿金为</w:t>
      </w:r>
      <w:r>
        <w:rPr>
          <w:rFonts w:ascii="宋体" w:hAnsi="宋体" w:hint="eastAsia"/>
          <w:bCs/>
          <w:szCs w:val="21"/>
        </w:rPr>
        <w:t>不超过总设计费金额；</w:t>
      </w:r>
      <w:r>
        <w:rPr>
          <w:rFonts w:ascii="宋体" w:hAnsi="宋体"/>
          <w:bCs/>
        </w:rPr>
        <w:t>且甲方有权解除本合同，</w:t>
      </w:r>
      <w:r>
        <w:rPr>
          <w:rFonts w:ascii="宋体" w:hAnsi="宋体" w:hint="eastAsia"/>
          <w:bCs/>
        </w:rPr>
        <w:t>甲方据此解除本合同的，</w:t>
      </w:r>
      <w:r>
        <w:rPr>
          <w:rFonts w:ascii="宋体" w:hAnsi="宋体"/>
          <w:bCs/>
        </w:rPr>
        <w:t>乙方</w:t>
      </w:r>
      <w:r>
        <w:rPr>
          <w:rFonts w:ascii="宋体" w:hAnsi="宋体" w:hint="eastAsia"/>
          <w:bCs/>
        </w:rPr>
        <w:t>承担上述责任外还</w:t>
      </w:r>
      <w:r>
        <w:rPr>
          <w:rFonts w:ascii="宋体" w:hAnsi="宋体"/>
          <w:bCs/>
        </w:rPr>
        <w:t>应向甲方支付</w:t>
      </w:r>
      <w:r>
        <w:rPr>
          <w:rFonts w:ascii="宋体" w:hAnsi="宋体" w:hint="eastAsia"/>
          <w:bCs/>
        </w:rPr>
        <w:t>该专业该阶段或区域设计费</w:t>
      </w:r>
      <w:r>
        <w:rPr>
          <w:rFonts w:ascii="宋体" w:hAnsi="宋体"/>
          <w:bCs/>
        </w:rPr>
        <w:t>10</w:t>
      </w:r>
      <w:r>
        <w:rPr>
          <w:rFonts w:ascii="宋体" w:hAnsi="宋体"/>
          <w:bCs/>
        </w:rPr>
        <w:t>％的违约金</w:t>
      </w:r>
      <w:r>
        <w:rPr>
          <w:rFonts w:ascii="宋体" w:hAnsi="宋体" w:hint="eastAsia"/>
          <w:bCs/>
        </w:rPr>
        <w:t>。</w:t>
      </w:r>
    </w:p>
    <w:p w14:paraId="641A505F" w14:textId="77777777" w:rsidR="009F3AEF" w:rsidRDefault="000425D4">
      <w:pPr>
        <w:spacing w:line="276" w:lineRule="auto"/>
        <w:ind w:firstLineChars="200" w:firstLine="420"/>
        <w:rPr>
          <w:rFonts w:ascii="宋体" w:hAnsi="宋体"/>
          <w:bCs/>
        </w:rPr>
      </w:pPr>
      <w:r>
        <w:rPr>
          <w:rFonts w:ascii="宋体" w:hAnsi="宋体"/>
          <w:bCs/>
        </w:rPr>
        <w:t xml:space="preserve">9.3  </w:t>
      </w:r>
      <w:r>
        <w:rPr>
          <w:rFonts w:ascii="宋体" w:hAnsi="宋体"/>
          <w:bCs/>
        </w:rPr>
        <w:t>如乙方延误了按本合同规定的设计</w:t>
      </w:r>
      <w:r>
        <w:rPr>
          <w:rFonts w:ascii="宋体" w:hAnsi="宋体" w:hint="eastAsia"/>
          <w:bCs/>
        </w:rPr>
        <w:t>成果（包括设计</w:t>
      </w:r>
      <w:r>
        <w:rPr>
          <w:rFonts w:ascii="宋体" w:hAnsi="宋体"/>
          <w:bCs/>
        </w:rPr>
        <w:t>资料及设计文件</w:t>
      </w:r>
      <w:r>
        <w:rPr>
          <w:rFonts w:ascii="宋体" w:hAnsi="宋体" w:hint="eastAsia"/>
          <w:bCs/>
        </w:rPr>
        <w:t>等）</w:t>
      </w:r>
      <w:r>
        <w:rPr>
          <w:rFonts w:ascii="宋体" w:hAnsi="宋体"/>
          <w:bCs/>
        </w:rPr>
        <w:t>交付时间</w:t>
      </w:r>
      <w:r>
        <w:rPr>
          <w:rFonts w:ascii="宋体" w:hAnsi="宋体" w:hint="eastAsia"/>
          <w:bCs/>
          <w:szCs w:val="21"/>
        </w:rPr>
        <w:t>或施工配合工作</w:t>
      </w:r>
      <w:r>
        <w:rPr>
          <w:rFonts w:ascii="宋体" w:hAnsi="宋体"/>
          <w:bCs/>
        </w:rPr>
        <w:t>，每延误</w:t>
      </w:r>
      <w:r>
        <w:rPr>
          <w:rFonts w:ascii="宋体" w:hAnsi="宋体"/>
          <w:bCs/>
        </w:rPr>
        <w:t>1</w:t>
      </w:r>
      <w:r>
        <w:rPr>
          <w:rFonts w:ascii="宋体" w:hAnsi="宋体"/>
          <w:bCs/>
        </w:rPr>
        <w:t>天，乙方向甲方支付</w:t>
      </w:r>
      <w:r>
        <w:rPr>
          <w:rFonts w:ascii="宋体" w:hAnsi="宋体" w:hint="eastAsia"/>
          <w:bCs/>
        </w:rPr>
        <w:t>该专业该阶段应收设计费万分之五</w:t>
      </w:r>
      <w:r>
        <w:rPr>
          <w:rFonts w:ascii="宋体" w:hAnsi="宋体"/>
          <w:bCs/>
        </w:rPr>
        <w:t>的违约金，延误超过</w:t>
      </w:r>
      <w:r>
        <w:rPr>
          <w:rFonts w:ascii="宋体" w:hAnsi="宋体" w:hint="eastAsia"/>
          <w:bCs/>
        </w:rPr>
        <w:t>15</w:t>
      </w:r>
      <w:r>
        <w:rPr>
          <w:rFonts w:ascii="宋体" w:hAnsi="宋体"/>
          <w:bCs/>
        </w:rPr>
        <w:t>天，甲方有权</w:t>
      </w:r>
      <w:r>
        <w:rPr>
          <w:rFonts w:ascii="宋体" w:hAnsi="宋体" w:hint="eastAsia"/>
          <w:bCs/>
        </w:rPr>
        <w:t>解除</w:t>
      </w:r>
      <w:r>
        <w:rPr>
          <w:rFonts w:ascii="宋体" w:hAnsi="宋体"/>
          <w:bCs/>
        </w:rPr>
        <w:t>本合同</w:t>
      </w:r>
      <w:r>
        <w:rPr>
          <w:rFonts w:ascii="宋体" w:hAnsi="宋体" w:hint="eastAsia"/>
          <w:bCs/>
        </w:rPr>
        <w:t>，甲方据此解除合同的，甲方有权</w:t>
      </w:r>
      <w:r>
        <w:rPr>
          <w:rFonts w:ascii="宋体" w:hAnsi="宋体"/>
          <w:bCs/>
        </w:rPr>
        <w:t>停付设计费，</w:t>
      </w:r>
      <w:r>
        <w:rPr>
          <w:rFonts w:ascii="宋体" w:hAnsi="宋体"/>
          <w:bCs/>
        </w:rPr>
        <w:t xml:space="preserve"> </w:t>
      </w:r>
      <w:r>
        <w:rPr>
          <w:rFonts w:ascii="宋体" w:hAnsi="宋体"/>
          <w:bCs/>
        </w:rPr>
        <w:t>且乙方应向甲方支付</w:t>
      </w:r>
      <w:r>
        <w:rPr>
          <w:rFonts w:ascii="宋体" w:hAnsi="宋体" w:hint="eastAsia"/>
          <w:bCs/>
        </w:rPr>
        <w:t>该专业该阶段或区域设计费</w:t>
      </w:r>
      <w:r>
        <w:rPr>
          <w:rFonts w:ascii="宋体" w:hAnsi="宋体"/>
          <w:bCs/>
        </w:rPr>
        <w:t>10%</w:t>
      </w:r>
      <w:r>
        <w:rPr>
          <w:rFonts w:ascii="宋体" w:hAnsi="宋体"/>
          <w:bCs/>
        </w:rPr>
        <w:t>的违约金</w:t>
      </w:r>
      <w:r>
        <w:rPr>
          <w:rFonts w:ascii="宋体" w:hAnsi="宋体" w:hint="eastAsia"/>
          <w:bCs/>
        </w:rPr>
        <w:t>。</w:t>
      </w:r>
    </w:p>
    <w:p w14:paraId="608A3376" w14:textId="77777777" w:rsidR="009F3AEF" w:rsidRDefault="000425D4">
      <w:pPr>
        <w:spacing w:line="276" w:lineRule="auto"/>
        <w:ind w:firstLineChars="200" w:firstLine="420"/>
        <w:rPr>
          <w:rFonts w:ascii="宋体" w:hAnsi="宋体"/>
          <w:bCs/>
          <w:color w:val="000000"/>
        </w:rPr>
      </w:pPr>
      <w:r>
        <w:rPr>
          <w:rFonts w:ascii="宋体" w:hAnsi="宋体"/>
          <w:bCs/>
          <w:color w:val="000000"/>
        </w:rPr>
        <w:t xml:space="preserve">9.4  </w:t>
      </w:r>
      <w:r>
        <w:rPr>
          <w:rFonts w:ascii="宋体" w:hAnsi="宋体"/>
          <w:bCs/>
          <w:color w:val="000000"/>
        </w:rPr>
        <w:t>甲方应按照本合同</w:t>
      </w:r>
      <w:r>
        <w:rPr>
          <w:rFonts w:ascii="宋体" w:hAnsi="宋体" w:hint="eastAsia"/>
          <w:bCs/>
          <w:color w:val="000000"/>
        </w:rPr>
        <w:t>规定金额和时间</w:t>
      </w:r>
      <w:r>
        <w:rPr>
          <w:rFonts w:ascii="宋体" w:hAnsi="宋体"/>
          <w:bCs/>
          <w:color w:val="000000"/>
        </w:rPr>
        <w:t>向乙方支付设计费用，因甲方原因延迟设计费支付</w:t>
      </w:r>
      <w:r>
        <w:rPr>
          <w:rFonts w:ascii="宋体" w:hAnsi="宋体" w:hint="eastAsia"/>
          <w:bCs/>
          <w:color w:val="000000"/>
        </w:rPr>
        <w:t>，</w:t>
      </w:r>
      <w:r>
        <w:rPr>
          <w:rFonts w:ascii="宋体" w:hAnsi="宋体"/>
          <w:bCs/>
          <w:color w:val="000000"/>
        </w:rPr>
        <w:t>每延误</w:t>
      </w:r>
      <w:r>
        <w:rPr>
          <w:rFonts w:ascii="宋体" w:hAnsi="宋体"/>
          <w:bCs/>
          <w:color w:val="000000"/>
        </w:rPr>
        <w:t>1</w:t>
      </w:r>
      <w:r>
        <w:rPr>
          <w:rFonts w:ascii="宋体" w:hAnsi="宋体"/>
          <w:bCs/>
          <w:color w:val="000000"/>
        </w:rPr>
        <w:t>天，甲方向乙方支付应付未付</w:t>
      </w:r>
      <w:r>
        <w:rPr>
          <w:rFonts w:ascii="宋体" w:hAnsi="宋体" w:hint="eastAsia"/>
          <w:bCs/>
          <w:color w:val="000000"/>
        </w:rPr>
        <w:t>设计费</w:t>
      </w:r>
      <w:r>
        <w:rPr>
          <w:rFonts w:ascii="宋体" w:hAnsi="宋体"/>
          <w:bCs/>
          <w:color w:val="000000"/>
        </w:rPr>
        <w:t>金额</w:t>
      </w:r>
      <w:r>
        <w:rPr>
          <w:rFonts w:ascii="宋体" w:hAnsi="宋体" w:hint="eastAsia"/>
          <w:bCs/>
          <w:color w:val="000000"/>
        </w:rPr>
        <w:t>万分之五</w:t>
      </w:r>
      <w:r>
        <w:rPr>
          <w:rFonts w:ascii="宋体" w:hAnsi="宋体"/>
          <w:bCs/>
          <w:color w:val="000000"/>
        </w:rPr>
        <w:t>的违约金。</w:t>
      </w:r>
      <w:r>
        <w:rPr>
          <w:rFonts w:ascii="宋体" w:hAnsi="宋体" w:hint="eastAsia"/>
          <w:bCs/>
          <w:color w:val="000000"/>
        </w:rPr>
        <w:t>且乙方可暂停设计工作，相应提交成果时间顺延，由此造成的损失由甲方负责。超过</w:t>
      </w:r>
      <w:r>
        <w:rPr>
          <w:rFonts w:ascii="宋体" w:hAnsi="宋体" w:hint="eastAsia"/>
          <w:bCs/>
          <w:color w:val="000000"/>
        </w:rPr>
        <w:t xml:space="preserve"> 30 </w:t>
      </w:r>
      <w:r>
        <w:rPr>
          <w:rFonts w:ascii="宋体" w:hAnsi="宋体" w:hint="eastAsia"/>
          <w:bCs/>
          <w:color w:val="000000"/>
        </w:rPr>
        <w:t>天的，乙方有权单方解除合同，甲方应按乙方已实际完成的工作量支付</w:t>
      </w:r>
      <w:r>
        <w:rPr>
          <w:rFonts w:ascii="宋体" w:hAnsi="宋体" w:hint="eastAsia"/>
          <w:bCs/>
          <w:color w:val="000000"/>
        </w:rPr>
        <w:t>已完成部分的设计费用。</w:t>
      </w:r>
      <w:r>
        <w:rPr>
          <w:rFonts w:ascii="宋体" w:hAnsi="宋体" w:hint="eastAsia"/>
          <w:bCs/>
          <w:color w:val="000000"/>
        </w:rPr>
        <w:t xml:space="preserve"> </w:t>
      </w:r>
      <w:r>
        <w:rPr>
          <w:rFonts w:ascii="宋体" w:hAnsi="宋体" w:hint="eastAsia"/>
          <w:bCs/>
          <w:color w:val="000000"/>
        </w:rPr>
        <w:t>且甲方应向乙方支付</w:t>
      </w:r>
      <w:r>
        <w:rPr>
          <w:rFonts w:ascii="宋体" w:hAnsi="宋体" w:hint="eastAsia"/>
          <w:bCs/>
        </w:rPr>
        <w:t>该专业该阶段或区域设计费</w:t>
      </w:r>
      <w:r>
        <w:rPr>
          <w:rFonts w:ascii="宋体" w:hAnsi="宋体" w:hint="eastAsia"/>
          <w:bCs/>
          <w:color w:val="000000"/>
        </w:rPr>
        <w:t>1</w:t>
      </w:r>
      <w:r>
        <w:rPr>
          <w:rFonts w:ascii="宋体" w:hAnsi="宋体"/>
          <w:bCs/>
          <w:color w:val="000000"/>
        </w:rPr>
        <w:t>0</w:t>
      </w:r>
      <w:r>
        <w:rPr>
          <w:rFonts w:ascii="宋体" w:hAnsi="宋体" w:hint="eastAsia"/>
          <w:bCs/>
          <w:color w:val="000000"/>
        </w:rPr>
        <w:t>%</w:t>
      </w:r>
      <w:r>
        <w:rPr>
          <w:rFonts w:ascii="宋体" w:hAnsi="宋体" w:hint="eastAsia"/>
          <w:bCs/>
          <w:color w:val="000000"/>
        </w:rPr>
        <w:t>的违约金。</w:t>
      </w:r>
    </w:p>
    <w:p w14:paraId="30E525BD" w14:textId="77777777" w:rsidR="009F3AEF" w:rsidRDefault="000425D4">
      <w:pPr>
        <w:spacing w:line="276" w:lineRule="auto"/>
        <w:ind w:firstLineChars="200" w:firstLine="420"/>
        <w:rPr>
          <w:rFonts w:ascii="宋体" w:hAnsi="宋体"/>
          <w:bCs/>
          <w:color w:val="000000"/>
        </w:rPr>
      </w:pPr>
      <w:r>
        <w:rPr>
          <w:rFonts w:ascii="宋体" w:hAnsi="宋体"/>
          <w:bCs/>
          <w:color w:val="000000"/>
        </w:rPr>
        <w:t>9</w:t>
      </w:r>
      <w:r>
        <w:rPr>
          <w:rFonts w:ascii="宋体" w:hAnsi="宋体" w:hint="eastAsia"/>
          <w:bCs/>
          <w:color w:val="000000"/>
        </w:rPr>
        <w:t xml:space="preserve">.5  </w:t>
      </w:r>
      <w:r>
        <w:rPr>
          <w:rFonts w:ascii="宋体" w:hAnsi="宋体" w:hint="eastAsia"/>
          <w:bCs/>
          <w:color w:val="000000"/>
          <w:szCs w:val="21"/>
        </w:rPr>
        <w:t>由于乙方的设计成果严重偏离合</w:t>
      </w:r>
      <w:r>
        <w:rPr>
          <w:rFonts w:ascii="宋体" w:hAnsi="宋体"/>
          <w:bCs/>
          <w:color w:val="000000"/>
          <w:szCs w:val="21"/>
        </w:rPr>
        <w:t>同或设计任务书</w:t>
      </w:r>
      <w:r>
        <w:rPr>
          <w:rFonts w:ascii="宋体" w:hAnsi="宋体" w:hint="eastAsia"/>
          <w:bCs/>
          <w:color w:val="000000"/>
          <w:szCs w:val="21"/>
        </w:rPr>
        <w:t>或行业设计深度标准的要求而乙方不愿修改或经三次修改仍达不到相</w:t>
      </w:r>
      <w:r>
        <w:rPr>
          <w:rFonts w:ascii="宋体" w:hAnsi="宋体"/>
          <w:bCs/>
          <w:color w:val="000000"/>
          <w:szCs w:val="21"/>
        </w:rPr>
        <w:t>应</w:t>
      </w:r>
      <w:r>
        <w:rPr>
          <w:rFonts w:ascii="宋体" w:hAnsi="宋体" w:hint="eastAsia"/>
          <w:bCs/>
          <w:color w:val="000000"/>
          <w:szCs w:val="21"/>
        </w:rPr>
        <w:t>要求的，甲方可以单方解除合同。甲方据此解除合同的，甲方有权停付设计费，</w:t>
      </w:r>
      <w:r>
        <w:rPr>
          <w:rFonts w:ascii="宋体" w:hAnsi="宋体"/>
          <w:bCs/>
          <w:color w:val="000000"/>
        </w:rPr>
        <w:t>且乙方应向甲方支付</w:t>
      </w:r>
      <w:r>
        <w:rPr>
          <w:rFonts w:ascii="宋体" w:hAnsi="宋体" w:hint="eastAsia"/>
          <w:bCs/>
        </w:rPr>
        <w:t>该专业该阶段或区域设计费</w:t>
      </w:r>
      <w:r>
        <w:rPr>
          <w:rFonts w:ascii="宋体" w:hAnsi="宋体"/>
          <w:bCs/>
          <w:color w:val="000000"/>
        </w:rPr>
        <w:t>10%</w:t>
      </w:r>
      <w:r>
        <w:rPr>
          <w:rFonts w:ascii="宋体" w:hAnsi="宋体"/>
          <w:bCs/>
          <w:color w:val="000000"/>
        </w:rPr>
        <w:t>的违约金</w:t>
      </w:r>
      <w:r>
        <w:rPr>
          <w:rFonts w:ascii="宋体" w:hAnsi="宋体" w:hint="eastAsia"/>
          <w:bCs/>
          <w:color w:val="000000"/>
        </w:rPr>
        <w:t>。</w:t>
      </w:r>
    </w:p>
    <w:p w14:paraId="61E57E67" w14:textId="77777777" w:rsidR="009F3AEF" w:rsidRDefault="000425D4">
      <w:pPr>
        <w:spacing w:line="276" w:lineRule="auto"/>
        <w:ind w:firstLineChars="200" w:firstLine="420"/>
        <w:rPr>
          <w:rFonts w:ascii="宋体" w:hAnsi="宋体"/>
          <w:bCs/>
          <w:color w:val="000000"/>
        </w:rPr>
      </w:pPr>
      <w:r>
        <w:rPr>
          <w:rFonts w:ascii="宋体" w:hAnsi="宋体"/>
          <w:bCs/>
          <w:color w:val="000000"/>
        </w:rPr>
        <w:t>9</w:t>
      </w:r>
      <w:r>
        <w:rPr>
          <w:rFonts w:ascii="宋体" w:hAnsi="宋体" w:hint="eastAsia"/>
          <w:bCs/>
          <w:color w:val="000000"/>
        </w:rPr>
        <w:t>.</w:t>
      </w:r>
      <w:r>
        <w:rPr>
          <w:rFonts w:ascii="宋体" w:hAnsi="宋体"/>
          <w:bCs/>
          <w:color w:val="000000"/>
        </w:rPr>
        <w:t>6</w:t>
      </w:r>
      <w:r>
        <w:rPr>
          <w:rFonts w:ascii="宋体" w:hAnsi="宋体" w:hint="eastAsia"/>
          <w:bCs/>
          <w:color w:val="000000"/>
        </w:rPr>
        <w:t>甲乙任一方就本合同承担的违约金或赔偿金累计总金额不超过合</w:t>
      </w:r>
      <w:r>
        <w:rPr>
          <w:rFonts w:ascii="宋体" w:hAnsi="宋体"/>
          <w:bCs/>
          <w:color w:val="000000"/>
        </w:rPr>
        <w:t>同总额</w:t>
      </w:r>
      <w:r>
        <w:rPr>
          <w:rFonts w:ascii="宋体" w:hAnsi="宋体" w:hint="eastAsia"/>
          <w:bCs/>
          <w:color w:val="000000"/>
        </w:rPr>
        <w:t>。</w:t>
      </w:r>
    </w:p>
    <w:p w14:paraId="3C2F1ED8" w14:textId="77777777" w:rsidR="009F3AEF" w:rsidRDefault="000425D4">
      <w:pPr>
        <w:spacing w:line="276" w:lineRule="auto"/>
        <w:ind w:firstLineChars="200" w:firstLine="420"/>
        <w:rPr>
          <w:rFonts w:ascii="宋体" w:hAnsi="宋体"/>
          <w:bCs/>
          <w:color w:val="000000"/>
        </w:rPr>
      </w:pPr>
      <w:r>
        <w:rPr>
          <w:rFonts w:ascii="宋体" w:hAnsi="宋体"/>
          <w:bCs/>
          <w:color w:val="000000"/>
        </w:rPr>
        <w:t>9.7</w:t>
      </w:r>
      <w:r>
        <w:rPr>
          <w:rFonts w:ascii="新宋体" w:eastAsia="新宋体" w:hAnsi="新宋体" w:hint="eastAsia"/>
          <w:bCs/>
          <w:color w:val="000000"/>
        </w:rPr>
        <w:t xml:space="preserve"> </w:t>
      </w:r>
      <w:r>
        <w:rPr>
          <w:rFonts w:ascii="宋体" w:hAnsi="宋体" w:hint="eastAsia"/>
          <w:bCs/>
          <w:color w:val="000000"/>
          <w:szCs w:val="21"/>
        </w:rPr>
        <w:t>在合同履行期间，非因乙方原因终止或解除合同，乙方未开始设计工作的，不退还甲方已付的定金；已开始设计工作的，甲方应根据双方确认的实际工作量支付费用。</w:t>
      </w:r>
    </w:p>
    <w:p w14:paraId="76BF0DBF" w14:textId="77777777" w:rsidR="009F3AEF" w:rsidRDefault="009F3AEF">
      <w:pPr>
        <w:spacing w:line="276" w:lineRule="auto"/>
        <w:ind w:firstLineChars="200" w:firstLine="422"/>
        <w:rPr>
          <w:rFonts w:ascii="宋体" w:hAnsi="宋体"/>
          <w:b/>
          <w:color w:val="000000"/>
        </w:rPr>
      </w:pPr>
    </w:p>
    <w:p w14:paraId="1A7F4AF4" w14:textId="77777777" w:rsidR="009F3AEF" w:rsidRDefault="000425D4">
      <w:pPr>
        <w:spacing w:line="276" w:lineRule="auto"/>
        <w:ind w:firstLineChars="200" w:firstLine="422"/>
        <w:rPr>
          <w:rFonts w:ascii="宋体" w:hAnsi="宋体"/>
          <w:b/>
          <w:color w:val="000000"/>
        </w:rPr>
      </w:pPr>
      <w:r>
        <w:rPr>
          <w:rFonts w:ascii="宋体" w:hAnsi="宋体"/>
          <w:b/>
          <w:color w:val="000000"/>
        </w:rPr>
        <w:t xml:space="preserve">10  </w:t>
      </w:r>
      <w:r>
        <w:rPr>
          <w:rFonts w:ascii="宋体" w:hAnsi="宋体" w:hint="eastAsia"/>
          <w:b/>
          <w:color w:val="000000"/>
        </w:rPr>
        <w:t>保密及知识产权：</w:t>
      </w:r>
    </w:p>
    <w:p w14:paraId="206B4224" w14:textId="77777777" w:rsidR="009F3AEF" w:rsidRDefault="000425D4">
      <w:pPr>
        <w:autoSpaceDE w:val="0"/>
        <w:autoSpaceDN w:val="0"/>
        <w:adjustRightInd w:val="0"/>
        <w:spacing w:line="276" w:lineRule="auto"/>
        <w:ind w:firstLineChars="200" w:firstLine="420"/>
        <w:rPr>
          <w:rFonts w:ascii="宋体" w:hAnsi="宋体"/>
          <w:bCs/>
          <w:color w:val="000000"/>
        </w:rPr>
      </w:pPr>
      <w:r>
        <w:rPr>
          <w:rFonts w:ascii="宋体" w:hAnsi="宋体" w:hint="eastAsia"/>
          <w:bCs/>
          <w:color w:val="000000"/>
        </w:rPr>
        <w:t>1</w:t>
      </w:r>
      <w:r>
        <w:rPr>
          <w:rFonts w:ascii="宋体" w:hAnsi="宋体"/>
          <w:bCs/>
          <w:color w:val="000000"/>
        </w:rPr>
        <w:t xml:space="preserve">0.1  </w:t>
      </w:r>
      <w:r>
        <w:rPr>
          <w:rFonts w:ascii="宋体" w:hAnsi="宋体" w:hint="eastAsia"/>
          <w:bCs/>
          <w:color w:val="000000"/>
        </w:rPr>
        <w:t>乙方</w:t>
      </w:r>
      <w:r>
        <w:rPr>
          <w:rFonts w:ascii="宋体" w:hAnsi="宋体"/>
          <w:bCs/>
          <w:color w:val="000000"/>
        </w:rPr>
        <w:t>因为履行本合同而获得的</w:t>
      </w:r>
      <w:r>
        <w:rPr>
          <w:rFonts w:ascii="宋体" w:hAnsi="宋体" w:hint="eastAsia"/>
          <w:bCs/>
          <w:color w:val="000000"/>
        </w:rPr>
        <w:t>甲方</w:t>
      </w:r>
      <w:r>
        <w:rPr>
          <w:rFonts w:ascii="宋体" w:hAnsi="宋体"/>
          <w:bCs/>
          <w:color w:val="000000"/>
        </w:rPr>
        <w:t>的项目资料，包括但不限于</w:t>
      </w:r>
      <w:r>
        <w:rPr>
          <w:rFonts w:ascii="宋体" w:hAnsi="宋体" w:hint="eastAsia"/>
          <w:bCs/>
          <w:color w:val="000000"/>
        </w:rPr>
        <w:t>甲方</w:t>
      </w:r>
      <w:r>
        <w:rPr>
          <w:rFonts w:ascii="宋体" w:hAnsi="宋体"/>
          <w:bCs/>
          <w:color w:val="000000"/>
        </w:rPr>
        <w:t>提供的技术资料、图纸以及</w:t>
      </w:r>
      <w:r>
        <w:rPr>
          <w:rFonts w:ascii="宋体" w:hAnsi="宋体" w:hint="eastAsia"/>
          <w:bCs/>
          <w:color w:val="000000"/>
        </w:rPr>
        <w:t>乙方</w:t>
      </w:r>
      <w:r>
        <w:rPr>
          <w:rFonts w:ascii="宋体" w:hAnsi="宋体"/>
          <w:bCs/>
          <w:color w:val="000000"/>
        </w:rPr>
        <w:t>依据本合同所完成的全部设计成果和资料，均属于</w:t>
      </w:r>
      <w:r>
        <w:rPr>
          <w:rFonts w:ascii="宋体" w:hAnsi="宋体" w:hint="eastAsia"/>
          <w:bCs/>
          <w:color w:val="000000"/>
        </w:rPr>
        <w:t>甲方</w:t>
      </w:r>
      <w:r>
        <w:rPr>
          <w:rFonts w:ascii="宋体" w:hAnsi="宋体"/>
          <w:bCs/>
          <w:color w:val="000000"/>
        </w:rPr>
        <w:t>的商业机密，</w:t>
      </w:r>
      <w:r>
        <w:rPr>
          <w:rFonts w:ascii="宋体" w:hAnsi="宋体" w:hint="eastAsia"/>
          <w:bCs/>
          <w:color w:val="000000"/>
        </w:rPr>
        <w:t>乙方</w:t>
      </w:r>
      <w:r>
        <w:rPr>
          <w:rFonts w:ascii="宋体" w:hAnsi="宋体"/>
          <w:bCs/>
          <w:color w:val="000000"/>
        </w:rPr>
        <w:t>不得随意复制，不得向与</w:t>
      </w:r>
      <w:r>
        <w:rPr>
          <w:rFonts w:ascii="宋体" w:hAnsi="宋体" w:hint="eastAsia"/>
          <w:bCs/>
          <w:color w:val="000000"/>
        </w:rPr>
        <w:t>乙方</w:t>
      </w:r>
      <w:r>
        <w:rPr>
          <w:rFonts w:ascii="宋体" w:hAnsi="宋体"/>
          <w:bCs/>
          <w:color w:val="000000"/>
        </w:rPr>
        <w:t>无关人员或第三方展示、传阅。</w:t>
      </w:r>
    </w:p>
    <w:p w14:paraId="4DD52E34" w14:textId="77777777" w:rsidR="009F3AEF" w:rsidRDefault="000425D4">
      <w:pPr>
        <w:spacing w:line="276" w:lineRule="auto"/>
        <w:ind w:firstLineChars="200" w:firstLine="420"/>
        <w:rPr>
          <w:rFonts w:ascii="宋体" w:hAnsi="宋体"/>
          <w:bCs/>
          <w:color w:val="000000"/>
        </w:rPr>
      </w:pPr>
      <w:r>
        <w:rPr>
          <w:rFonts w:ascii="宋体" w:hAnsi="宋体"/>
          <w:bCs/>
          <w:color w:val="000000"/>
        </w:rPr>
        <w:t>甲方</w:t>
      </w:r>
      <w:r>
        <w:rPr>
          <w:rFonts w:ascii="宋体" w:hAnsi="宋体" w:hint="eastAsia"/>
          <w:bCs/>
          <w:color w:val="000000"/>
        </w:rPr>
        <w:t>在付清全部款项后</w:t>
      </w:r>
      <w:r>
        <w:rPr>
          <w:rFonts w:ascii="宋体" w:hAnsi="宋体"/>
          <w:bCs/>
          <w:color w:val="000000"/>
        </w:rPr>
        <w:t>拥有乙方提供的所有设计成果</w:t>
      </w:r>
      <w:r>
        <w:rPr>
          <w:rFonts w:ascii="宋体" w:hAnsi="宋体" w:hint="eastAsia"/>
          <w:bCs/>
          <w:color w:val="000000"/>
        </w:rPr>
        <w:t>（包括</w:t>
      </w:r>
      <w:r>
        <w:rPr>
          <w:rFonts w:ascii="宋体" w:hAnsi="宋体"/>
          <w:bCs/>
          <w:color w:val="000000"/>
        </w:rPr>
        <w:t>设计资料和</w:t>
      </w:r>
      <w:r>
        <w:rPr>
          <w:rFonts w:ascii="宋体" w:hAnsi="宋体" w:hint="eastAsia"/>
          <w:bCs/>
          <w:color w:val="000000"/>
        </w:rPr>
        <w:t>设计</w:t>
      </w:r>
      <w:r>
        <w:rPr>
          <w:rFonts w:ascii="宋体" w:hAnsi="宋体"/>
          <w:bCs/>
          <w:color w:val="000000"/>
        </w:rPr>
        <w:t>文件</w:t>
      </w:r>
      <w:r>
        <w:rPr>
          <w:rFonts w:ascii="宋体" w:hAnsi="宋体" w:hint="eastAsia"/>
          <w:bCs/>
          <w:color w:val="000000"/>
        </w:rPr>
        <w:t>等）</w:t>
      </w:r>
      <w:r>
        <w:rPr>
          <w:rFonts w:ascii="宋体" w:hAnsi="宋体"/>
          <w:bCs/>
          <w:color w:val="000000"/>
        </w:rPr>
        <w:t>的知识产权和相关财产权利</w:t>
      </w:r>
      <w:r>
        <w:rPr>
          <w:rFonts w:ascii="宋体" w:hAnsi="宋体" w:hint="eastAsia"/>
          <w:bCs/>
          <w:color w:val="000000"/>
        </w:rPr>
        <w:t>。</w:t>
      </w:r>
      <w:r>
        <w:rPr>
          <w:rFonts w:ascii="宋体" w:hAnsi="宋体" w:hint="eastAsia"/>
          <w:bCs/>
        </w:rPr>
        <w:t>甲方有权将本合同项</w:t>
      </w:r>
      <w:r>
        <w:rPr>
          <w:rFonts w:ascii="宋体" w:hAnsi="宋体" w:hint="eastAsia"/>
          <w:bCs/>
        </w:rPr>
        <w:t>下全部设计成果在甲方及关联公司的任何项目中使用且无须支付乙方任何费用。乙方不得将本合同项下设计成果用于其他工程项目的设计使用。</w:t>
      </w:r>
    </w:p>
    <w:p w14:paraId="065A538A" w14:textId="77777777" w:rsidR="009F3AEF" w:rsidRDefault="000425D4">
      <w:pPr>
        <w:spacing w:line="276" w:lineRule="auto"/>
        <w:ind w:firstLineChars="200" w:firstLine="420"/>
        <w:rPr>
          <w:rFonts w:ascii="宋体" w:hAnsi="宋体"/>
          <w:bCs/>
          <w:color w:val="000000"/>
        </w:rPr>
      </w:pPr>
      <w:r>
        <w:rPr>
          <w:rFonts w:ascii="宋体" w:hAnsi="宋体"/>
          <w:bCs/>
          <w:color w:val="000000"/>
        </w:rPr>
        <w:t>10.2</w:t>
      </w:r>
      <w:r>
        <w:rPr>
          <w:rFonts w:ascii="宋体" w:hAnsi="宋体" w:hint="eastAsia"/>
          <w:bCs/>
          <w:color w:val="000000"/>
        </w:rPr>
        <w:t xml:space="preserve">  </w:t>
      </w:r>
      <w:r>
        <w:rPr>
          <w:rFonts w:ascii="宋体" w:hAnsi="宋体"/>
          <w:bCs/>
          <w:color w:val="000000"/>
        </w:rPr>
        <w:t>乙方不得泄漏甲方</w:t>
      </w:r>
      <w:r>
        <w:rPr>
          <w:rFonts w:ascii="宋体" w:hAnsi="宋体" w:hint="eastAsia"/>
          <w:bCs/>
          <w:color w:val="000000"/>
        </w:rPr>
        <w:t>提供</w:t>
      </w:r>
      <w:r>
        <w:rPr>
          <w:rFonts w:ascii="宋体" w:hAnsi="宋体"/>
          <w:bCs/>
          <w:color w:val="000000"/>
        </w:rPr>
        <w:t>的信息和资料</w:t>
      </w:r>
      <w:r>
        <w:rPr>
          <w:rFonts w:ascii="宋体" w:hAnsi="宋体" w:hint="eastAsia"/>
          <w:bCs/>
          <w:color w:val="000000"/>
        </w:rPr>
        <w:t>。</w:t>
      </w:r>
    </w:p>
    <w:p w14:paraId="52439605" w14:textId="77777777" w:rsidR="009F3AEF" w:rsidRDefault="000425D4">
      <w:pPr>
        <w:spacing w:line="276" w:lineRule="auto"/>
        <w:ind w:firstLineChars="200" w:firstLine="420"/>
        <w:rPr>
          <w:rFonts w:ascii="宋体" w:hAnsi="宋体"/>
          <w:bCs/>
          <w:color w:val="000000"/>
        </w:rPr>
      </w:pPr>
      <w:r>
        <w:rPr>
          <w:rFonts w:ascii="宋体" w:hAnsi="宋体"/>
          <w:bCs/>
          <w:color w:val="000000"/>
        </w:rPr>
        <w:t>10.3</w:t>
      </w:r>
      <w:r>
        <w:rPr>
          <w:rFonts w:ascii="宋体" w:hAnsi="宋体" w:hint="eastAsia"/>
          <w:bCs/>
          <w:color w:val="000000"/>
        </w:rPr>
        <w:t xml:space="preserve">  </w:t>
      </w:r>
      <w:r>
        <w:rPr>
          <w:rFonts w:ascii="宋体" w:hAnsi="宋体"/>
          <w:bCs/>
          <w:color w:val="000000"/>
        </w:rPr>
        <w:t>乙方应保证其提交甲方的设计</w:t>
      </w:r>
      <w:r>
        <w:rPr>
          <w:rFonts w:ascii="宋体" w:hAnsi="宋体" w:hint="eastAsia"/>
          <w:bCs/>
          <w:color w:val="000000"/>
        </w:rPr>
        <w:t>成果</w:t>
      </w:r>
      <w:r>
        <w:rPr>
          <w:rFonts w:ascii="宋体" w:hAnsi="宋体"/>
          <w:bCs/>
          <w:color w:val="000000"/>
        </w:rPr>
        <w:t>不存在任何权利争议或纠纷</w:t>
      </w:r>
      <w:r>
        <w:rPr>
          <w:rFonts w:ascii="宋体" w:hAnsi="宋体" w:hint="eastAsia"/>
          <w:bCs/>
          <w:color w:val="000000"/>
        </w:rPr>
        <w:t>。</w:t>
      </w:r>
    </w:p>
    <w:p w14:paraId="05DF2333" w14:textId="77777777" w:rsidR="009F3AEF" w:rsidRDefault="000425D4">
      <w:pPr>
        <w:spacing w:line="276" w:lineRule="auto"/>
        <w:ind w:firstLineChars="200" w:firstLine="420"/>
        <w:rPr>
          <w:rFonts w:ascii="宋体" w:hAnsi="宋体"/>
          <w:bCs/>
          <w:color w:val="000000"/>
        </w:rPr>
      </w:pPr>
      <w:r>
        <w:rPr>
          <w:rFonts w:ascii="宋体" w:hAnsi="宋体"/>
          <w:bCs/>
          <w:color w:val="000000"/>
        </w:rPr>
        <w:t>10.4</w:t>
      </w:r>
      <w:r>
        <w:rPr>
          <w:rFonts w:ascii="宋体" w:hAnsi="宋体" w:hint="eastAsia"/>
          <w:bCs/>
          <w:color w:val="000000"/>
        </w:rPr>
        <w:t xml:space="preserve">  </w:t>
      </w:r>
      <w:r>
        <w:rPr>
          <w:rFonts w:ascii="宋体" w:hAnsi="宋体" w:hint="eastAsia"/>
          <w:bCs/>
          <w:color w:val="000000"/>
          <w:szCs w:val="21"/>
        </w:rPr>
        <w:t>乙方及其设计人员在按照合同约定向甲方提交设计成果时，应当随设计成果同时向甲方提交《</w:t>
      </w:r>
      <w:r>
        <w:rPr>
          <w:rFonts w:ascii="宋体" w:hAnsi="宋体" w:hint="eastAsia"/>
          <w:bCs/>
          <w:szCs w:val="21"/>
        </w:rPr>
        <w:t>知识产权</w:t>
      </w:r>
      <w:r>
        <w:rPr>
          <w:rFonts w:ascii="宋体" w:hAnsi="宋体" w:hint="eastAsia"/>
          <w:bCs/>
          <w:color w:val="000000"/>
          <w:szCs w:val="21"/>
        </w:rPr>
        <w:t>转让承诺函》</w:t>
      </w:r>
      <w:r>
        <w:rPr>
          <w:rFonts w:ascii="宋体" w:hAnsi="宋体" w:hint="eastAsia"/>
          <w:bCs/>
          <w:szCs w:val="21"/>
        </w:rPr>
        <w:t>（详见本合同附件）</w:t>
      </w:r>
      <w:r>
        <w:rPr>
          <w:rFonts w:ascii="宋体" w:hAnsi="宋体"/>
          <w:bCs/>
          <w:color w:val="000000"/>
        </w:rPr>
        <w:t>。</w:t>
      </w:r>
    </w:p>
    <w:p w14:paraId="5C5605C9" w14:textId="77777777" w:rsidR="009F3AEF" w:rsidRDefault="000425D4">
      <w:pPr>
        <w:spacing w:line="276" w:lineRule="auto"/>
        <w:ind w:firstLineChars="200" w:firstLine="420"/>
        <w:rPr>
          <w:rFonts w:ascii="宋体" w:hAnsi="宋体"/>
          <w:bCs/>
          <w:color w:val="000000"/>
          <w:szCs w:val="21"/>
        </w:rPr>
      </w:pPr>
      <w:r>
        <w:rPr>
          <w:rFonts w:ascii="宋体" w:hAnsi="宋体" w:hint="eastAsia"/>
          <w:bCs/>
          <w:color w:val="000000"/>
        </w:rPr>
        <w:t>1</w:t>
      </w:r>
      <w:r>
        <w:rPr>
          <w:rFonts w:ascii="宋体" w:hAnsi="宋体"/>
          <w:bCs/>
          <w:color w:val="000000"/>
        </w:rPr>
        <w:t>0</w:t>
      </w:r>
      <w:r>
        <w:rPr>
          <w:rFonts w:ascii="宋体" w:hAnsi="宋体" w:hint="eastAsia"/>
          <w:bCs/>
          <w:color w:val="000000"/>
        </w:rPr>
        <w:t xml:space="preserve">.5  </w:t>
      </w:r>
      <w:r>
        <w:rPr>
          <w:rFonts w:ascii="宋体" w:hAnsi="宋体" w:hint="eastAsia"/>
          <w:bCs/>
          <w:color w:val="000000"/>
          <w:szCs w:val="21"/>
        </w:rPr>
        <w:t>本合同终止，不影响甲方根据本条约定应当承担的保密和知识产权责任。</w:t>
      </w:r>
    </w:p>
    <w:p w14:paraId="6B28DAF1" w14:textId="77777777" w:rsidR="009F3AEF" w:rsidRDefault="000425D4">
      <w:pPr>
        <w:spacing w:line="276" w:lineRule="auto"/>
        <w:ind w:firstLineChars="200" w:firstLine="420"/>
        <w:rPr>
          <w:rFonts w:ascii="宋体" w:hAnsi="宋体"/>
          <w:bCs/>
          <w:color w:val="000000"/>
        </w:rPr>
      </w:pPr>
      <w:r>
        <w:rPr>
          <w:rFonts w:ascii="宋体" w:hAnsi="宋体" w:hint="eastAsia"/>
          <w:bCs/>
          <w:color w:val="000000"/>
        </w:rPr>
        <w:t>1</w:t>
      </w:r>
      <w:r>
        <w:rPr>
          <w:rFonts w:ascii="宋体" w:hAnsi="宋体"/>
          <w:bCs/>
          <w:color w:val="000000"/>
        </w:rPr>
        <w:t>0</w:t>
      </w:r>
      <w:r>
        <w:rPr>
          <w:rFonts w:ascii="宋体" w:hAnsi="宋体" w:hint="eastAsia"/>
          <w:bCs/>
          <w:color w:val="000000"/>
        </w:rPr>
        <w:t xml:space="preserve">.6 </w:t>
      </w:r>
      <w:r>
        <w:rPr>
          <w:rFonts w:ascii="宋体" w:hAnsi="宋体" w:hint="eastAsia"/>
          <w:bCs/>
          <w:color w:val="000000"/>
          <w:szCs w:val="21"/>
        </w:rPr>
        <w:t xml:space="preserve"> </w:t>
      </w:r>
      <w:r>
        <w:rPr>
          <w:rFonts w:ascii="宋体" w:hAnsi="宋体" w:hint="eastAsia"/>
          <w:bCs/>
          <w:color w:val="000000"/>
        </w:rPr>
        <w:t>乙方</w:t>
      </w:r>
      <w:r>
        <w:rPr>
          <w:rFonts w:ascii="宋体" w:hAnsi="宋体"/>
          <w:bCs/>
          <w:color w:val="000000"/>
        </w:rPr>
        <w:t>违反</w:t>
      </w:r>
      <w:r>
        <w:rPr>
          <w:rFonts w:ascii="宋体" w:hAnsi="宋体" w:hint="eastAsia"/>
          <w:bCs/>
        </w:rPr>
        <w:t>上述</w:t>
      </w:r>
      <w:r>
        <w:rPr>
          <w:rFonts w:ascii="宋体" w:hAnsi="宋体"/>
          <w:bCs/>
        </w:rPr>
        <w:t>条款</w:t>
      </w:r>
      <w:r>
        <w:rPr>
          <w:rFonts w:ascii="宋体" w:hAnsi="宋体" w:hint="eastAsia"/>
          <w:bCs/>
          <w:color w:val="000000"/>
        </w:rPr>
        <w:t>约定，乙方</w:t>
      </w:r>
      <w:r>
        <w:rPr>
          <w:rFonts w:ascii="宋体" w:hAnsi="宋体"/>
          <w:bCs/>
          <w:color w:val="000000"/>
        </w:rPr>
        <w:t>应当向</w:t>
      </w:r>
      <w:r>
        <w:rPr>
          <w:rFonts w:ascii="宋体" w:hAnsi="宋体" w:hint="eastAsia"/>
          <w:bCs/>
          <w:color w:val="000000"/>
        </w:rPr>
        <w:t>甲方</w:t>
      </w:r>
      <w:r>
        <w:rPr>
          <w:rFonts w:ascii="宋体" w:hAnsi="宋体"/>
          <w:bCs/>
          <w:color w:val="000000"/>
        </w:rPr>
        <w:t>支付人民币</w:t>
      </w:r>
      <w:r>
        <w:rPr>
          <w:rFonts w:ascii="宋体" w:hAnsi="宋体"/>
          <w:bCs/>
          <w:color w:val="000000"/>
        </w:rPr>
        <w:t>10</w:t>
      </w:r>
      <w:r>
        <w:rPr>
          <w:rFonts w:ascii="宋体" w:hAnsi="宋体"/>
          <w:bCs/>
          <w:color w:val="000000"/>
        </w:rPr>
        <w:t>万元的违约金。若该违约金不足以弥补</w:t>
      </w:r>
      <w:r>
        <w:rPr>
          <w:rFonts w:ascii="宋体" w:hAnsi="宋体" w:hint="eastAsia"/>
          <w:bCs/>
          <w:color w:val="000000"/>
        </w:rPr>
        <w:t>甲方</w:t>
      </w:r>
      <w:r>
        <w:rPr>
          <w:rFonts w:ascii="宋体" w:hAnsi="宋体"/>
          <w:bCs/>
          <w:color w:val="000000"/>
        </w:rPr>
        <w:t>因此而</w:t>
      </w:r>
      <w:r>
        <w:rPr>
          <w:rFonts w:ascii="宋体" w:hAnsi="宋体" w:hint="eastAsia"/>
          <w:bCs/>
          <w:color w:val="000000"/>
        </w:rPr>
        <w:t>遭受</w:t>
      </w:r>
      <w:r>
        <w:rPr>
          <w:rFonts w:ascii="宋体" w:hAnsi="宋体"/>
          <w:bCs/>
          <w:color w:val="000000"/>
        </w:rPr>
        <w:t>的损失，则</w:t>
      </w:r>
      <w:r>
        <w:rPr>
          <w:rFonts w:ascii="宋体" w:hAnsi="宋体" w:hint="eastAsia"/>
          <w:bCs/>
          <w:color w:val="000000"/>
        </w:rPr>
        <w:t>甲方</w:t>
      </w:r>
      <w:r>
        <w:rPr>
          <w:rFonts w:ascii="宋体" w:hAnsi="宋体"/>
          <w:bCs/>
          <w:color w:val="000000"/>
        </w:rPr>
        <w:t>有权向</w:t>
      </w:r>
      <w:r>
        <w:rPr>
          <w:rFonts w:ascii="宋体" w:hAnsi="宋体" w:hint="eastAsia"/>
          <w:bCs/>
          <w:color w:val="000000"/>
        </w:rPr>
        <w:t>乙方</w:t>
      </w:r>
      <w:r>
        <w:rPr>
          <w:rFonts w:ascii="宋体" w:hAnsi="宋体"/>
          <w:bCs/>
          <w:color w:val="000000"/>
        </w:rPr>
        <w:t>追</w:t>
      </w:r>
      <w:r>
        <w:rPr>
          <w:rFonts w:ascii="宋体" w:hAnsi="宋体" w:hint="eastAsia"/>
          <w:bCs/>
          <w:color w:val="000000"/>
        </w:rPr>
        <w:t>索</w:t>
      </w:r>
      <w:r>
        <w:rPr>
          <w:rFonts w:ascii="宋体" w:hAnsi="宋体"/>
          <w:bCs/>
          <w:color w:val="000000"/>
        </w:rPr>
        <w:t>。</w:t>
      </w:r>
    </w:p>
    <w:p w14:paraId="1964311C" w14:textId="77777777" w:rsidR="009F3AEF" w:rsidRDefault="000425D4">
      <w:pPr>
        <w:spacing w:line="276" w:lineRule="auto"/>
        <w:ind w:firstLineChars="200" w:firstLine="420"/>
        <w:rPr>
          <w:rFonts w:ascii="宋体" w:hAnsi="宋体"/>
          <w:bCs/>
          <w:color w:val="000000"/>
        </w:rPr>
      </w:pPr>
      <w:r>
        <w:rPr>
          <w:rFonts w:ascii="宋体" w:hAnsi="宋体" w:hint="eastAsia"/>
          <w:bCs/>
          <w:color w:val="000000"/>
        </w:rPr>
        <w:t>1</w:t>
      </w:r>
      <w:r>
        <w:rPr>
          <w:rFonts w:ascii="宋体" w:hAnsi="宋体"/>
          <w:bCs/>
          <w:color w:val="000000"/>
        </w:rPr>
        <w:t>0</w:t>
      </w:r>
      <w:r>
        <w:rPr>
          <w:rFonts w:ascii="宋体" w:hAnsi="宋体" w:hint="eastAsia"/>
          <w:bCs/>
          <w:color w:val="000000"/>
        </w:rPr>
        <w:t xml:space="preserve">.7  </w:t>
      </w:r>
      <w:r>
        <w:rPr>
          <w:rFonts w:ascii="宋体" w:hAnsi="宋体" w:hint="eastAsia"/>
          <w:bCs/>
          <w:color w:val="000000"/>
          <w:szCs w:val="21"/>
        </w:rPr>
        <w:t>乙方保留所有与项目设计有关的权利、署名权。</w:t>
      </w:r>
    </w:p>
    <w:p w14:paraId="33BCC5D5" w14:textId="77777777" w:rsidR="009F3AEF" w:rsidRDefault="009F3AEF">
      <w:pPr>
        <w:spacing w:line="276" w:lineRule="auto"/>
        <w:ind w:firstLineChars="200" w:firstLine="422"/>
        <w:rPr>
          <w:rFonts w:ascii="宋体" w:hAnsi="宋体"/>
          <w:b/>
          <w:color w:val="000000"/>
        </w:rPr>
      </w:pPr>
    </w:p>
    <w:p w14:paraId="6BFE3ADE" w14:textId="77777777" w:rsidR="009F3AEF" w:rsidRDefault="000425D4">
      <w:pPr>
        <w:spacing w:line="276" w:lineRule="auto"/>
        <w:ind w:firstLineChars="200" w:firstLine="422"/>
        <w:rPr>
          <w:rFonts w:ascii="宋体" w:hAnsi="宋体"/>
          <w:bCs/>
          <w:color w:val="000000"/>
        </w:rPr>
      </w:pPr>
      <w:r>
        <w:rPr>
          <w:rFonts w:ascii="宋体" w:hAnsi="宋体" w:hint="eastAsia"/>
          <w:b/>
          <w:color w:val="000000"/>
        </w:rPr>
        <w:t>1</w:t>
      </w:r>
      <w:r>
        <w:rPr>
          <w:rFonts w:ascii="宋体" w:hAnsi="宋体"/>
          <w:b/>
          <w:color w:val="000000"/>
        </w:rPr>
        <w:t>1</w:t>
      </w:r>
      <w:r>
        <w:rPr>
          <w:rFonts w:ascii="宋体" w:hAnsi="宋体" w:hint="eastAsia"/>
          <w:b/>
          <w:color w:val="000000"/>
        </w:rPr>
        <w:t xml:space="preserve">  </w:t>
      </w:r>
      <w:r>
        <w:rPr>
          <w:rFonts w:ascii="宋体" w:hAnsi="宋体" w:hint="eastAsia"/>
          <w:b/>
          <w:color w:val="000000"/>
        </w:rPr>
        <w:t>宣传：</w:t>
      </w:r>
    </w:p>
    <w:p w14:paraId="13254339" w14:textId="77777777" w:rsidR="009F3AEF" w:rsidRDefault="000425D4">
      <w:pPr>
        <w:spacing w:line="276" w:lineRule="auto"/>
        <w:ind w:firstLineChars="200" w:firstLine="420"/>
        <w:rPr>
          <w:rFonts w:ascii="宋体" w:hAnsi="宋体"/>
          <w:bCs/>
          <w:color w:val="000000"/>
        </w:rPr>
      </w:pPr>
      <w:r>
        <w:rPr>
          <w:rFonts w:ascii="宋体" w:hAnsi="宋体"/>
          <w:bCs/>
          <w:color w:val="000000"/>
        </w:rPr>
        <w:t>11.1</w:t>
      </w:r>
      <w:r>
        <w:rPr>
          <w:rFonts w:ascii="宋体" w:hAnsi="宋体" w:hint="eastAsia"/>
          <w:bCs/>
          <w:color w:val="000000"/>
        </w:rPr>
        <w:t xml:space="preserve">  </w:t>
      </w:r>
      <w:r>
        <w:rPr>
          <w:rFonts w:ascii="宋体" w:hAnsi="宋体"/>
          <w:bCs/>
          <w:color w:val="000000"/>
        </w:rPr>
        <w:t>乙方应甲方的要求编制有关本工程项目设计概念的资料，</w:t>
      </w:r>
      <w:r>
        <w:rPr>
          <w:rFonts w:ascii="宋体" w:hAnsi="宋体"/>
          <w:bCs/>
          <w:color w:val="000000"/>
        </w:rPr>
        <w:t xml:space="preserve"> </w:t>
      </w:r>
      <w:r>
        <w:rPr>
          <w:rFonts w:ascii="宋体" w:hAnsi="宋体"/>
          <w:bCs/>
          <w:color w:val="000000"/>
        </w:rPr>
        <w:t>并与甲方合作，</w:t>
      </w:r>
      <w:r>
        <w:rPr>
          <w:rFonts w:ascii="宋体" w:hAnsi="宋体"/>
          <w:bCs/>
          <w:color w:val="000000"/>
        </w:rPr>
        <w:t xml:space="preserve"> </w:t>
      </w:r>
      <w:r>
        <w:rPr>
          <w:rFonts w:ascii="宋体" w:hAnsi="宋体"/>
          <w:bCs/>
          <w:color w:val="000000"/>
        </w:rPr>
        <w:t>为本工程项目取得最高的见报率。本项目在对外宣传时，甲方有权提及乙方及其设计师，且无需</w:t>
      </w:r>
      <w:r>
        <w:rPr>
          <w:rFonts w:ascii="宋体" w:hAnsi="宋体"/>
          <w:bCs/>
          <w:color w:val="000000"/>
        </w:rPr>
        <w:lastRenderedPageBreak/>
        <w:t>另行征得乙方及其设计师同意</w:t>
      </w:r>
      <w:r>
        <w:rPr>
          <w:rFonts w:ascii="宋体" w:hAnsi="宋体" w:hint="eastAsia"/>
          <w:bCs/>
          <w:color w:val="000000"/>
        </w:rPr>
        <w:t>。</w:t>
      </w:r>
    </w:p>
    <w:p w14:paraId="17909CD4" w14:textId="77777777" w:rsidR="009F3AEF" w:rsidRDefault="000425D4">
      <w:pPr>
        <w:spacing w:line="276" w:lineRule="auto"/>
        <w:ind w:firstLineChars="200" w:firstLine="420"/>
        <w:rPr>
          <w:rFonts w:ascii="宋体" w:hAnsi="宋体"/>
          <w:bCs/>
          <w:color w:val="000000"/>
        </w:rPr>
      </w:pPr>
      <w:r>
        <w:rPr>
          <w:rFonts w:ascii="宋体" w:hAnsi="宋体"/>
          <w:bCs/>
          <w:color w:val="000000"/>
        </w:rPr>
        <w:t>11.2</w:t>
      </w:r>
      <w:r>
        <w:rPr>
          <w:rFonts w:ascii="宋体" w:hAnsi="宋体" w:hint="eastAsia"/>
          <w:bCs/>
          <w:color w:val="000000"/>
        </w:rPr>
        <w:t xml:space="preserve">  </w:t>
      </w:r>
      <w:r>
        <w:rPr>
          <w:rFonts w:ascii="宋体" w:hAnsi="宋体"/>
          <w:bCs/>
          <w:color w:val="000000"/>
        </w:rPr>
        <w:t>甲方有权为营销需要而使用乙方的名称和标志，包括但不限于通过报纸、杂志、广告以及网络媒体等，且无需另行征得乙方同意。同时，甲方有权公开的对乙方的设计成果进行介绍和评论。乙方</w:t>
      </w:r>
      <w:r>
        <w:rPr>
          <w:rFonts w:ascii="宋体" w:hAnsi="宋体" w:hint="eastAsia"/>
          <w:bCs/>
          <w:color w:val="000000"/>
        </w:rPr>
        <w:t>确认，</w:t>
      </w:r>
      <w:r>
        <w:rPr>
          <w:rFonts w:ascii="宋体" w:hAnsi="宋体"/>
          <w:bCs/>
          <w:color w:val="000000"/>
        </w:rPr>
        <w:t>此种形式的介绍和评论不构成侵权</w:t>
      </w:r>
      <w:r>
        <w:rPr>
          <w:rFonts w:ascii="宋体" w:hAnsi="宋体" w:hint="eastAsia"/>
          <w:bCs/>
          <w:color w:val="000000"/>
        </w:rPr>
        <w:t>。</w:t>
      </w:r>
    </w:p>
    <w:p w14:paraId="21DD308F" w14:textId="77777777" w:rsidR="009F3AEF" w:rsidRDefault="000425D4">
      <w:pPr>
        <w:spacing w:line="276" w:lineRule="auto"/>
        <w:ind w:firstLineChars="200" w:firstLine="420"/>
        <w:rPr>
          <w:rFonts w:ascii="宋体" w:hAnsi="宋体"/>
          <w:bCs/>
          <w:color w:val="000000"/>
        </w:rPr>
      </w:pPr>
      <w:r>
        <w:rPr>
          <w:rFonts w:ascii="宋体" w:hAnsi="宋体"/>
          <w:bCs/>
          <w:color w:val="000000"/>
        </w:rPr>
        <w:t>11.3</w:t>
      </w:r>
      <w:r>
        <w:rPr>
          <w:rFonts w:ascii="宋体" w:hAnsi="宋体" w:hint="eastAsia"/>
          <w:bCs/>
          <w:color w:val="000000"/>
        </w:rPr>
        <w:t xml:space="preserve">  </w:t>
      </w:r>
      <w:r>
        <w:rPr>
          <w:rFonts w:ascii="宋体" w:hAnsi="宋体"/>
          <w:bCs/>
          <w:color w:val="000000"/>
        </w:rPr>
        <w:t>乙方有义务参加甲方为</w:t>
      </w:r>
      <w:r>
        <w:rPr>
          <w:rFonts w:ascii="宋体" w:hAnsi="宋体" w:hint="eastAsia"/>
          <w:bCs/>
          <w:color w:val="000000"/>
        </w:rPr>
        <w:t>本</w:t>
      </w:r>
      <w:r>
        <w:rPr>
          <w:rFonts w:ascii="宋体" w:hAnsi="宋体"/>
          <w:bCs/>
          <w:color w:val="000000"/>
        </w:rPr>
        <w:t>项目开展的有关市场营销及推广活动</w:t>
      </w:r>
      <w:r>
        <w:rPr>
          <w:rFonts w:ascii="宋体" w:hAnsi="宋体" w:hint="eastAsia"/>
          <w:bCs/>
          <w:color w:val="000000"/>
        </w:rPr>
        <w:t>。</w:t>
      </w:r>
    </w:p>
    <w:p w14:paraId="3D9C92A0" w14:textId="77777777" w:rsidR="009F3AEF" w:rsidRDefault="000425D4">
      <w:pPr>
        <w:spacing w:line="276" w:lineRule="auto"/>
        <w:ind w:firstLineChars="200" w:firstLine="420"/>
        <w:rPr>
          <w:rFonts w:ascii="宋体" w:hAnsi="宋体"/>
          <w:bCs/>
          <w:color w:val="000000"/>
        </w:rPr>
      </w:pPr>
      <w:r>
        <w:rPr>
          <w:rFonts w:ascii="宋体" w:hAnsi="宋体"/>
          <w:bCs/>
          <w:color w:val="000000"/>
        </w:rPr>
        <w:t>11.</w:t>
      </w:r>
      <w:r>
        <w:rPr>
          <w:rFonts w:ascii="宋体" w:hAnsi="宋体"/>
          <w:bCs/>
        </w:rPr>
        <w:t>4</w:t>
      </w:r>
      <w:r>
        <w:rPr>
          <w:rFonts w:ascii="宋体" w:hAnsi="宋体" w:hint="eastAsia"/>
          <w:bCs/>
        </w:rPr>
        <w:t xml:space="preserve">  </w:t>
      </w:r>
      <w:r>
        <w:rPr>
          <w:rFonts w:ascii="宋体" w:hAnsi="宋体" w:hint="eastAsia"/>
          <w:bCs/>
        </w:rPr>
        <w:t>项目竣工后，</w:t>
      </w:r>
      <w:bookmarkStart w:id="3" w:name="_Hlk47720257"/>
      <w:r>
        <w:rPr>
          <w:rFonts w:ascii="宋体" w:hAnsi="宋体" w:hint="eastAsia"/>
          <w:bCs/>
        </w:rPr>
        <w:t>乙方有权拍摄项目的设计效果</w:t>
      </w:r>
      <w:proofErr w:type="gramStart"/>
      <w:r>
        <w:rPr>
          <w:rFonts w:ascii="宋体" w:hAnsi="宋体" w:hint="eastAsia"/>
          <w:bCs/>
        </w:rPr>
        <w:t>供对外</w:t>
      </w:r>
      <w:proofErr w:type="gramEnd"/>
      <w:r>
        <w:rPr>
          <w:rFonts w:ascii="宋体" w:hAnsi="宋体" w:hint="eastAsia"/>
          <w:bCs/>
        </w:rPr>
        <w:t>宣传用（包括公司介绍和学术研究）</w:t>
      </w:r>
      <w:bookmarkEnd w:id="3"/>
      <w:r>
        <w:rPr>
          <w:rFonts w:ascii="宋体" w:hAnsi="宋体" w:hint="eastAsia"/>
          <w:bCs/>
        </w:rPr>
        <w:t>。</w:t>
      </w:r>
      <w:r>
        <w:rPr>
          <w:rFonts w:ascii="宋体" w:hAnsi="宋体"/>
          <w:bCs/>
          <w:color w:val="000000"/>
        </w:rPr>
        <w:t>在任何情况下</w:t>
      </w:r>
      <w:r>
        <w:rPr>
          <w:rFonts w:ascii="宋体" w:hAnsi="宋体" w:hint="eastAsia"/>
          <w:bCs/>
          <w:color w:val="000000"/>
        </w:rPr>
        <w:t>，</w:t>
      </w:r>
      <w:r>
        <w:rPr>
          <w:rFonts w:ascii="宋体" w:hAnsi="宋体"/>
          <w:bCs/>
          <w:color w:val="000000"/>
        </w:rPr>
        <w:t>未</w:t>
      </w:r>
      <w:r>
        <w:rPr>
          <w:rFonts w:ascii="宋体" w:hAnsi="宋体"/>
          <w:bCs/>
          <w:color w:val="000000"/>
        </w:rPr>
        <w:t>经甲方书面同意，乙方及其设计师不得将本项目图纸、文件、设计等用于其他项目。</w:t>
      </w:r>
    </w:p>
    <w:p w14:paraId="3AB1D233" w14:textId="77777777" w:rsidR="009F3AEF" w:rsidRDefault="009F3AEF">
      <w:pPr>
        <w:spacing w:line="276" w:lineRule="auto"/>
        <w:ind w:firstLineChars="200" w:firstLine="422"/>
        <w:rPr>
          <w:rFonts w:ascii="宋体" w:hAnsi="宋体"/>
          <w:b/>
          <w:color w:val="000000"/>
        </w:rPr>
      </w:pPr>
    </w:p>
    <w:p w14:paraId="52D9D2B5" w14:textId="77777777" w:rsidR="009F3AEF" w:rsidRDefault="000425D4">
      <w:pPr>
        <w:spacing w:line="276" w:lineRule="auto"/>
        <w:ind w:firstLineChars="200" w:firstLine="422"/>
        <w:rPr>
          <w:rFonts w:ascii="宋体" w:hAnsi="宋体"/>
          <w:color w:val="000000"/>
        </w:rPr>
      </w:pPr>
      <w:r>
        <w:rPr>
          <w:rFonts w:ascii="宋体" w:hAnsi="宋体" w:hint="eastAsia"/>
          <w:b/>
          <w:color w:val="000000"/>
        </w:rPr>
        <w:t>1</w:t>
      </w:r>
      <w:r>
        <w:rPr>
          <w:rFonts w:ascii="宋体" w:hAnsi="宋体"/>
          <w:b/>
          <w:color w:val="000000"/>
        </w:rPr>
        <w:t>2</w:t>
      </w:r>
      <w:r>
        <w:rPr>
          <w:rFonts w:ascii="宋体" w:hAnsi="宋体" w:hint="eastAsia"/>
          <w:b/>
          <w:color w:val="000000"/>
        </w:rPr>
        <w:t xml:space="preserve">  </w:t>
      </w:r>
      <w:r>
        <w:rPr>
          <w:rFonts w:ascii="宋体" w:hAnsi="宋体" w:hint="eastAsia"/>
          <w:b/>
          <w:color w:val="000000"/>
        </w:rPr>
        <w:t>转让：</w:t>
      </w:r>
    </w:p>
    <w:p w14:paraId="09753DFA" w14:textId="77777777" w:rsidR="009F3AEF" w:rsidRDefault="000425D4">
      <w:pPr>
        <w:spacing w:line="276" w:lineRule="auto"/>
        <w:ind w:firstLineChars="200" w:firstLine="420"/>
        <w:rPr>
          <w:rFonts w:ascii="宋体" w:hAnsi="宋体"/>
          <w:color w:val="000000"/>
        </w:rPr>
      </w:pPr>
      <w:r>
        <w:rPr>
          <w:rFonts w:ascii="宋体" w:hAnsi="宋体"/>
          <w:color w:val="000000"/>
        </w:rPr>
        <w:t>未经甲、乙双方事先书面同意，任何一方不得转让本合同</w:t>
      </w:r>
      <w:r>
        <w:rPr>
          <w:rFonts w:ascii="宋体" w:hAnsi="宋体" w:hint="eastAsia"/>
          <w:color w:val="000000"/>
        </w:rPr>
        <w:t>项下权利和义务予第三方</w:t>
      </w:r>
      <w:r>
        <w:rPr>
          <w:rFonts w:ascii="宋体" w:hAnsi="宋体"/>
          <w:color w:val="000000"/>
        </w:rPr>
        <w:t>。</w:t>
      </w:r>
    </w:p>
    <w:p w14:paraId="71D75996" w14:textId="77777777" w:rsidR="009F3AEF" w:rsidRDefault="009F3AEF">
      <w:pPr>
        <w:spacing w:line="276" w:lineRule="auto"/>
        <w:ind w:firstLineChars="200" w:firstLine="422"/>
        <w:rPr>
          <w:rFonts w:ascii="宋体" w:hAnsi="宋体"/>
          <w:b/>
          <w:color w:val="000000"/>
        </w:rPr>
      </w:pPr>
    </w:p>
    <w:p w14:paraId="6D94D16A" w14:textId="77777777" w:rsidR="009F3AEF" w:rsidRDefault="000425D4">
      <w:pPr>
        <w:spacing w:line="276" w:lineRule="auto"/>
        <w:ind w:firstLineChars="200" w:firstLine="422"/>
        <w:rPr>
          <w:rFonts w:ascii="宋体" w:hAnsi="宋体"/>
          <w:b/>
          <w:color w:val="000000"/>
        </w:rPr>
      </w:pPr>
      <w:r>
        <w:rPr>
          <w:rFonts w:ascii="宋体" w:hAnsi="宋体" w:hint="eastAsia"/>
          <w:b/>
          <w:color w:val="000000"/>
        </w:rPr>
        <w:t>1</w:t>
      </w:r>
      <w:r>
        <w:rPr>
          <w:rFonts w:ascii="宋体" w:hAnsi="宋体"/>
          <w:b/>
          <w:color w:val="000000"/>
        </w:rPr>
        <w:t>3</w:t>
      </w:r>
      <w:r>
        <w:rPr>
          <w:rFonts w:ascii="宋体" w:hAnsi="宋体" w:hint="eastAsia"/>
          <w:b/>
          <w:color w:val="000000"/>
        </w:rPr>
        <w:t xml:space="preserve">  </w:t>
      </w:r>
      <w:r>
        <w:rPr>
          <w:rFonts w:ascii="宋体" w:hAnsi="宋体"/>
          <w:b/>
          <w:color w:val="000000"/>
        </w:rPr>
        <w:t>争议的解决：</w:t>
      </w:r>
    </w:p>
    <w:p w14:paraId="0132CE84" w14:textId="77777777" w:rsidR="009F3AEF" w:rsidRDefault="000425D4">
      <w:pPr>
        <w:spacing w:line="276" w:lineRule="auto"/>
        <w:ind w:firstLineChars="200" w:firstLine="420"/>
        <w:rPr>
          <w:rFonts w:ascii="宋体" w:hAnsi="宋体"/>
          <w:color w:val="000000"/>
        </w:rPr>
      </w:pPr>
      <w:r>
        <w:rPr>
          <w:rFonts w:ascii="宋体" w:hAnsi="宋体"/>
          <w:color w:val="000000"/>
        </w:rPr>
        <w:t>凡因执行本合同所发生或本合同有关的一切争议，双方应通过友好协商解决。若协商</w:t>
      </w:r>
      <w:r>
        <w:rPr>
          <w:rFonts w:ascii="宋体" w:hAnsi="宋体" w:hint="eastAsia"/>
          <w:color w:val="000000"/>
        </w:rPr>
        <w:t>无法解决</w:t>
      </w:r>
      <w:r>
        <w:rPr>
          <w:rFonts w:ascii="宋体" w:hAnsi="宋体"/>
          <w:color w:val="000000"/>
        </w:rPr>
        <w:t>的，本合同的任何一方均可向</w:t>
      </w:r>
      <w:r>
        <w:rPr>
          <w:rFonts w:ascii="宋体" w:hAnsi="宋体" w:hint="eastAsia"/>
          <w:color w:val="000000"/>
        </w:rPr>
        <w:t>项目所在地有</w:t>
      </w:r>
      <w:r>
        <w:rPr>
          <w:rFonts w:hint="eastAsia"/>
        </w:rPr>
        <w:t>管辖权的人民法院提起诉讼</w:t>
      </w:r>
      <w:r>
        <w:rPr>
          <w:rFonts w:ascii="宋体" w:hAnsi="宋体"/>
          <w:color w:val="000000"/>
        </w:rPr>
        <w:t>。</w:t>
      </w:r>
    </w:p>
    <w:p w14:paraId="15294CF0" w14:textId="77777777" w:rsidR="009F3AEF" w:rsidRDefault="009F3AEF">
      <w:pPr>
        <w:spacing w:line="276" w:lineRule="auto"/>
        <w:ind w:firstLineChars="200" w:firstLine="422"/>
        <w:rPr>
          <w:rFonts w:ascii="宋体" w:hAnsi="宋体"/>
          <w:b/>
          <w:color w:val="000000"/>
        </w:rPr>
      </w:pPr>
    </w:p>
    <w:p w14:paraId="6C794264" w14:textId="77777777" w:rsidR="009F3AEF" w:rsidRDefault="000425D4">
      <w:pPr>
        <w:spacing w:line="276" w:lineRule="auto"/>
        <w:ind w:firstLineChars="200" w:firstLine="422"/>
        <w:rPr>
          <w:rFonts w:ascii="宋体" w:hAnsi="宋体"/>
          <w:color w:val="000000"/>
        </w:rPr>
      </w:pPr>
      <w:r>
        <w:rPr>
          <w:rFonts w:ascii="宋体" w:hAnsi="宋体" w:hint="eastAsia"/>
          <w:b/>
          <w:color w:val="000000"/>
        </w:rPr>
        <w:t>1</w:t>
      </w:r>
      <w:r>
        <w:rPr>
          <w:rFonts w:ascii="宋体" w:hAnsi="宋体"/>
          <w:b/>
          <w:color w:val="000000"/>
        </w:rPr>
        <w:t>4</w:t>
      </w:r>
      <w:r>
        <w:rPr>
          <w:rFonts w:ascii="宋体" w:hAnsi="宋体" w:hint="eastAsia"/>
          <w:b/>
          <w:color w:val="000000"/>
        </w:rPr>
        <w:t xml:space="preserve">  </w:t>
      </w:r>
      <w:r>
        <w:rPr>
          <w:rFonts w:ascii="宋体" w:hAnsi="宋体"/>
          <w:b/>
          <w:color w:val="000000"/>
        </w:rPr>
        <w:t>合同变更：</w:t>
      </w:r>
    </w:p>
    <w:p w14:paraId="02F4EC4F" w14:textId="77777777" w:rsidR="009F3AEF" w:rsidRDefault="000425D4">
      <w:pPr>
        <w:spacing w:line="276" w:lineRule="auto"/>
        <w:ind w:firstLineChars="200" w:firstLine="420"/>
        <w:rPr>
          <w:rFonts w:ascii="宋体" w:hAnsi="宋体"/>
          <w:bCs/>
          <w:color w:val="000000"/>
        </w:rPr>
      </w:pPr>
      <w:r>
        <w:rPr>
          <w:rFonts w:ascii="宋体" w:hAnsi="宋体"/>
          <w:bCs/>
          <w:color w:val="000000"/>
        </w:rPr>
        <w:t>14.1</w:t>
      </w:r>
      <w:r>
        <w:rPr>
          <w:rFonts w:ascii="宋体" w:hAnsi="宋体" w:hint="eastAsia"/>
          <w:bCs/>
          <w:color w:val="000000"/>
        </w:rPr>
        <w:t xml:space="preserve">  </w:t>
      </w:r>
      <w:r>
        <w:rPr>
          <w:rFonts w:ascii="宋体" w:hAnsi="宋体"/>
          <w:bCs/>
          <w:color w:val="000000"/>
        </w:rPr>
        <w:t>因项目情况发生变化，致使合同条款需要变更，任何一方可提出合同变更请求，经双方协商，达成一致意见后，签订正式补充协议后则变更成立，原合同中的变更条款以补充协议为准</w:t>
      </w:r>
      <w:r>
        <w:rPr>
          <w:rFonts w:ascii="宋体" w:hAnsi="宋体" w:hint="eastAsia"/>
          <w:bCs/>
          <w:color w:val="000000"/>
        </w:rPr>
        <w:t>。</w:t>
      </w:r>
    </w:p>
    <w:p w14:paraId="091A32D9" w14:textId="77777777" w:rsidR="009F3AEF" w:rsidRDefault="000425D4">
      <w:pPr>
        <w:spacing w:line="276" w:lineRule="auto"/>
        <w:ind w:firstLineChars="200" w:firstLine="420"/>
        <w:rPr>
          <w:rFonts w:ascii="宋体" w:hAnsi="宋体"/>
          <w:color w:val="000000"/>
        </w:rPr>
      </w:pPr>
      <w:r>
        <w:rPr>
          <w:rFonts w:ascii="宋体" w:hAnsi="宋体"/>
          <w:bCs/>
          <w:color w:val="000000"/>
        </w:rPr>
        <w:t>14.2</w:t>
      </w:r>
      <w:r>
        <w:rPr>
          <w:rFonts w:ascii="宋体" w:hAnsi="宋体" w:hint="eastAsia"/>
          <w:bCs/>
          <w:color w:val="000000"/>
        </w:rPr>
        <w:t xml:space="preserve">  </w:t>
      </w:r>
      <w:r>
        <w:rPr>
          <w:rFonts w:ascii="宋体" w:hAnsi="宋体"/>
          <w:bCs/>
          <w:color w:val="000000"/>
        </w:rPr>
        <w:t>合同规定的双方的责任和义务履行完毕时，合同自然终止。</w:t>
      </w:r>
    </w:p>
    <w:p w14:paraId="4D1D5F63" w14:textId="77777777" w:rsidR="009F3AEF" w:rsidRDefault="009F3AEF">
      <w:pPr>
        <w:spacing w:line="276" w:lineRule="auto"/>
        <w:ind w:firstLineChars="200" w:firstLine="422"/>
        <w:rPr>
          <w:rFonts w:ascii="宋体" w:hAnsi="宋体"/>
          <w:b/>
          <w:color w:val="000000"/>
        </w:rPr>
      </w:pPr>
    </w:p>
    <w:p w14:paraId="7AE13E68" w14:textId="77777777" w:rsidR="009F3AEF" w:rsidRDefault="000425D4">
      <w:pPr>
        <w:spacing w:line="276" w:lineRule="auto"/>
        <w:ind w:firstLineChars="200" w:firstLine="422"/>
        <w:rPr>
          <w:rFonts w:ascii="宋体" w:hAnsi="宋体"/>
          <w:b/>
          <w:color w:val="000000"/>
        </w:rPr>
      </w:pPr>
      <w:r>
        <w:rPr>
          <w:rFonts w:ascii="宋体" w:hAnsi="宋体" w:hint="eastAsia"/>
          <w:b/>
          <w:color w:val="000000"/>
        </w:rPr>
        <w:t>1</w:t>
      </w:r>
      <w:r>
        <w:rPr>
          <w:rFonts w:ascii="宋体" w:hAnsi="宋体"/>
          <w:b/>
          <w:color w:val="000000"/>
        </w:rPr>
        <w:t>5</w:t>
      </w:r>
      <w:r>
        <w:rPr>
          <w:rFonts w:ascii="宋体" w:hAnsi="宋体" w:hint="eastAsia"/>
          <w:b/>
          <w:color w:val="000000"/>
        </w:rPr>
        <w:t xml:space="preserve">  </w:t>
      </w:r>
      <w:r>
        <w:rPr>
          <w:rFonts w:ascii="宋体" w:hAnsi="宋体" w:hint="eastAsia"/>
          <w:b/>
          <w:color w:val="000000"/>
        </w:rPr>
        <w:t>通信联络：</w:t>
      </w:r>
    </w:p>
    <w:p w14:paraId="2E240A74" w14:textId="77777777" w:rsidR="009F3AEF" w:rsidRDefault="000425D4">
      <w:pPr>
        <w:spacing w:line="276" w:lineRule="auto"/>
        <w:ind w:firstLineChars="200" w:firstLine="420"/>
        <w:rPr>
          <w:rFonts w:ascii="宋体" w:hAnsi="宋体"/>
          <w:color w:val="000000"/>
        </w:rPr>
      </w:pPr>
      <w:r>
        <w:rPr>
          <w:rFonts w:ascii="宋体" w:hAnsi="宋体"/>
          <w:color w:val="000000"/>
        </w:rPr>
        <w:t>甲方和乙方的通信联系地址见本</w:t>
      </w:r>
      <w:proofErr w:type="gramStart"/>
      <w:r>
        <w:rPr>
          <w:rFonts w:ascii="宋体" w:hAnsi="宋体"/>
          <w:color w:val="000000"/>
        </w:rPr>
        <w:t>合同尾页的</w:t>
      </w:r>
      <w:proofErr w:type="gramEnd"/>
      <w:r>
        <w:rPr>
          <w:rFonts w:ascii="宋体" w:hAnsi="宋体"/>
          <w:color w:val="000000"/>
        </w:rPr>
        <w:t>下端。如有变更，应在三日内书面通知对方。否则，任何</w:t>
      </w:r>
      <w:proofErr w:type="gramStart"/>
      <w:r>
        <w:rPr>
          <w:rFonts w:ascii="宋体" w:hAnsi="宋体"/>
          <w:color w:val="000000"/>
        </w:rPr>
        <w:t>一</w:t>
      </w:r>
      <w:proofErr w:type="gramEnd"/>
      <w:r>
        <w:rPr>
          <w:rFonts w:ascii="宋体" w:hAnsi="宋体"/>
          <w:color w:val="000000"/>
        </w:rPr>
        <w:t>方向对方该通信联系地址发函后，不论对方是否收到，均视为对方收到该信函。</w:t>
      </w:r>
    </w:p>
    <w:p w14:paraId="37B1C28F" w14:textId="77777777" w:rsidR="009F3AEF" w:rsidRDefault="009F3AEF">
      <w:pPr>
        <w:spacing w:line="276" w:lineRule="auto"/>
        <w:ind w:firstLineChars="200" w:firstLine="422"/>
        <w:rPr>
          <w:rFonts w:ascii="宋体" w:hAnsi="宋体"/>
          <w:b/>
          <w:color w:val="000000"/>
        </w:rPr>
      </w:pPr>
    </w:p>
    <w:p w14:paraId="3981A730" w14:textId="77777777" w:rsidR="009F3AEF" w:rsidRDefault="000425D4">
      <w:pPr>
        <w:spacing w:line="276" w:lineRule="auto"/>
        <w:ind w:firstLineChars="200" w:firstLine="422"/>
        <w:rPr>
          <w:rFonts w:ascii="宋体" w:hAnsi="宋体"/>
          <w:color w:val="000000"/>
        </w:rPr>
      </w:pPr>
      <w:r>
        <w:rPr>
          <w:rFonts w:ascii="宋体" w:hAnsi="宋体"/>
          <w:b/>
          <w:color w:val="000000"/>
        </w:rPr>
        <w:t xml:space="preserve">16  </w:t>
      </w:r>
      <w:r>
        <w:rPr>
          <w:rFonts w:ascii="宋体" w:hAnsi="宋体" w:hint="eastAsia"/>
          <w:b/>
          <w:color w:val="000000"/>
        </w:rPr>
        <w:t>合同生效及其他</w:t>
      </w:r>
      <w:r>
        <w:rPr>
          <w:rFonts w:ascii="宋体" w:hAnsi="宋体"/>
          <w:color w:val="000000"/>
        </w:rPr>
        <w:t>：</w:t>
      </w:r>
    </w:p>
    <w:p w14:paraId="3DF7C1F7" w14:textId="77777777" w:rsidR="009F3AEF" w:rsidRDefault="000425D4">
      <w:pPr>
        <w:spacing w:line="276" w:lineRule="auto"/>
        <w:ind w:firstLineChars="200" w:firstLine="420"/>
        <w:rPr>
          <w:rFonts w:ascii="宋体" w:hAnsi="宋体"/>
          <w:bCs/>
          <w:szCs w:val="21"/>
        </w:rPr>
      </w:pPr>
      <w:r>
        <w:rPr>
          <w:rFonts w:ascii="宋体" w:hAnsi="宋体" w:hint="eastAsia"/>
          <w:bCs/>
          <w:color w:val="000000"/>
        </w:rPr>
        <w:t>1</w:t>
      </w:r>
      <w:r>
        <w:rPr>
          <w:rFonts w:ascii="宋体" w:hAnsi="宋体"/>
          <w:bCs/>
          <w:color w:val="000000"/>
        </w:rPr>
        <w:t>6</w:t>
      </w:r>
      <w:r>
        <w:rPr>
          <w:rFonts w:ascii="宋体" w:hAnsi="宋体" w:hint="eastAsia"/>
          <w:bCs/>
          <w:color w:val="000000"/>
        </w:rPr>
        <w:t>.1</w:t>
      </w:r>
      <w:r>
        <w:rPr>
          <w:rFonts w:ascii="宋体" w:hAnsi="宋体" w:hint="eastAsia"/>
          <w:bCs/>
          <w:szCs w:val="21"/>
        </w:rPr>
        <w:t>合同文件的组成及解释顺序如下：</w:t>
      </w:r>
    </w:p>
    <w:p w14:paraId="64D8FF4A" w14:textId="77777777" w:rsidR="009F3AEF" w:rsidRDefault="000425D4">
      <w:pPr>
        <w:spacing w:line="276" w:lineRule="auto"/>
        <w:ind w:firstLineChars="200" w:firstLine="420"/>
        <w:rPr>
          <w:rFonts w:ascii="宋体" w:hAnsi="宋体"/>
          <w:bCs/>
          <w:szCs w:val="21"/>
        </w:rPr>
      </w:pPr>
      <w:r>
        <w:rPr>
          <w:rFonts w:ascii="宋体" w:hAnsi="宋体" w:hint="eastAsia"/>
          <w:bCs/>
          <w:szCs w:val="21"/>
        </w:rPr>
        <w:t>1</w:t>
      </w:r>
      <w:r>
        <w:rPr>
          <w:rFonts w:ascii="宋体" w:hAnsi="宋体" w:hint="eastAsia"/>
          <w:bCs/>
          <w:szCs w:val="21"/>
        </w:rPr>
        <w:t>）本</w:t>
      </w:r>
      <w:r>
        <w:rPr>
          <w:rFonts w:ascii="宋体" w:hAnsi="宋体"/>
          <w:bCs/>
          <w:szCs w:val="21"/>
        </w:rPr>
        <w:t>合同</w:t>
      </w:r>
    </w:p>
    <w:p w14:paraId="73C69C8F" w14:textId="77777777" w:rsidR="009F3AEF" w:rsidRDefault="000425D4">
      <w:pPr>
        <w:spacing w:line="276" w:lineRule="auto"/>
        <w:ind w:firstLineChars="200" w:firstLine="420"/>
        <w:rPr>
          <w:rFonts w:ascii="宋体" w:hAnsi="宋体"/>
          <w:bCs/>
          <w:szCs w:val="21"/>
        </w:rPr>
      </w:pPr>
      <w:r>
        <w:rPr>
          <w:rFonts w:ascii="宋体" w:hAnsi="宋体" w:hint="eastAsia"/>
          <w:bCs/>
          <w:szCs w:val="21"/>
        </w:rPr>
        <w:t>2</w:t>
      </w:r>
      <w:r>
        <w:rPr>
          <w:rFonts w:ascii="宋体" w:hAnsi="宋体" w:hint="eastAsia"/>
          <w:bCs/>
          <w:szCs w:val="21"/>
        </w:rPr>
        <w:t>）</w:t>
      </w:r>
      <w:r>
        <w:rPr>
          <w:rFonts w:ascii="宋体" w:hAnsi="宋体"/>
          <w:bCs/>
          <w:szCs w:val="21"/>
        </w:rPr>
        <w:t>中标通知书</w:t>
      </w:r>
      <w:r>
        <w:rPr>
          <w:rFonts w:ascii="宋体" w:hAnsi="宋体" w:hint="eastAsia"/>
          <w:bCs/>
          <w:szCs w:val="21"/>
        </w:rPr>
        <w:t>及附</w:t>
      </w:r>
      <w:r>
        <w:rPr>
          <w:rFonts w:ascii="宋体" w:hAnsi="宋体" w:hint="eastAsia"/>
          <w:bCs/>
          <w:szCs w:val="21"/>
        </w:rPr>
        <w:t>件（包括往来函件及承诺函）</w:t>
      </w:r>
    </w:p>
    <w:p w14:paraId="2571229F" w14:textId="77777777" w:rsidR="009F3AEF" w:rsidRDefault="000425D4">
      <w:pPr>
        <w:spacing w:line="276" w:lineRule="auto"/>
        <w:ind w:firstLineChars="200" w:firstLine="420"/>
        <w:rPr>
          <w:rFonts w:ascii="宋体" w:hAnsi="宋体"/>
          <w:bCs/>
          <w:szCs w:val="21"/>
        </w:rPr>
      </w:pPr>
      <w:r>
        <w:rPr>
          <w:rFonts w:ascii="宋体" w:hAnsi="宋体" w:hint="eastAsia"/>
          <w:bCs/>
          <w:szCs w:val="21"/>
        </w:rPr>
        <w:t>3</w:t>
      </w:r>
      <w:r>
        <w:rPr>
          <w:rFonts w:ascii="宋体" w:hAnsi="宋体" w:hint="eastAsia"/>
          <w:bCs/>
          <w:szCs w:val="21"/>
        </w:rPr>
        <w:t>）合同附件</w:t>
      </w:r>
    </w:p>
    <w:p w14:paraId="0049ED3B" w14:textId="77777777" w:rsidR="009F3AEF" w:rsidRDefault="000425D4">
      <w:pPr>
        <w:spacing w:line="276" w:lineRule="auto"/>
        <w:ind w:firstLineChars="200" w:firstLine="420"/>
        <w:rPr>
          <w:rFonts w:ascii="宋体" w:hAnsi="宋体"/>
          <w:bCs/>
          <w:szCs w:val="21"/>
        </w:rPr>
      </w:pPr>
      <w:r>
        <w:rPr>
          <w:rFonts w:ascii="宋体" w:hAnsi="宋体" w:hint="eastAsia"/>
          <w:bCs/>
          <w:szCs w:val="21"/>
        </w:rPr>
        <w:t>4</w:t>
      </w:r>
      <w:r>
        <w:rPr>
          <w:rFonts w:ascii="宋体" w:hAnsi="宋体" w:hint="eastAsia"/>
          <w:bCs/>
          <w:szCs w:val="21"/>
        </w:rPr>
        <w:t>）招标文件及其补充招标文件</w:t>
      </w:r>
    </w:p>
    <w:p w14:paraId="2F1E9E24" w14:textId="77777777" w:rsidR="009F3AEF" w:rsidRDefault="000425D4">
      <w:pPr>
        <w:spacing w:line="276" w:lineRule="auto"/>
        <w:ind w:firstLineChars="200" w:firstLine="420"/>
        <w:rPr>
          <w:rFonts w:ascii="宋体" w:hAnsi="宋体"/>
          <w:bCs/>
          <w:szCs w:val="21"/>
        </w:rPr>
      </w:pPr>
      <w:r>
        <w:rPr>
          <w:rFonts w:ascii="宋体" w:hAnsi="宋体" w:hint="eastAsia"/>
          <w:bCs/>
          <w:szCs w:val="21"/>
        </w:rPr>
        <w:t>5</w:t>
      </w:r>
      <w:r>
        <w:rPr>
          <w:rFonts w:ascii="宋体" w:hAnsi="宋体" w:hint="eastAsia"/>
          <w:bCs/>
          <w:szCs w:val="21"/>
        </w:rPr>
        <w:t>）</w:t>
      </w:r>
      <w:r>
        <w:rPr>
          <w:rFonts w:ascii="宋体" w:hAnsi="宋体"/>
          <w:bCs/>
          <w:szCs w:val="21"/>
        </w:rPr>
        <w:t>投标书及其附件</w:t>
      </w:r>
    </w:p>
    <w:p w14:paraId="44A59D47" w14:textId="77777777" w:rsidR="009F3AEF" w:rsidRDefault="000425D4">
      <w:pPr>
        <w:spacing w:line="276" w:lineRule="auto"/>
        <w:ind w:firstLineChars="200" w:firstLine="420"/>
        <w:rPr>
          <w:rFonts w:ascii="宋体" w:hAnsi="宋体"/>
          <w:bCs/>
          <w:szCs w:val="21"/>
        </w:rPr>
      </w:pPr>
      <w:r>
        <w:rPr>
          <w:rFonts w:ascii="宋体" w:hAnsi="宋体" w:hint="eastAsia"/>
          <w:bCs/>
          <w:szCs w:val="21"/>
        </w:rPr>
        <w:t>惟若投标文件内包含与招标文件规定相悖的条款，除非得到甲方书面认可，均不能构成合同文件的组成部分。</w:t>
      </w:r>
    </w:p>
    <w:p w14:paraId="208F789F" w14:textId="77777777" w:rsidR="009F3AEF" w:rsidRDefault="000425D4">
      <w:pPr>
        <w:spacing w:line="276" w:lineRule="auto"/>
        <w:ind w:firstLineChars="200" w:firstLine="420"/>
        <w:rPr>
          <w:rFonts w:ascii="宋体" w:hAnsi="宋体"/>
          <w:bCs/>
          <w:color w:val="000000"/>
        </w:rPr>
      </w:pPr>
      <w:r>
        <w:rPr>
          <w:rFonts w:ascii="宋体" w:hAnsi="宋体" w:hint="eastAsia"/>
          <w:bCs/>
          <w:szCs w:val="21"/>
        </w:rPr>
        <w:t>除非另有约定，在合同订立和履行过程中，双方协商一致共同签署的与本合同订立或履行有关的协议、信函、纪要、备忘录等，亦构成合同组成部分，其法律解释顺序应视其内容与其它合同文件的相互关系而定，如无法确定，则以时间在后的为准。</w:t>
      </w:r>
    </w:p>
    <w:p w14:paraId="3B133EB5" w14:textId="77777777" w:rsidR="009F3AEF" w:rsidRDefault="000425D4">
      <w:pPr>
        <w:spacing w:line="276" w:lineRule="auto"/>
        <w:ind w:firstLineChars="200" w:firstLine="420"/>
        <w:rPr>
          <w:rFonts w:ascii="宋体" w:hAnsi="宋体"/>
          <w:bCs/>
          <w:color w:val="000000"/>
        </w:rPr>
      </w:pPr>
      <w:r>
        <w:rPr>
          <w:rFonts w:ascii="宋体" w:hAnsi="宋体" w:hint="eastAsia"/>
          <w:bCs/>
          <w:color w:val="000000"/>
        </w:rPr>
        <w:t>1</w:t>
      </w:r>
      <w:r>
        <w:rPr>
          <w:rFonts w:ascii="宋体" w:hAnsi="宋体"/>
          <w:bCs/>
          <w:color w:val="000000"/>
        </w:rPr>
        <w:t>6</w:t>
      </w:r>
      <w:r>
        <w:rPr>
          <w:rFonts w:ascii="宋体" w:hAnsi="宋体" w:hint="eastAsia"/>
          <w:bCs/>
          <w:color w:val="000000"/>
        </w:rPr>
        <w:t xml:space="preserve">.2 </w:t>
      </w:r>
      <w:r>
        <w:rPr>
          <w:rFonts w:ascii="宋体" w:hAnsi="宋体" w:hint="eastAsia"/>
          <w:bCs/>
          <w:color w:val="000000"/>
        </w:rPr>
        <w:t>以下附件为本合同组成部分，与本合同正文具有同等法律效力。</w:t>
      </w:r>
    </w:p>
    <w:p w14:paraId="6C598283" w14:textId="77777777" w:rsidR="009F3AEF" w:rsidRDefault="000425D4">
      <w:pPr>
        <w:spacing w:line="276" w:lineRule="auto"/>
        <w:ind w:firstLineChars="200" w:firstLine="420"/>
        <w:rPr>
          <w:rFonts w:ascii="宋体" w:hAnsi="宋体"/>
          <w:bCs/>
          <w:color w:val="000000"/>
        </w:rPr>
      </w:pPr>
      <w:r>
        <w:rPr>
          <w:rFonts w:ascii="宋体" w:hAnsi="宋体" w:hint="eastAsia"/>
          <w:bCs/>
          <w:color w:val="000000"/>
        </w:rPr>
        <w:lastRenderedPageBreak/>
        <w:t>附件一：详细设计服务范围、内容及进度安排</w:t>
      </w:r>
    </w:p>
    <w:p w14:paraId="40F0D6D9" w14:textId="77777777" w:rsidR="009F3AEF" w:rsidRDefault="000425D4">
      <w:pPr>
        <w:spacing w:line="276" w:lineRule="auto"/>
        <w:ind w:firstLineChars="200" w:firstLine="420"/>
        <w:rPr>
          <w:rFonts w:ascii="宋体" w:hAnsi="宋体"/>
          <w:bCs/>
          <w:color w:val="000000"/>
        </w:rPr>
      </w:pPr>
      <w:r>
        <w:rPr>
          <w:rFonts w:ascii="宋体" w:hAnsi="宋体" w:hint="eastAsia"/>
          <w:bCs/>
          <w:color w:val="000000"/>
        </w:rPr>
        <w:t>附件二：各专业</w:t>
      </w:r>
      <w:r>
        <w:rPr>
          <w:rFonts w:ascii="宋体" w:hAnsi="宋体"/>
          <w:bCs/>
          <w:color w:val="000000"/>
        </w:rPr>
        <w:t>设计任务书</w:t>
      </w:r>
      <w:r>
        <w:rPr>
          <w:rFonts w:ascii="宋体" w:hAnsi="宋体" w:hint="eastAsia"/>
          <w:bCs/>
          <w:color w:val="000000"/>
        </w:rPr>
        <w:t>（</w:t>
      </w:r>
      <w:r>
        <w:rPr>
          <w:rFonts w:ascii="宋体" w:hAnsi="宋体" w:hint="eastAsia"/>
          <w:bCs/>
          <w:color w:val="000000"/>
        </w:rPr>
        <w:t>另册</w:t>
      </w:r>
      <w:r>
        <w:rPr>
          <w:rFonts w:ascii="宋体" w:hAnsi="宋体" w:hint="eastAsia"/>
          <w:bCs/>
          <w:color w:val="000000"/>
        </w:rPr>
        <w:t>）</w:t>
      </w:r>
    </w:p>
    <w:p w14:paraId="726F1507" w14:textId="77777777" w:rsidR="009F3AEF" w:rsidRDefault="000425D4">
      <w:pPr>
        <w:spacing w:line="276" w:lineRule="auto"/>
        <w:ind w:firstLineChars="200" w:firstLine="420"/>
        <w:rPr>
          <w:rFonts w:ascii="宋体" w:hAnsi="宋体"/>
          <w:bCs/>
          <w:szCs w:val="21"/>
        </w:rPr>
      </w:pPr>
      <w:bookmarkStart w:id="4" w:name="_Hlk47719943"/>
      <w:r>
        <w:rPr>
          <w:rFonts w:ascii="宋体" w:hAnsi="宋体" w:hint="eastAsia"/>
          <w:bCs/>
        </w:rPr>
        <w:t>附件三：</w:t>
      </w:r>
      <w:r>
        <w:rPr>
          <w:rFonts w:ascii="宋体" w:hAnsi="宋体" w:hint="eastAsia"/>
          <w:bCs/>
          <w:szCs w:val="21"/>
        </w:rPr>
        <w:t>知识产权转让承诺函（随设计成果附上）</w:t>
      </w:r>
    </w:p>
    <w:p w14:paraId="2A869159" w14:textId="77777777" w:rsidR="009F3AEF" w:rsidRDefault="000425D4">
      <w:pPr>
        <w:spacing w:line="276" w:lineRule="auto"/>
        <w:ind w:firstLineChars="200" w:firstLine="420"/>
        <w:rPr>
          <w:rFonts w:ascii="宋体" w:hAnsi="宋体"/>
          <w:bCs/>
          <w:color w:val="000000"/>
        </w:rPr>
      </w:pPr>
      <w:r>
        <w:rPr>
          <w:rFonts w:ascii="宋体" w:hAnsi="宋体" w:hint="eastAsia"/>
          <w:bCs/>
          <w:szCs w:val="21"/>
        </w:rPr>
        <w:t>附件四：</w:t>
      </w:r>
      <w:proofErr w:type="gramStart"/>
      <w:r>
        <w:rPr>
          <w:rFonts w:ascii="宋体" w:hAnsi="宋体" w:hint="eastAsia"/>
          <w:bCs/>
          <w:szCs w:val="21"/>
        </w:rPr>
        <w:t>廉洁合作</w:t>
      </w:r>
      <w:proofErr w:type="gramEnd"/>
      <w:r>
        <w:rPr>
          <w:rFonts w:ascii="宋体" w:hAnsi="宋体" w:hint="eastAsia"/>
          <w:bCs/>
          <w:szCs w:val="21"/>
        </w:rPr>
        <w:t>协议</w:t>
      </w:r>
    </w:p>
    <w:bookmarkEnd w:id="4"/>
    <w:p w14:paraId="0782DB14" w14:textId="77777777" w:rsidR="009F3AEF" w:rsidRDefault="000425D4">
      <w:pPr>
        <w:spacing w:line="276" w:lineRule="auto"/>
        <w:ind w:firstLineChars="200" w:firstLine="420"/>
        <w:rPr>
          <w:rFonts w:ascii="宋体" w:hAnsi="宋体"/>
          <w:bCs/>
          <w:color w:val="000000"/>
        </w:rPr>
      </w:pPr>
      <w:r>
        <w:rPr>
          <w:rFonts w:ascii="宋体" w:hAnsi="宋体" w:hint="eastAsia"/>
          <w:bCs/>
          <w:color w:val="000000"/>
        </w:rPr>
        <w:t>1</w:t>
      </w:r>
      <w:r>
        <w:rPr>
          <w:rFonts w:ascii="宋体" w:hAnsi="宋体"/>
          <w:bCs/>
          <w:color w:val="000000"/>
        </w:rPr>
        <w:t>6</w:t>
      </w:r>
      <w:r>
        <w:rPr>
          <w:rFonts w:ascii="宋体" w:hAnsi="宋体" w:hint="eastAsia"/>
          <w:bCs/>
          <w:color w:val="000000"/>
        </w:rPr>
        <w:t>.3</w:t>
      </w:r>
      <w:r>
        <w:rPr>
          <w:rFonts w:ascii="宋体" w:hAnsi="宋体"/>
          <w:bCs/>
          <w:color w:val="000000"/>
        </w:rPr>
        <w:t>本合同自双方签字盖章</w:t>
      </w:r>
      <w:r>
        <w:rPr>
          <w:rFonts w:ascii="宋体" w:hAnsi="宋体" w:hint="eastAsia"/>
          <w:bCs/>
          <w:color w:val="000000"/>
        </w:rPr>
        <w:t>后</w:t>
      </w:r>
      <w:r>
        <w:rPr>
          <w:rFonts w:ascii="宋体" w:hAnsi="宋体"/>
          <w:bCs/>
          <w:color w:val="000000"/>
        </w:rPr>
        <w:t>生效</w:t>
      </w:r>
      <w:r>
        <w:rPr>
          <w:rFonts w:ascii="宋体" w:hAnsi="宋体" w:hint="eastAsia"/>
          <w:bCs/>
          <w:color w:val="000000"/>
        </w:rPr>
        <w:t>，</w:t>
      </w:r>
      <w:r>
        <w:rPr>
          <w:rFonts w:ascii="宋体" w:hAnsi="宋体"/>
          <w:bCs/>
          <w:color w:val="000000"/>
        </w:rPr>
        <w:t>本合同一式</w:t>
      </w:r>
      <w:r>
        <w:rPr>
          <w:rFonts w:ascii="宋体" w:hAnsi="宋体" w:hint="eastAsia"/>
          <w:bCs/>
          <w:color w:val="000000"/>
        </w:rPr>
        <w:t>八</w:t>
      </w:r>
      <w:r>
        <w:rPr>
          <w:rFonts w:ascii="宋体" w:hAnsi="宋体"/>
          <w:bCs/>
          <w:color w:val="000000"/>
        </w:rPr>
        <w:t>份，甲方持</w:t>
      </w:r>
      <w:r>
        <w:rPr>
          <w:rFonts w:ascii="宋体" w:hAnsi="宋体" w:hint="eastAsia"/>
          <w:bCs/>
          <w:color w:val="000000"/>
        </w:rPr>
        <w:t>五</w:t>
      </w:r>
      <w:r>
        <w:rPr>
          <w:rFonts w:ascii="宋体" w:hAnsi="宋体"/>
          <w:bCs/>
          <w:color w:val="000000"/>
        </w:rPr>
        <w:t>份，乙方持</w:t>
      </w:r>
      <w:r>
        <w:rPr>
          <w:rFonts w:ascii="宋体" w:hAnsi="宋体" w:hint="eastAsia"/>
          <w:bCs/>
          <w:color w:val="000000"/>
        </w:rPr>
        <w:t>三</w:t>
      </w:r>
      <w:r>
        <w:rPr>
          <w:rFonts w:ascii="宋体" w:hAnsi="宋体"/>
          <w:bCs/>
          <w:color w:val="000000"/>
        </w:rPr>
        <w:t>份，具有</w:t>
      </w:r>
      <w:r>
        <w:rPr>
          <w:rFonts w:ascii="宋体" w:hAnsi="宋体"/>
          <w:bCs/>
          <w:color w:val="000000"/>
        </w:rPr>
        <w:t>同等法律效力</w:t>
      </w:r>
      <w:r>
        <w:rPr>
          <w:rFonts w:ascii="宋体" w:hAnsi="宋体" w:hint="eastAsia"/>
          <w:bCs/>
          <w:color w:val="000000"/>
        </w:rPr>
        <w:t>。</w:t>
      </w:r>
    </w:p>
    <w:p w14:paraId="421B3647" w14:textId="77777777" w:rsidR="009F3AEF" w:rsidRDefault="009F3AEF">
      <w:pPr>
        <w:spacing w:line="276" w:lineRule="auto"/>
        <w:ind w:firstLineChars="200" w:firstLine="420"/>
        <w:rPr>
          <w:rFonts w:ascii="宋体" w:hAnsi="宋体"/>
          <w:bCs/>
          <w:color w:val="000000"/>
        </w:rPr>
      </w:pPr>
    </w:p>
    <w:p w14:paraId="28FE1B7C" w14:textId="77777777" w:rsidR="009F3AEF" w:rsidRDefault="000425D4">
      <w:pPr>
        <w:spacing w:line="276" w:lineRule="auto"/>
        <w:rPr>
          <w:rFonts w:ascii="宋体" w:hAnsi="宋体"/>
          <w:bCs/>
          <w:color w:val="000000"/>
        </w:rPr>
      </w:pPr>
      <w:r>
        <w:rPr>
          <w:rFonts w:ascii="宋体" w:hAnsi="宋体" w:hint="eastAsia"/>
          <w:bCs/>
          <w:color w:val="000000"/>
        </w:rPr>
        <w:t>（</w:t>
      </w:r>
      <w:r>
        <w:rPr>
          <w:rFonts w:ascii="宋体" w:hAnsi="宋体"/>
          <w:bCs/>
          <w:color w:val="000000"/>
        </w:rPr>
        <w:t>以下无正文</w:t>
      </w:r>
      <w:r>
        <w:rPr>
          <w:rFonts w:ascii="宋体" w:hAnsi="宋体" w:hint="eastAsia"/>
          <w:bCs/>
          <w:color w:val="000000"/>
        </w:rPr>
        <w:t>）</w:t>
      </w:r>
    </w:p>
    <w:p w14:paraId="377127C8" w14:textId="77777777" w:rsidR="009F3AEF" w:rsidRDefault="009F3AEF">
      <w:pPr>
        <w:spacing w:line="276" w:lineRule="auto"/>
        <w:rPr>
          <w:rFonts w:ascii="宋体" w:hAnsi="宋体"/>
          <w:color w:val="000000"/>
        </w:rPr>
      </w:pPr>
    </w:p>
    <w:p w14:paraId="0B10054B" w14:textId="77777777" w:rsidR="009F3AEF" w:rsidRDefault="009F3AEF">
      <w:pPr>
        <w:spacing w:line="276" w:lineRule="auto"/>
        <w:rPr>
          <w:rFonts w:ascii="宋体" w:hAnsi="宋体"/>
          <w:color w:val="000000"/>
        </w:rPr>
      </w:pPr>
    </w:p>
    <w:p w14:paraId="00A7B55D" w14:textId="77777777" w:rsidR="009F3AEF" w:rsidRDefault="009F3AEF">
      <w:pPr>
        <w:spacing w:line="276" w:lineRule="auto"/>
        <w:rPr>
          <w:rFonts w:ascii="宋体" w:hAnsi="宋体"/>
          <w:color w:val="000000"/>
        </w:rPr>
      </w:pPr>
    </w:p>
    <w:p w14:paraId="3CE55D38" w14:textId="77777777" w:rsidR="009F3AEF" w:rsidRDefault="009F3AEF">
      <w:pPr>
        <w:spacing w:line="276" w:lineRule="auto"/>
        <w:rPr>
          <w:rFonts w:ascii="宋体" w:hAnsi="宋体"/>
          <w:color w:val="000000"/>
        </w:rPr>
      </w:pPr>
    </w:p>
    <w:p w14:paraId="4635FC2B" w14:textId="77777777" w:rsidR="009F3AEF" w:rsidRDefault="009F3AEF">
      <w:pPr>
        <w:spacing w:line="276" w:lineRule="auto"/>
        <w:rPr>
          <w:rFonts w:ascii="宋体" w:hAnsi="宋体"/>
          <w:color w:val="000000"/>
        </w:rPr>
      </w:pPr>
    </w:p>
    <w:p w14:paraId="2017E639" w14:textId="77777777" w:rsidR="009F3AEF" w:rsidRDefault="009F3AEF">
      <w:pPr>
        <w:spacing w:line="276" w:lineRule="auto"/>
        <w:ind w:firstLineChars="200" w:firstLine="420"/>
        <w:rPr>
          <w:rFonts w:ascii="宋体" w:hAnsi="宋体"/>
          <w:color w:val="000000"/>
        </w:rPr>
      </w:pPr>
    </w:p>
    <w:p w14:paraId="4FE7E210" w14:textId="77777777" w:rsidR="009F3AEF" w:rsidRDefault="000425D4">
      <w:pPr>
        <w:spacing w:line="276" w:lineRule="auto"/>
        <w:rPr>
          <w:rFonts w:ascii="宋体" w:hAnsi="宋体"/>
          <w:color w:val="000000"/>
        </w:rPr>
      </w:pPr>
      <w:r>
        <w:rPr>
          <w:rFonts w:ascii="宋体" w:hAnsi="宋体"/>
          <w:color w:val="000000"/>
        </w:rPr>
        <w:t>发包人名称：</w:t>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hint="eastAsia"/>
          <w:color w:val="000000"/>
        </w:rPr>
        <w:tab/>
      </w:r>
      <w:r>
        <w:rPr>
          <w:rFonts w:ascii="宋体" w:hAnsi="宋体"/>
          <w:color w:val="000000"/>
        </w:rPr>
        <w:t>设计人名称：</w:t>
      </w:r>
    </w:p>
    <w:p w14:paraId="0DD852FC" w14:textId="77777777" w:rsidR="009F3AEF" w:rsidRDefault="009F3AEF">
      <w:pPr>
        <w:spacing w:line="276" w:lineRule="auto"/>
        <w:rPr>
          <w:rFonts w:ascii="宋体" w:hAnsi="宋体"/>
          <w:b/>
          <w:szCs w:val="21"/>
        </w:rPr>
      </w:pPr>
    </w:p>
    <w:p w14:paraId="3EF458DA" w14:textId="77777777" w:rsidR="009F3AEF" w:rsidRDefault="000425D4">
      <w:pPr>
        <w:spacing w:line="276" w:lineRule="auto"/>
        <w:rPr>
          <w:rFonts w:ascii="宋体" w:hAnsi="宋体"/>
          <w:b/>
        </w:rPr>
      </w:pPr>
      <w:r>
        <w:rPr>
          <w:rFonts w:ascii="宋体" w:hAnsi="宋体" w:hint="eastAsia"/>
          <w:b/>
          <w:szCs w:val="21"/>
        </w:rPr>
        <w:t xml:space="preserve">    </w:t>
      </w:r>
      <w:r>
        <w:rPr>
          <w:rFonts w:ascii="宋体" w:hAnsi="宋体" w:hint="eastAsia"/>
          <w:b/>
        </w:rPr>
        <w:tab/>
      </w:r>
      <w:r>
        <w:rPr>
          <w:rFonts w:ascii="宋体" w:hAnsi="宋体" w:hint="eastAsia"/>
          <w:b/>
          <w:color w:val="000000"/>
        </w:rPr>
        <w:t xml:space="preserve">                 </w:t>
      </w:r>
      <w:r>
        <w:rPr>
          <w:rFonts w:ascii="宋体" w:hAnsi="宋体" w:hint="eastAsia"/>
          <w:b/>
          <w:color w:val="000000"/>
        </w:rPr>
        <w:tab/>
      </w:r>
      <w:r>
        <w:rPr>
          <w:rFonts w:ascii="宋体" w:hAnsi="宋体" w:hint="eastAsia"/>
          <w:b/>
          <w:color w:val="000000"/>
        </w:rPr>
        <w:tab/>
      </w:r>
    </w:p>
    <w:p w14:paraId="3F016BBA" w14:textId="77777777" w:rsidR="009F3AEF" w:rsidRDefault="009F3AEF">
      <w:pPr>
        <w:spacing w:line="276" w:lineRule="auto"/>
        <w:ind w:firstLineChars="200" w:firstLine="420"/>
        <w:rPr>
          <w:rFonts w:ascii="宋体" w:hAnsi="宋体"/>
          <w:color w:val="000000"/>
        </w:rPr>
      </w:pPr>
    </w:p>
    <w:p w14:paraId="348E91D1" w14:textId="77777777" w:rsidR="009F3AEF" w:rsidRDefault="000425D4">
      <w:pPr>
        <w:spacing w:line="276" w:lineRule="auto"/>
        <w:rPr>
          <w:rFonts w:ascii="宋体" w:hAnsi="宋体"/>
          <w:color w:val="000000"/>
        </w:rPr>
      </w:pPr>
      <w:r>
        <w:rPr>
          <w:rFonts w:ascii="宋体" w:hAnsi="宋体"/>
          <w:color w:val="000000"/>
        </w:rPr>
        <w:t>（盖章）</w:t>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hint="eastAsia"/>
          <w:color w:val="000000"/>
        </w:rPr>
        <w:tab/>
      </w:r>
      <w:r>
        <w:rPr>
          <w:rFonts w:ascii="宋体" w:hAnsi="宋体"/>
          <w:color w:val="000000"/>
        </w:rPr>
        <w:t>（盖章）</w:t>
      </w:r>
    </w:p>
    <w:p w14:paraId="5C7CD132" w14:textId="77777777" w:rsidR="009F3AEF" w:rsidRDefault="000425D4">
      <w:pPr>
        <w:spacing w:line="276" w:lineRule="auto"/>
        <w:rPr>
          <w:rFonts w:ascii="宋体" w:hAnsi="宋体"/>
          <w:color w:val="000000"/>
        </w:rPr>
      </w:pPr>
      <w:r>
        <w:rPr>
          <w:rFonts w:ascii="宋体" w:hAnsi="宋体"/>
          <w:color w:val="000000"/>
        </w:rPr>
        <w:t>发包人代表人（签字）：</w:t>
      </w:r>
      <w:r>
        <w:rPr>
          <w:rFonts w:ascii="宋体" w:hAnsi="宋体"/>
          <w:color w:val="000000"/>
        </w:rPr>
        <w:tab/>
      </w:r>
      <w:r>
        <w:rPr>
          <w:rFonts w:ascii="宋体" w:hAnsi="宋体"/>
          <w:color w:val="000000"/>
        </w:rPr>
        <w:tab/>
        <w:t xml:space="preserve">    </w:t>
      </w:r>
      <w:r>
        <w:rPr>
          <w:rFonts w:ascii="宋体" w:hAnsi="宋体"/>
          <w:color w:val="000000"/>
        </w:rPr>
        <w:tab/>
      </w:r>
      <w:r>
        <w:rPr>
          <w:rFonts w:ascii="宋体" w:hAnsi="宋体"/>
          <w:color w:val="000000"/>
        </w:rPr>
        <w:tab/>
      </w:r>
      <w:r>
        <w:rPr>
          <w:rFonts w:ascii="宋体" w:hAnsi="宋体" w:hint="eastAsia"/>
          <w:color w:val="000000"/>
        </w:rPr>
        <w:tab/>
      </w:r>
      <w:r>
        <w:rPr>
          <w:rFonts w:ascii="宋体" w:hAnsi="宋体"/>
          <w:color w:val="000000"/>
        </w:rPr>
        <w:t>设计人代表人（签字）：</w:t>
      </w:r>
    </w:p>
    <w:p w14:paraId="3B7255F0" w14:textId="77777777" w:rsidR="009F3AEF" w:rsidRDefault="009F3AEF">
      <w:pPr>
        <w:spacing w:line="276" w:lineRule="auto"/>
        <w:rPr>
          <w:rFonts w:ascii="宋体" w:hAnsi="宋体"/>
          <w:color w:val="000000"/>
        </w:rPr>
      </w:pPr>
    </w:p>
    <w:p w14:paraId="2C57ABCF" w14:textId="77777777" w:rsidR="009F3AEF" w:rsidRDefault="000425D4">
      <w:pPr>
        <w:spacing w:line="276" w:lineRule="auto"/>
        <w:rPr>
          <w:rFonts w:ascii="宋体" w:hAnsi="宋体"/>
        </w:rPr>
      </w:pPr>
      <w:r>
        <w:rPr>
          <w:rFonts w:ascii="宋体" w:hAnsi="宋体"/>
          <w:color w:val="000000"/>
        </w:rPr>
        <w:t>地址：</w:t>
      </w:r>
      <w:r>
        <w:rPr>
          <w:rFonts w:ascii="宋体" w:hAnsi="宋体" w:hint="eastAsia"/>
          <w:color w:val="000000"/>
        </w:rPr>
        <w:t xml:space="preserve">        </w:t>
      </w:r>
      <w:r>
        <w:rPr>
          <w:rFonts w:ascii="宋体" w:hAnsi="宋体" w:hint="eastAsia"/>
        </w:rPr>
        <w:t xml:space="preserve">                               </w:t>
      </w:r>
      <w:r>
        <w:rPr>
          <w:rFonts w:ascii="宋体" w:hAnsi="宋体"/>
        </w:rPr>
        <w:t>地址：</w:t>
      </w:r>
      <w:r>
        <w:rPr>
          <w:rFonts w:ascii="宋体" w:hAnsi="宋体" w:hint="eastAsia"/>
        </w:rPr>
        <w:t xml:space="preserve"> </w:t>
      </w:r>
    </w:p>
    <w:p w14:paraId="3A66F2F3" w14:textId="77777777" w:rsidR="009F3AEF" w:rsidRDefault="000425D4">
      <w:pPr>
        <w:spacing w:line="276" w:lineRule="auto"/>
        <w:rPr>
          <w:rFonts w:ascii="宋体" w:hAnsi="宋体"/>
        </w:rPr>
      </w:pPr>
      <w:r>
        <w:rPr>
          <w:rFonts w:ascii="宋体" w:hAnsi="宋体"/>
        </w:rPr>
        <w:t xml:space="preserve">                      </w:t>
      </w:r>
      <w:r>
        <w:rPr>
          <w:rFonts w:ascii="宋体" w:hAnsi="宋体" w:hint="eastAsia"/>
        </w:rPr>
        <w:tab/>
      </w:r>
    </w:p>
    <w:p w14:paraId="1A832A73" w14:textId="77777777" w:rsidR="009F3AEF" w:rsidRDefault="000425D4">
      <w:pPr>
        <w:spacing w:line="276" w:lineRule="auto"/>
        <w:rPr>
          <w:rFonts w:ascii="宋体" w:hAnsi="宋体"/>
          <w:color w:val="000000"/>
        </w:rPr>
      </w:pPr>
      <w:r>
        <w:rPr>
          <w:rFonts w:ascii="宋体" w:hAnsi="宋体"/>
          <w:color w:val="000000"/>
        </w:rPr>
        <w:t>电话：</w:t>
      </w:r>
      <w:r>
        <w:rPr>
          <w:rFonts w:ascii="宋体" w:hAnsi="宋体"/>
          <w:color w:val="000000"/>
        </w:rPr>
        <w:t xml:space="preserve">              </w:t>
      </w:r>
      <w:r>
        <w:rPr>
          <w:rFonts w:ascii="宋体" w:hAnsi="宋体"/>
          <w:color w:val="000000"/>
        </w:rPr>
        <w:tab/>
      </w:r>
      <w:r>
        <w:rPr>
          <w:rFonts w:ascii="宋体" w:hAnsi="宋体"/>
          <w:color w:val="000000"/>
        </w:rPr>
        <w:tab/>
      </w:r>
      <w:r>
        <w:rPr>
          <w:rFonts w:ascii="宋体" w:hAnsi="宋体" w:hint="eastAsia"/>
          <w:color w:val="000000"/>
        </w:rPr>
        <w:t xml:space="preserve">               </w:t>
      </w:r>
      <w:r>
        <w:rPr>
          <w:rFonts w:ascii="宋体" w:hAnsi="宋体"/>
          <w:color w:val="000000"/>
        </w:rPr>
        <w:tab/>
      </w:r>
      <w:r>
        <w:rPr>
          <w:rFonts w:ascii="宋体" w:hAnsi="宋体"/>
          <w:color w:val="000000"/>
        </w:rPr>
        <w:t>电话：</w:t>
      </w:r>
    </w:p>
    <w:p w14:paraId="35002CE9" w14:textId="77777777" w:rsidR="009F3AEF" w:rsidRDefault="000425D4">
      <w:pPr>
        <w:spacing w:line="276" w:lineRule="auto"/>
        <w:rPr>
          <w:rFonts w:ascii="宋体" w:hAnsi="宋体"/>
          <w:color w:val="000000"/>
        </w:rPr>
      </w:pPr>
      <w:r>
        <w:rPr>
          <w:rFonts w:ascii="宋体" w:hAnsi="宋体" w:hint="eastAsia"/>
          <w:color w:val="000000"/>
        </w:rPr>
        <w:t>传真：</w:t>
      </w:r>
      <w:r>
        <w:rPr>
          <w:rFonts w:ascii="宋体" w:hAnsi="宋体" w:hint="eastAsia"/>
          <w:color w:val="000000"/>
        </w:rPr>
        <w:t xml:space="preserve">                    </w:t>
      </w:r>
      <w:r>
        <w:rPr>
          <w:rFonts w:ascii="宋体" w:hAnsi="宋体" w:hint="eastAsia"/>
          <w:color w:val="000000"/>
        </w:rPr>
        <w:t xml:space="preserve">                  </w:t>
      </w:r>
      <w:r>
        <w:rPr>
          <w:rFonts w:ascii="宋体" w:hAnsi="宋体" w:hint="eastAsia"/>
          <w:color w:val="000000"/>
        </w:rPr>
        <w:t>传真：</w:t>
      </w:r>
    </w:p>
    <w:p w14:paraId="62C7A3C9" w14:textId="77777777" w:rsidR="009F3AEF" w:rsidRDefault="000425D4">
      <w:pPr>
        <w:spacing w:line="276" w:lineRule="auto"/>
        <w:rPr>
          <w:rFonts w:ascii="宋体" w:hAnsi="宋体"/>
          <w:color w:val="000000"/>
        </w:rPr>
      </w:pPr>
      <w:r>
        <w:rPr>
          <w:rFonts w:ascii="宋体" w:hAnsi="宋体"/>
          <w:color w:val="000000"/>
        </w:rPr>
        <w:t xml:space="preserve">                                </w:t>
      </w:r>
      <w:r>
        <w:rPr>
          <w:rFonts w:ascii="宋体" w:hAnsi="宋体" w:hint="eastAsia"/>
          <w:color w:val="000000"/>
        </w:rPr>
        <w:tab/>
      </w:r>
      <w:r>
        <w:rPr>
          <w:rFonts w:ascii="宋体" w:hAnsi="宋体" w:hint="eastAsia"/>
          <w:color w:val="000000"/>
        </w:rPr>
        <w:tab/>
      </w:r>
      <w:r>
        <w:rPr>
          <w:rFonts w:ascii="宋体" w:hAnsi="宋体" w:hint="eastAsia"/>
          <w:color w:val="000000"/>
        </w:rPr>
        <w:tab/>
      </w:r>
      <w:r>
        <w:rPr>
          <w:rFonts w:ascii="宋体" w:hAnsi="宋体"/>
          <w:color w:val="000000"/>
        </w:rPr>
        <w:t>开户银行：</w:t>
      </w:r>
    </w:p>
    <w:p w14:paraId="1FE33841" w14:textId="77777777" w:rsidR="009F3AEF" w:rsidRDefault="000425D4">
      <w:pPr>
        <w:spacing w:line="276" w:lineRule="auto"/>
        <w:rPr>
          <w:rFonts w:ascii="宋体" w:hAnsi="宋体"/>
          <w:color w:val="000000"/>
        </w:rPr>
      </w:pPr>
      <w:r>
        <w:rPr>
          <w:rFonts w:ascii="宋体" w:hAnsi="宋体"/>
          <w:color w:val="000000"/>
        </w:rPr>
        <w:t xml:space="preserve">                                </w:t>
      </w:r>
      <w:r>
        <w:rPr>
          <w:rFonts w:ascii="宋体" w:hAnsi="宋体" w:hint="eastAsia"/>
          <w:color w:val="000000"/>
        </w:rPr>
        <w:tab/>
      </w:r>
      <w:r>
        <w:rPr>
          <w:rFonts w:ascii="宋体" w:hAnsi="宋体" w:hint="eastAsia"/>
          <w:color w:val="000000"/>
        </w:rPr>
        <w:tab/>
      </w:r>
      <w:r>
        <w:rPr>
          <w:rFonts w:ascii="宋体" w:hAnsi="宋体" w:hint="eastAsia"/>
          <w:color w:val="000000"/>
        </w:rPr>
        <w:tab/>
      </w:r>
      <w:r>
        <w:rPr>
          <w:rFonts w:ascii="宋体" w:hAnsi="宋体"/>
          <w:color w:val="000000"/>
        </w:rPr>
        <w:t>银行帐号：</w:t>
      </w:r>
    </w:p>
    <w:p w14:paraId="6AF1CE1B" w14:textId="77777777" w:rsidR="009F3AEF" w:rsidRDefault="009F3AEF">
      <w:pPr>
        <w:spacing w:line="276" w:lineRule="auto"/>
        <w:rPr>
          <w:rFonts w:ascii="宋体" w:hAnsi="宋体"/>
          <w:color w:val="000000"/>
        </w:rPr>
      </w:pPr>
    </w:p>
    <w:p w14:paraId="597CE05C" w14:textId="77777777" w:rsidR="009F3AEF" w:rsidRDefault="000425D4">
      <w:pPr>
        <w:spacing w:line="276" w:lineRule="auto"/>
        <w:rPr>
          <w:rFonts w:ascii="宋体" w:hAnsi="宋体"/>
          <w:color w:val="000000"/>
        </w:rPr>
      </w:pPr>
      <w:r>
        <w:rPr>
          <w:rFonts w:ascii="宋体" w:hAnsi="宋体"/>
          <w:color w:val="000000"/>
        </w:rPr>
        <w:t>签署日期：</w:t>
      </w:r>
      <w:r>
        <w:rPr>
          <w:rFonts w:ascii="宋体" w:hAnsi="宋体" w:hint="eastAsia"/>
          <w:color w:val="000000"/>
        </w:rPr>
        <w:t xml:space="preserve">    </w:t>
      </w:r>
      <w:r>
        <w:rPr>
          <w:rFonts w:ascii="宋体" w:hAnsi="宋体"/>
          <w:color w:val="000000"/>
        </w:rPr>
        <w:t>年</w:t>
      </w:r>
      <w:r>
        <w:rPr>
          <w:rFonts w:ascii="宋体" w:hAnsi="宋体" w:hint="eastAsia"/>
          <w:color w:val="000000"/>
        </w:rPr>
        <w:t xml:space="preserve">     </w:t>
      </w:r>
      <w:r>
        <w:rPr>
          <w:rFonts w:ascii="宋体" w:hAnsi="宋体"/>
          <w:color w:val="000000"/>
        </w:rPr>
        <w:t>月</w:t>
      </w:r>
      <w:r>
        <w:rPr>
          <w:rFonts w:ascii="宋体" w:hAnsi="宋体"/>
          <w:color w:val="000000"/>
        </w:rPr>
        <w:t xml:space="preserve">   </w:t>
      </w:r>
      <w:r>
        <w:rPr>
          <w:rFonts w:ascii="宋体" w:hAnsi="宋体"/>
          <w:color w:val="000000"/>
        </w:rPr>
        <w:t>日</w:t>
      </w:r>
      <w:r>
        <w:rPr>
          <w:rFonts w:ascii="宋体" w:hAnsi="宋体" w:hint="eastAsia"/>
          <w:color w:val="000000"/>
        </w:rPr>
        <w:t xml:space="preserve"> </w:t>
      </w:r>
    </w:p>
    <w:p w14:paraId="26B821AF" w14:textId="77777777" w:rsidR="009F3AEF" w:rsidRDefault="000425D4">
      <w:pPr>
        <w:widowControl/>
        <w:spacing w:line="276" w:lineRule="auto"/>
        <w:jc w:val="left"/>
        <w:rPr>
          <w:rFonts w:hAnsi="宋体"/>
          <w:b/>
          <w:sz w:val="30"/>
        </w:rPr>
      </w:pPr>
      <w:r>
        <w:rPr>
          <w:rFonts w:ascii="宋体" w:hAnsi="宋体"/>
          <w:color w:val="000000"/>
        </w:rPr>
        <w:br w:type="page"/>
      </w:r>
    </w:p>
    <w:p w14:paraId="00F0FE82" w14:textId="77777777" w:rsidR="009F3AEF" w:rsidRDefault="000425D4">
      <w:pPr>
        <w:spacing w:line="276" w:lineRule="auto"/>
        <w:rPr>
          <w:rFonts w:hAnsi="宋体"/>
          <w:b/>
          <w:sz w:val="30"/>
        </w:rPr>
      </w:pPr>
      <w:r>
        <w:rPr>
          <w:rFonts w:hAnsi="宋体" w:hint="eastAsia"/>
          <w:b/>
          <w:sz w:val="30"/>
        </w:rPr>
        <w:lastRenderedPageBreak/>
        <w:t>附件一</w:t>
      </w:r>
      <w:r>
        <w:rPr>
          <w:rFonts w:hAnsi="宋体" w:hint="eastAsia"/>
          <w:b/>
          <w:sz w:val="30"/>
        </w:rPr>
        <w:t xml:space="preserve">  </w:t>
      </w:r>
      <w:r>
        <w:rPr>
          <w:rFonts w:hAnsi="宋体" w:hint="eastAsia"/>
          <w:b/>
          <w:sz w:val="30"/>
        </w:rPr>
        <w:t>详细设计服务范围、内容及</w:t>
      </w:r>
      <w:bookmarkStart w:id="5" w:name="_Hlk47717204"/>
      <w:r>
        <w:rPr>
          <w:rFonts w:hAnsi="宋体" w:hint="eastAsia"/>
          <w:b/>
          <w:sz w:val="30"/>
        </w:rPr>
        <w:t>进度安排</w:t>
      </w:r>
      <w:bookmarkEnd w:id="5"/>
    </w:p>
    <w:p w14:paraId="38608317" w14:textId="77777777" w:rsidR="009F3AEF" w:rsidRDefault="009F3AEF">
      <w:pPr>
        <w:pStyle w:val="Default"/>
        <w:snapToGrid w:val="0"/>
        <w:spacing w:line="360" w:lineRule="auto"/>
        <w:rPr>
          <w:rFonts w:ascii="Times New Roman" w:hAnsi="Times New Roman" w:cs="Times New Roman"/>
          <w:color w:val="auto"/>
          <w:kern w:val="2"/>
          <w:sz w:val="28"/>
          <w:szCs w:val="28"/>
        </w:rPr>
      </w:pPr>
    </w:p>
    <w:p w14:paraId="6991D63B" w14:textId="77777777" w:rsidR="009F3AEF" w:rsidRDefault="009F3AEF">
      <w:pPr>
        <w:spacing w:line="400" w:lineRule="exact"/>
        <w:ind w:firstLineChars="200" w:firstLine="420"/>
        <w:rPr>
          <w:rFonts w:ascii="宋体" w:hAnsi="宋体"/>
        </w:rPr>
      </w:pPr>
    </w:p>
    <w:p w14:paraId="1AD488AD" w14:textId="77777777" w:rsidR="009F3AEF" w:rsidRDefault="000425D4">
      <w:pPr>
        <w:pStyle w:val="3"/>
        <w:snapToGrid w:val="0"/>
        <w:spacing w:line="360" w:lineRule="auto"/>
        <w:rPr>
          <w:rFonts w:ascii="宋体" w:eastAsia="宋体" w:hAnsi="宋体"/>
          <w:b/>
          <w:bCs w:val="0"/>
          <w:kern w:val="2"/>
          <w:sz w:val="21"/>
          <w:szCs w:val="21"/>
        </w:rPr>
      </w:pPr>
      <w:r>
        <w:rPr>
          <w:rFonts w:ascii="宋体" w:eastAsia="宋体" w:hAnsi="宋体" w:hint="eastAsia"/>
          <w:b/>
          <w:bCs w:val="0"/>
          <w:kern w:val="2"/>
          <w:sz w:val="21"/>
          <w:szCs w:val="21"/>
        </w:rPr>
        <w:t>第一阶段：项目前期组织</w:t>
      </w:r>
    </w:p>
    <w:p w14:paraId="668C1642" w14:textId="77777777" w:rsidR="009F3AEF" w:rsidRDefault="000425D4">
      <w:pPr>
        <w:snapToGrid w:val="0"/>
        <w:spacing w:line="360" w:lineRule="auto"/>
        <w:ind w:firstLineChars="200" w:firstLine="420"/>
        <w:rPr>
          <w:rFonts w:ascii="宋体" w:hAnsi="宋体"/>
          <w:szCs w:val="21"/>
        </w:rPr>
      </w:pPr>
      <w:r>
        <w:rPr>
          <w:rFonts w:ascii="宋体" w:hAnsi="宋体" w:hint="eastAsia"/>
          <w:szCs w:val="21"/>
        </w:rPr>
        <w:t>项目建立和任务书的建立：甲方和乙方各专业配合，建立和确认项目计划、周期和预算，任务书将由甲方和乙方协商明确。各专业包括：</w:t>
      </w:r>
      <w:r>
        <w:rPr>
          <w:rFonts w:ascii="宋体" w:hAnsi="宋体" w:hint="eastAsia"/>
          <w:szCs w:val="21"/>
        </w:rPr>
        <w:t>室内设计、标识设计、灯光设计、艺术品设计。</w:t>
      </w:r>
    </w:p>
    <w:p w14:paraId="273ED1C5" w14:textId="77777777" w:rsidR="009F3AEF" w:rsidRDefault="000425D4">
      <w:pPr>
        <w:pStyle w:val="3"/>
        <w:snapToGrid w:val="0"/>
        <w:spacing w:line="360" w:lineRule="auto"/>
        <w:rPr>
          <w:rFonts w:ascii="宋体" w:eastAsia="宋体" w:hAnsi="宋体"/>
          <w:b/>
          <w:bCs w:val="0"/>
          <w:kern w:val="2"/>
          <w:sz w:val="21"/>
          <w:szCs w:val="21"/>
        </w:rPr>
      </w:pPr>
      <w:bookmarkStart w:id="6" w:name="_Toc425094646"/>
      <w:bookmarkStart w:id="7" w:name="_Toc425094443"/>
      <w:r>
        <w:rPr>
          <w:rFonts w:ascii="宋体" w:eastAsia="宋体" w:hAnsi="宋体" w:hint="eastAsia"/>
          <w:b/>
          <w:bCs w:val="0"/>
          <w:kern w:val="2"/>
          <w:sz w:val="21"/>
          <w:szCs w:val="21"/>
        </w:rPr>
        <w:t>第二阶段：</w:t>
      </w:r>
      <w:bookmarkEnd w:id="6"/>
      <w:bookmarkEnd w:id="7"/>
      <w:r>
        <w:rPr>
          <w:rFonts w:ascii="宋体" w:eastAsia="宋体" w:hAnsi="宋体" w:hint="eastAsia"/>
          <w:b/>
          <w:bCs w:val="0"/>
          <w:kern w:val="2"/>
          <w:sz w:val="21"/>
          <w:szCs w:val="21"/>
        </w:rPr>
        <w:t>概念方案设计</w:t>
      </w:r>
    </w:p>
    <w:p w14:paraId="30024CB5" w14:textId="77777777" w:rsidR="009F3AEF" w:rsidRDefault="000425D4" w:rsidP="00DF36CE">
      <w:pPr>
        <w:pStyle w:val="af7"/>
        <w:numPr>
          <w:ilvl w:val="0"/>
          <w:numId w:val="2"/>
        </w:numPr>
        <w:snapToGrid w:val="0"/>
        <w:spacing w:line="360" w:lineRule="auto"/>
        <w:ind w:left="0" w:firstLineChars="0" w:firstLine="284"/>
        <w:rPr>
          <w:rFonts w:ascii="宋体" w:hAnsi="宋体"/>
          <w:b/>
          <w:bCs/>
          <w:color w:val="000000"/>
          <w:szCs w:val="21"/>
        </w:rPr>
      </w:pPr>
      <w:r>
        <w:rPr>
          <w:rFonts w:ascii="宋体" w:hAnsi="宋体" w:hint="eastAsia"/>
          <w:szCs w:val="21"/>
        </w:rPr>
        <w:t>室内设计</w:t>
      </w:r>
      <w:r>
        <w:rPr>
          <w:rFonts w:ascii="宋体" w:hAnsi="宋体" w:hint="eastAsia"/>
          <w:szCs w:val="21"/>
        </w:rPr>
        <w:t>：乙方按甲方对项目定位的要求，进行基本空间安排及设计，制作有关基本平面图。设计成果包括：平面优化与布置方案；风格形象的主要空间设计概念图片等。一次机电施工图审核</w:t>
      </w:r>
      <w:r>
        <w:rPr>
          <w:rFonts w:ascii="宋体" w:hAnsi="宋体" w:hint="eastAsia"/>
          <w:szCs w:val="21"/>
        </w:rPr>
        <w:t>，</w:t>
      </w:r>
      <w:r>
        <w:rPr>
          <w:rFonts w:ascii="宋体" w:hAnsi="宋体"/>
          <w:szCs w:val="21"/>
        </w:rPr>
        <w:t>一次机电施工图设计由设计单位完成，乙方负责</w:t>
      </w:r>
      <w:r>
        <w:rPr>
          <w:rFonts w:ascii="宋体" w:hAnsi="宋体" w:hint="eastAsia"/>
          <w:szCs w:val="21"/>
        </w:rPr>
        <w:t>审核</w:t>
      </w:r>
      <w:r>
        <w:rPr>
          <w:rFonts w:ascii="宋体" w:hAnsi="宋体"/>
          <w:szCs w:val="21"/>
        </w:rPr>
        <w:t>机电</w:t>
      </w:r>
      <w:r>
        <w:rPr>
          <w:rFonts w:ascii="宋体" w:hAnsi="宋体"/>
          <w:szCs w:val="21"/>
        </w:rPr>
        <w:t>施工图纸，提出机电系统施工图纸中与原设计不符或可能存在的问题，以满足业主及管理公司的要求</w:t>
      </w:r>
      <w:r>
        <w:rPr>
          <w:rFonts w:ascii="宋体" w:hAnsi="宋体" w:hint="eastAsia"/>
          <w:szCs w:val="21"/>
        </w:rPr>
        <w:t>。</w:t>
      </w:r>
      <w:r>
        <w:rPr>
          <w:rFonts w:ascii="宋体" w:hAnsi="宋体" w:hint="eastAsia"/>
          <w:color w:val="000000"/>
          <w:szCs w:val="21"/>
        </w:rPr>
        <w:t>审核</w:t>
      </w:r>
      <w:r>
        <w:rPr>
          <w:rFonts w:ascii="宋体" w:hAnsi="宋体"/>
          <w:color w:val="000000"/>
          <w:szCs w:val="21"/>
        </w:rPr>
        <w:t>消防图纸</w:t>
      </w:r>
      <w:r>
        <w:rPr>
          <w:rFonts w:ascii="宋体" w:hAnsi="宋体" w:hint="eastAsia"/>
          <w:color w:val="000000"/>
          <w:szCs w:val="21"/>
        </w:rPr>
        <w:t>，</w:t>
      </w:r>
      <w:r>
        <w:rPr>
          <w:rFonts w:ascii="宋体" w:hAnsi="宋体" w:hint="eastAsia"/>
          <w:color w:val="000000"/>
          <w:szCs w:val="21"/>
        </w:rPr>
        <w:t>本着经济、合理的原则，给出消防优化，替代性的建议，最终确定满足国家和</w:t>
      </w:r>
      <w:proofErr w:type="gramStart"/>
      <w:r>
        <w:rPr>
          <w:rFonts w:ascii="宋体" w:hAnsi="宋体" w:hint="eastAsia"/>
          <w:color w:val="000000"/>
          <w:szCs w:val="21"/>
        </w:rPr>
        <w:t>酒店消防</w:t>
      </w:r>
      <w:proofErr w:type="gramEnd"/>
      <w:r>
        <w:rPr>
          <w:rFonts w:ascii="宋体" w:hAnsi="宋体" w:hint="eastAsia"/>
          <w:color w:val="000000"/>
          <w:szCs w:val="21"/>
        </w:rPr>
        <w:t>标准的消防设计方案。</w:t>
      </w:r>
      <w:r>
        <w:rPr>
          <w:rFonts w:ascii="宋体" w:hAnsi="宋体" w:hint="eastAsia"/>
          <w:szCs w:val="21"/>
        </w:rPr>
        <w:t>配合设计院的概念设计方案，结合业主方的音视频系统的最终需求，提供音视频系统初步设计报告。</w:t>
      </w:r>
      <w:r>
        <w:rPr>
          <w:rFonts w:ascii="宋体" w:hAnsi="宋体" w:hint="eastAsia"/>
          <w:szCs w:val="21"/>
          <w:lang w:val="zh-CN"/>
        </w:rPr>
        <w:t>根据业主所批准的方案设计，向建筑师提供弱电智能化系统的信息数据，以配合建筑师开展初步设计工作。</w:t>
      </w:r>
    </w:p>
    <w:p w14:paraId="634582EF" w14:textId="77777777" w:rsidR="009F3AEF" w:rsidRDefault="000425D4" w:rsidP="00DF36CE">
      <w:pPr>
        <w:pStyle w:val="af7"/>
        <w:numPr>
          <w:ilvl w:val="0"/>
          <w:numId w:val="2"/>
        </w:numPr>
        <w:snapToGrid w:val="0"/>
        <w:spacing w:line="360" w:lineRule="auto"/>
        <w:ind w:left="0" w:firstLineChars="0" w:firstLine="284"/>
        <w:rPr>
          <w:rFonts w:ascii="宋体" w:hAnsi="宋体"/>
          <w:szCs w:val="21"/>
        </w:rPr>
      </w:pPr>
      <w:r>
        <w:rPr>
          <w:rFonts w:ascii="宋体" w:hAnsi="宋体" w:hint="eastAsia"/>
          <w:szCs w:val="21"/>
        </w:rPr>
        <w:t>标识设计：分析标识设计所需的图示信息；计划和设计方案系统；该阶段设计成果包括但不限于：初步阶段的主要标识和方向标识的定位平面图；标识设计不同的概念设计方案；初步标识说明，就所有标识系统提供对照说明及与标识相关的技术配合。</w:t>
      </w:r>
    </w:p>
    <w:p w14:paraId="7CBCFA17" w14:textId="77777777" w:rsidR="009F3AEF" w:rsidRDefault="000425D4" w:rsidP="00DF36CE">
      <w:pPr>
        <w:pStyle w:val="af7"/>
        <w:numPr>
          <w:ilvl w:val="0"/>
          <w:numId w:val="2"/>
        </w:numPr>
        <w:snapToGrid w:val="0"/>
        <w:spacing w:line="360" w:lineRule="auto"/>
        <w:ind w:left="0" w:firstLineChars="0" w:firstLine="284"/>
        <w:rPr>
          <w:rFonts w:ascii="宋体" w:hAnsi="宋体"/>
          <w:szCs w:val="21"/>
        </w:rPr>
      </w:pPr>
      <w:r>
        <w:rPr>
          <w:rFonts w:ascii="宋体" w:hAnsi="宋体" w:hint="eastAsia"/>
          <w:szCs w:val="21"/>
        </w:rPr>
        <w:t>艺术品设计：结合整体艺术品主题说明设计理念，以及提供主要区域艺术品设计概念；完成艺术品设计方案。</w:t>
      </w:r>
    </w:p>
    <w:p w14:paraId="78D33A70" w14:textId="77777777" w:rsidR="009F3AEF" w:rsidRDefault="000425D4" w:rsidP="00DF36CE">
      <w:pPr>
        <w:pStyle w:val="af7"/>
        <w:numPr>
          <w:ilvl w:val="0"/>
          <w:numId w:val="2"/>
        </w:numPr>
        <w:snapToGrid w:val="0"/>
        <w:spacing w:line="360" w:lineRule="auto"/>
        <w:ind w:left="0" w:firstLineChars="0" w:firstLine="284"/>
        <w:rPr>
          <w:rFonts w:ascii="宋体" w:hAnsi="宋体"/>
          <w:szCs w:val="21"/>
        </w:rPr>
      </w:pPr>
      <w:r>
        <w:rPr>
          <w:rFonts w:ascii="宋体" w:hAnsi="宋体" w:hint="eastAsia"/>
          <w:szCs w:val="21"/>
        </w:rPr>
        <w:t>灯光设计：探讨照明设计概念；提供代表整体设计意图的陈述材料。</w:t>
      </w:r>
    </w:p>
    <w:p w14:paraId="5A75E514" w14:textId="77777777" w:rsidR="009F3AEF" w:rsidRDefault="000425D4">
      <w:pPr>
        <w:pStyle w:val="3"/>
        <w:snapToGrid w:val="0"/>
        <w:spacing w:line="360" w:lineRule="auto"/>
        <w:rPr>
          <w:rFonts w:ascii="宋体" w:eastAsia="宋体" w:hAnsi="宋体"/>
          <w:b/>
          <w:bCs w:val="0"/>
          <w:kern w:val="2"/>
          <w:sz w:val="21"/>
          <w:szCs w:val="21"/>
        </w:rPr>
      </w:pPr>
      <w:bookmarkStart w:id="8" w:name="_Toc425094647"/>
      <w:bookmarkStart w:id="9" w:name="_Toc425094444"/>
      <w:r>
        <w:rPr>
          <w:rFonts w:ascii="宋体" w:eastAsia="宋体" w:hAnsi="宋体" w:hint="eastAsia"/>
          <w:b/>
          <w:bCs w:val="0"/>
          <w:kern w:val="2"/>
          <w:sz w:val="21"/>
          <w:szCs w:val="21"/>
        </w:rPr>
        <w:t>第三阶段：</w:t>
      </w:r>
      <w:bookmarkEnd w:id="8"/>
      <w:bookmarkEnd w:id="9"/>
      <w:r>
        <w:rPr>
          <w:rFonts w:ascii="宋体" w:eastAsia="宋体" w:hAnsi="宋体" w:hint="eastAsia"/>
          <w:b/>
          <w:bCs w:val="0"/>
          <w:kern w:val="2"/>
          <w:sz w:val="21"/>
          <w:szCs w:val="21"/>
        </w:rPr>
        <w:t>方案扩初设计</w:t>
      </w:r>
    </w:p>
    <w:p w14:paraId="77E21CFC" w14:textId="77777777" w:rsidR="009F3AEF" w:rsidRDefault="000425D4" w:rsidP="00DF36CE">
      <w:pPr>
        <w:pStyle w:val="af7"/>
        <w:numPr>
          <w:ilvl w:val="0"/>
          <w:numId w:val="3"/>
        </w:numPr>
        <w:snapToGrid w:val="0"/>
        <w:spacing w:line="360" w:lineRule="auto"/>
        <w:ind w:left="0" w:firstLineChars="0" w:firstLine="286"/>
        <w:rPr>
          <w:rFonts w:ascii="宋体" w:hAnsi="宋体"/>
          <w:szCs w:val="21"/>
        </w:rPr>
      </w:pPr>
      <w:r>
        <w:rPr>
          <w:rFonts w:ascii="宋体" w:hAnsi="宋体" w:hint="eastAsia"/>
          <w:szCs w:val="21"/>
        </w:rPr>
        <w:t>室内</w:t>
      </w:r>
      <w:r>
        <w:rPr>
          <w:rFonts w:ascii="宋体" w:hAnsi="宋体" w:hint="eastAsia"/>
          <w:szCs w:val="21"/>
        </w:rPr>
        <w:t>设计：</w:t>
      </w:r>
      <w:r>
        <w:rPr>
          <w:rFonts w:ascii="宋体" w:hAnsi="宋体"/>
          <w:szCs w:val="21"/>
        </w:rPr>
        <w:t>乙方</w:t>
      </w:r>
      <w:r>
        <w:rPr>
          <w:rFonts w:ascii="宋体" w:hAnsi="宋体" w:hint="eastAsia"/>
          <w:szCs w:val="21"/>
        </w:rPr>
        <w:t>根据前期确定的平面布置及概念方向，包括但不限于继续落实方案设计</w:t>
      </w:r>
      <w:r>
        <w:rPr>
          <w:rFonts w:ascii="宋体" w:hAnsi="宋体"/>
          <w:szCs w:val="21"/>
        </w:rPr>
        <w:t>。设计成果包括</w:t>
      </w:r>
      <w:r>
        <w:rPr>
          <w:rFonts w:ascii="宋体" w:hAnsi="宋体" w:hint="eastAsia"/>
          <w:szCs w:val="21"/>
        </w:rPr>
        <w:t>：</w:t>
      </w:r>
      <w:r>
        <w:rPr>
          <w:rFonts w:ascii="宋体" w:hAnsi="宋体"/>
          <w:szCs w:val="21"/>
        </w:rPr>
        <w:t>平面布置图</w:t>
      </w:r>
      <w:r>
        <w:rPr>
          <w:rFonts w:ascii="宋体" w:hAnsi="宋体" w:hint="eastAsia"/>
          <w:szCs w:val="21"/>
        </w:rPr>
        <w:t>，隔</w:t>
      </w:r>
      <w:r>
        <w:rPr>
          <w:rFonts w:ascii="宋体" w:hAnsi="宋体" w:hint="eastAsia"/>
          <w:szCs w:val="21"/>
        </w:rPr>
        <w:t>间尺寸图，天花配置图，以配合建筑设计院完成土建施工图；</w:t>
      </w:r>
      <w:r>
        <w:rPr>
          <w:rFonts w:ascii="宋体" w:hAnsi="宋体"/>
          <w:szCs w:val="21"/>
        </w:rPr>
        <w:t>主要</w:t>
      </w:r>
      <w:r>
        <w:rPr>
          <w:rFonts w:ascii="宋体" w:hAnsi="宋体" w:hint="eastAsia"/>
          <w:szCs w:val="21"/>
        </w:rPr>
        <w:t>空间的</w:t>
      </w:r>
      <w:r>
        <w:rPr>
          <w:rFonts w:ascii="宋体" w:hAnsi="宋体"/>
          <w:szCs w:val="21"/>
        </w:rPr>
        <w:t>效果图</w:t>
      </w:r>
      <w:r>
        <w:rPr>
          <w:rFonts w:ascii="宋体" w:hAnsi="宋体" w:hint="eastAsia"/>
          <w:szCs w:val="21"/>
        </w:rPr>
        <w:t>。</w:t>
      </w:r>
      <w:r>
        <w:rPr>
          <w:rFonts w:ascii="宋体" w:hAnsi="宋体"/>
          <w:szCs w:val="21"/>
        </w:rPr>
        <w:t>提交</w:t>
      </w:r>
      <w:r>
        <w:rPr>
          <w:rFonts w:ascii="宋体" w:hAnsi="宋体" w:hint="eastAsia"/>
          <w:szCs w:val="21"/>
        </w:rPr>
        <w:t>家具</w:t>
      </w:r>
      <w:r>
        <w:rPr>
          <w:rFonts w:ascii="宋体" w:hAnsi="宋体"/>
          <w:szCs w:val="21"/>
        </w:rPr>
        <w:t>、灯具、窗帘、地毯、艺术品等</w:t>
      </w:r>
      <w:proofErr w:type="gramStart"/>
      <w:r>
        <w:rPr>
          <w:rFonts w:ascii="宋体" w:hAnsi="宋体"/>
          <w:szCs w:val="21"/>
        </w:rPr>
        <w:t>软装概念</w:t>
      </w:r>
      <w:proofErr w:type="gramEnd"/>
      <w:r>
        <w:rPr>
          <w:rFonts w:ascii="宋体" w:hAnsi="宋体"/>
          <w:szCs w:val="21"/>
        </w:rPr>
        <w:t>设计意向图片及说明</w:t>
      </w:r>
      <w:r>
        <w:rPr>
          <w:rFonts w:ascii="宋体" w:hAnsi="宋体" w:hint="eastAsia"/>
          <w:szCs w:val="21"/>
        </w:rPr>
        <w:t>等</w:t>
      </w:r>
      <w:r>
        <w:rPr>
          <w:rFonts w:ascii="宋体" w:hAnsi="宋体"/>
          <w:szCs w:val="21"/>
        </w:rPr>
        <w:t>。</w:t>
      </w:r>
      <w:r>
        <w:rPr>
          <w:rFonts w:ascii="宋体" w:hAnsi="宋体" w:hint="eastAsia"/>
          <w:szCs w:val="21"/>
        </w:rPr>
        <w:t>根据室内设计顾问提供的设计图纸及文件进行图纸深化。同室内设计顾问、甲方及酒店管理公司在适当的阶段，视察室内装修区域。</w:t>
      </w:r>
      <w:r>
        <w:rPr>
          <w:rFonts w:ascii="宋体" w:hAnsi="宋体" w:cs="宋体" w:hint="eastAsia"/>
          <w:color w:val="000000"/>
          <w:szCs w:val="21"/>
        </w:rPr>
        <w:t>根据甲方室内设计顾问提供的</w:t>
      </w:r>
      <w:proofErr w:type="gramStart"/>
      <w:r>
        <w:rPr>
          <w:rFonts w:ascii="宋体" w:hAnsi="宋体" w:cs="宋体" w:hint="eastAsia"/>
          <w:color w:val="000000"/>
          <w:szCs w:val="21"/>
        </w:rPr>
        <w:t>的</w:t>
      </w:r>
      <w:proofErr w:type="gramEnd"/>
      <w:r>
        <w:rPr>
          <w:rFonts w:ascii="宋体" w:hAnsi="宋体" w:cs="宋体" w:hint="eastAsia"/>
          <w:color w:val="000000"/>
          <w:szCs w:val="21"/>
        </w:rPr>
        <w:t>硬装材料规格书，深化完善图纸，整理整套图纸及硬装材料规格书。提资给各方审核并做相应深</w:t>
      </w:r>
      <w:r>
        <w:rPr>
          <w:rFonts w:ascii="宋体" w:hAnsi="宋体" w:cs="宋体" w:hint="eastAsia"/>
          <w:color w:val="000000"/>
          <w:szCs w:val="21"/>
        </w:rPr>
        <w:lastRenderedPageBreak/>
        <w:t>化图纸及文件审核。</w:t>
      </w:r>
      <w:r>
        <w:rPr>
          <w:rFonts w:ascii="宋体" w:hAnsi="宋体" w:hint="eastAsia"/>
          <w:szCs w:val="21"/>
        </w:rPr>
        <w:t>二次给排水专业</w:t>
      </w:r>
      <w:r>
        <w:rPr>
          <w:rFonts w:ascii="宋体" w:hAnsi="宋体" w:hint="eastAsia"/>
          <w:szCs w:val="21"/>
        </w:rPr>
        <w:t>配合，</w:t>
      </w:r>
      <w:r>
        <w:rPr>
          <w:rFonts w:ascii="宋体" w:hAnsi="宋体" w:hint="eastAsia"/>
          <w:szCs w:val="21"/>
        </w:rPr>
        <w:t>包括但不限于建筑给水系统、污废水系统、冷凝水系统、生活热水系统、中水系统、室内消火栓系统、自动喷淋系统、水喷</w:t>
      </w:r>
      <w:r>
        <w:rPr>
          <w:rFonts w:ascii="宋体" w:hAnsi="宋体" w:hint="eastAsia"/>
          <w:szCs w:val="21"/>
        </w:rPr>
        <w:t>雾灭火系统（若有）、消防水炮系统（若有）、气体灭火系统、建筑灭火器、泳池给水排水及循环处理系统、污水处理、室外给水排水、景观给水排水，降</w:t>
      </w:r>
      <w:proofErr w:type="gramStart"/>
      <w:r>
        <w:rPr>
          <w:rFonts w:ascii="宋体" w:hAnsi="宋体" w:hint="eastAsia"/>
          <w:szCs w:val="21"/>
        </w:rPr>
        <w:t>板区域</w:t>
      </w:r>
      <w:proofErr w:type="gramEnd"/>
      <w:r>
        <w:rPr>
          <w:rFonts w:ascii="宋体" w:hAnsi="宋体" w:hint="eastAsia"/>
          <w:szCs w:val="21"/>
        </w:rPr>
        <w:t>二次排水等专项审核。二次电气专业</w:t>
      </w:r>
      <w:r>
        <w:rPr>
          <w:rFonts w:ascii="宋体" w:hAnsi="宋体" w:hint="eastAsia"/>
          <w:szCs w:val="21"/>
        </w:rPr>
        <w:t>配合，</w:t>
      </w:r>
      <w:r>
        <w:rPr>
          <w:rFonts w:ascii="宋体" w:hAnsi="宋体" w:hint="eastAsia"/>
          <w:szCs w:val="21"/>
        </w:rPr>
        <w:t>室内机电</w:t>
      </w:r>
      <w:r>
        <w:rPr>
          <w:rFonts w:ascii="宋体" w:hAnsi="宋体" w:hint="eastAsia"/>
          <w:szCs w:val="21"/>
        </w:rPr>
        <w:t>配合</w:t>
      </w:r>
      <w:r>
        <w:rPr>
          <w:rFonts w:ascii="宋体" w:hAnsi="宋体" w:hint="eastAsia"/>
          <w:szCs w:val="21"/>
        </w:rPr>
        <w:t>应</w:t>
      </w:r>
      <w:r>
        <w:rPr>
          <w:rFonts w:ascii="宋体" w:hAnsi="宋体" w:cs="仿宋_GB2312" w:hint="eastAsia"/>
          <w:kern w:val="0"/>
          <w:szCs w:val="21"/>
          <w:lang w:val="zh-CN"/>
        </w:rPr>
        <w:t>根据国家消防标准，</w:t>
      </w:r>
      <w:proofErr w:type="gramStart"/>
      <w:r>
        <w:rPr>
          <w:rFonts w:ascii="宋体" w:hAnsi="宋体" w:cs="仿宋_GB2312" w:hint="eastAsia"/>
          <w:kern w:val="0"/>
          <w:szCs w:val="21"/>
          <w:lang w:val="zh-CN"/>
        </w:rPr>
        <w:t>酒店消防</w:t>
      </w:r>
      <w:proofErr w:type="gramEnd"/>
      <w:r>
        <w:rPr>
          <w:rFonts w:ascii="宋体" w:hAnsi="宋体" w:cs="仿宋_GB2312" w:hint="eastAsia"/>
          <w:kern w:val="0"/>
          <w:szCs w:val="21"/>
          <w:lang w:val="zh-CN"/>
        </w:rPr>
        <w:t>标准，</w:t>
      </w:r>
      <w:r>
        <w:rPr>
          <w:rFonts w:ascii="宋体" w:hAnsi="宋体" w:hint="eastAsia"/>
          <w:szCs w:val="21"/>
        </w:rPr>
        <w:t>包括但不限于</w:t>
      </w:r>
      <w:r>
        <w:rPr>
          <w:rFonts w:ascii="宋体" w:hAnsi="宋体" w:cs="仿宋_GB2312" w:hint="eastAsia"/>
          <w:kern w:val="0"/>
          <w:szCs w:val="21"/>
        </w:rPr>
        <w:t>审核</w:t>
      </w:r>
      <w:r>
        <w:rPr>
          <w:rFonts w:ascii="宋体" w:hAnsi="宋体" w:cs="仿宋_GB2312" w:hint="eastAsia"/>
          <w:kern w:val="0"/>
          <w:szCs w:val="21"/>
          <w:lang w:val="zh-CN"/>
        </w:rPr>
        <w:t>室内设计，二次机电设计中所有消防点</w:t>
      </w:r>
      <w:proofErr w:type="gramStart"/>
      <w:r>
        <w:rPr>
          <w:rFonts w:ascii="宋体" w:hAnsi="宋体" w:cs="仿宋_GB2312" w:hint="eastAsia"/>
          <w:kern w:val="0"/>
          <w:szCs w:val="21"/>
          <w:lang w:val="zh-CN"/>
        </w:rPr>
        <w:t>位相关</w:t>
      </w:r>
      <w:proofErr w:type="gramEnd"/>
      <w:r>
        <w:rPr>
          <w:rFonts w:ascii="宋体" w:hAnsi="宋体" w:cs="仿宋_GB2312" w:hint="eastAsia"/>
          <w:kern w:val="0"/>
          <w:szCs w:val="21"/>
          <w:lang w:val="zh-CN"/>
        </w:rPr>
        <w:t>的图纸。</w:t>
      </w:r>
      <w:r>
        <w:rPr>
          <w:rFonts w:ascii="宋体" w:hAnsi="宋体" w:hint="eastAsia"/>
          <w:szCs w:val="21"/>
        </w:rPr>
        <w:t>二次暖通专业</w:t>
      </w:r>
      <w:r>
        <w:rPr>
          <w:rFonts w:ascii="宋体" w:hAnsi="宋体" w:hint="eastAsia"/>
          <w:szCs w:val="21"/>
        </w:rPr>
        <w:t>，</w:t>
      </w:r>
      <w:r>
        <w:rPr>
          <w:rFonts w:ascii="宋体" w:hAnsi="宋体" w:hint="eastAsia"/>
          <w:szCs w:val="21"/>
        </w:rPr>
        <w:t>按酒店建造标准，包括但不限于空调系统应绘制冷媒管和冷凝水管，冷凝水需单独排放。分体空调需在空调排水点附近预留三通，有条件的利用管井地漏或排水沟进行间接排放。声学影音设计</w:t>
      </w:r>
      <w:r>
        <w:rPr>
          <w:rFonts w:ascii="宋体" w:hAnsi="宋体" w:hint="eastAsia"/>
          <w:szCs w:val="21"/>
        </w:rPr>
        <w:t>在</w:t>
      </w:r>
      <w:r>
        <w:rPr>
          <w:rFonts w:ascii="宋体" w:hAnsi="宋体" w:hint="eastAsia"/>
          <w:szCs w:val="21"/>
        </w:rPr>
        <w:t>此阶段在方案设计取得确认，提议有关机电</w:t>
      </w:r>
      <w:r>
        <w:rPr>
          <w:rFonts w:ascii="宋体" w:hAnsi="宋体"/>
          <w:szCs w:val="21"/>
        </w:rPr>
        <w:t>/</w:t>
      </w:r>
      <w:r>
        <w:rPr>
          <w:rFonts w:ascii="宋体" w:hAnsi="宋体" w:hint="eastAsia"/>
          <w:szCs w:val="21"/>
        </w:rPr>
        <w:t>消防紧急广播系统配合的要求；提出系统界面配合要求、散热要求、大小及尺寸，确保所有相关方面如结构、工程设计、楼宇设计和其它各方的设计和工程执行的需要。信息技术</w:t>
      </w:r>
      <w:r>
        <w:rPr>
          <w:rFonts w:ascii="宋体" w:hAnsi="宋体" w:hint="eastAsia"/>
          <w:szCs w:val="21"/>
        </w:rPr>
        <w:t>配合，</w:t>
      </w:r>
      <w:r>
        <w:rPr>
          <w:rFonts w:ascii="宋体" w:hAnsi="宋体" w:hint="eastAsia"/>
          <w:szCs w:val="21"/>
        </w:rPr>
        <w:t>按酒店建造标准，包括但不限于对酒店设备监控系统与其它弱电智能化系统的接点提出设计建议，供业主同意；明确弱电智能化系统与其他系统的接点，以确保弱电智能化系统与其他系统的接点妥善配合；编制弱电智能化系统的技术规格说明书。弱电智能化系统技术规格说明书按一份弱电智能化系统供货及施工合同编写。</w:t>
      </w:r>
    </w:p>
    <w:p w14:paraId="387EDEE4" w14:textId="77777777" w:rsidR="009F3AEF" w:rsidRDefault="000425D4" w:rsidP="00DF36CE">
      <w:pPr>
        <w:pStyle w:val="af7"/>
        <w:numPr>
          <w:ilvl w:val="0"/>
          <w:numId w:val="3"/>
        </w:numPr>
        <w:snapToGrid w:val="0"/>
        <w:spacing w:line="360" w:lineRule="auto"/>
        <w:ind w:left="0" w:firstLineChars="0" w:firstLine="286"/>
        <w:rPr>
          <w:rFonts w:ascii="宋体" w:hAnsi="宋体"/>
          <w:szCs w:val="21"/>
        </w:rPr>
      </w:pPr>
      <w:r>
        <w:rPr>
          <w:rFonts w:ascii="宋体" w:hAnsi="宋体" w:hint="eastAsia"/>
          <w:szCs w:val="21"/>
        </w:rPr>
        <w:t>标识设计：提供所有设计范围内的设计方案；提供给所有标识设计和</w:t>
      </w:r>
      <w:r>
        <w:rPr>
          <w:rFonts w:ascii="宋体" w:hAnsi="宋体"/>
          <w:szCs w:val="21"/>
        </w:rPr>
        <w:t>/</w:t>
      </w:r>
      <w:r>
        <w:rPr>
          <w:rFonts w:ascii="宋体" w:hAnsi="宋体" w:hint="eastAsia"/>
          <w:szCs w:val="21"/>
        </w:rPr>
        <w:t>或选择中、英文字体、字母等；如需要有照明的标识项目，在目录及位置图纸上注明要求预留电源；提供有关建筑环境的内外适当标识、最后选择的颜色及物料；提供标识设计元素统一造型定位。</w:t>
      </w:r>
    </w:p>
    <w:p w14:paraId="7639A7AB" w14:textId="77777777" w:rsidR="009F3AEF" w:rsidRDefault="000425D4" w:rsidP="00DF36CE">
      <w:pPr>
        <w:pStyle w:val="af7"/>
        <w:numPr>
          <w:ilvl w:val="0"/>
          <w:numId w:val="3"/>
        </w:numPr>
        <w:snapToGrid w:val="0"/>
        <w:spacing w:line="360" w:lineRule="auto"/>
        <w:ind w:left="0" w:firstLineChars="0" w:firstLine="286"/>
        <w:rPr>
          <w:rFonts w:ascii="宋体" w:hAnsi="宋体"/>
          <w:szCs w:val="21"/>
        </w:rPr>
      </w:pPr>
      <w:r>
        <w:rPr>
          <w:rFonts w:ascii="宋体" w:hAnsi="宋体" w:hint="eastAsia"/>
          <w:szCs w:val="21"/>
        </w:rPr>
        <w:t>艺术品设计：结合室内设计主题，完成样板房艺术品设计概念及方案（配合概念图及点位图）；与甲方及有关单位沟通，审定样板房艺术品位置、尺寸及艺术品基本形象；根据样板房艺术品设计方案绘制深化图，明确艺术品装置摆放位置及其平面、立面图的标注；编制艺术品明细清单（标注点位、材质、规格尺度</w:t>
      </w:r>
      <w:r>
        <w:rPr>
          <w:rFonts w:ascii="宋体" w:hAnsi="宋体" w:hint="eastAsia"/>
          <w:szCs w:val="21"/>
        </w:rPr>
        <w:t>、数量、质量要求、参考图片等）。</w:t>
      </w:r>
    </w:p>
    <w:p w14:paraId="1CE238F8" w14:textId="77777777" w:rsidR="009F3AEF" w:rsidRDefault="000425D4" w:rsidP="00DF36CE">
      <w:pPr>
        <w:pStyle w:val="af7"/>
        <w:numPr>
          <w:ilvl w:val="0"/>
          <w:numId w:val="3"/>
        </w:numPr>
        <w:snapToGrid w:val="0"/>
        <w:spacing w:line="360" w:lineRule="auto"/>
        <w:ind w:left="0" w:firstLineChars="0" w:firstLine="286"/>
        <w:rPr>
          <w:rFonts w:ascii="宋体" w:hAnsi="宋体"/>
          <w:szCs w:val="21"/>
        </w:rPr>
      </w:pPr>
      <w:r>
        <w:rPr>
          <w:rFonts w:ascii="宋体" w:hAnsi="宋体" w:hint="eastAsia"/>
          <w:szCs w:val="21"/>
        </w:rPr>
        <w:t>灯光设计：准备初步照明布局设计；准备初步照明灯具表；提供初步照明控制意图与逻辑通道控制表；进行初步照明计算。</w:t>
      </w:r>
    </w:p>
    <w:p w14:paraId="2DB040A9" w14:textId="77777777" w:rsidR="009F3AEF" w:rsidRDefault="000425D4">
      <w:pPr>
        <w:pStyle w:val="3"/>
        <w:snapToGrid w:val="0"/>
        <w:spacing w:line="360" w:lineRule="auto"/>
        <w:rPr>
          <w:rFonts w:ascii="宋体" w:eastAsia="宋体" w:hAnsi="宋体"/>
          <w:b/>
          <w:bCs w:val="0"/>
          <w:kern w:val="2"/>
          <w:sz w:val="21"/>
          <w:szCs w:val="21"/>
        </w:rPr>
      </w:pPr>
      <w:bookmarkStart w:id="10" w:name="_Toc425094648"/>
      <w:bookmarkStart w:id="11" w:name="_Toc425094445"/>
      <w:r>
        <w:rPr>
          <w:rFonts w:ascii="宋体" w:eastAsia="宋体" w:hAnsi="宋体"/>
          <w:b/>
          <w:bCs w:val="0"/>
          <w:kern w:val="2"/>
          <w:sz w:val="21"/>
          <w:szCs w:val="21"/>
        </w:rPr>
        <w:t>第</w:t>
      </w:r>
      <w:r>
        <w:rPr>
          <w:rFonts w:ascii="宋体" w:eastAsia="宋体" w:hAnsi="宋体" w:hint="eastAsia"/>
          <w:b/>
          <w:bCs w:val="0"/>
          <w:kern w:val="2"/>
          <w:sz w:val="21"/>
          <w:szCs w:val="21"/>
        </w:rPr>
        <w:t>四</w:t>
      </w:r>
      <w:r>
        <w:rPr>
          <w:rFonts w:ascii="宋体" w:eastAsia="宋体" w:hAnsi="宋体"/>
          <w:b/>
          <w:bCs w:val="0"/>
          <w:kern w:val="2"/>
          <w:sz w:val="21"/>
          <w:szCs w:val="21"/>
        </w:rPr>
        <w:t>阶段</w:t>
      </w:r>
      <w:r>
        <w:rPr>
          <w:rFonts w:ascii="宋体" w:eastAsia="宋体" w:hAnsi="宋体"/>
          <w:b/>
          <w:bCs w:val="0"/>
          <w:kern w:val="2"/>
          <w:sz w:val="21"/>
          <w:szCs w:val="21"/>
        </w:rPr>
        <w:t>——</w:t>
      </w:r>
      <w:bookmarkEnd w:id="10"/>
      <w:bookmarkEnd w:id="11"/>
      <w:r>
        <w:rPr>
          <w:rFonts w:ascii="宋体" w:eastAsia="宋体" w:hAnsi="宋体" w:hint="eastAsia"/>
          <w:b/>
          <w:bCs w:val="0"/>
          <w:kern w:val="2"/>
          <w:sz w:val="21"/>
          <w:szCs w:val="21"/>
        </w:rPr>
        <w:t>招标文件及招标图</w:t>
      </w:r>
    </w:p>
    <w:p w14:paraId="5DAD6092" w14:textId="77777777" w:rsidR="009F3AEF" w:rsidRDefault="000425D4" w:rsidP="00DF36CE">
      <w:pPr>
        <w:pStyle w:val="af7"/>
        <w:numPr>
          <w:ilvl w:val="0"/>
          <w:numId w:val="4"/>
        </w:numPr>
        <w:snapToGrid w:val="0"/>
        <w:spacing w:line="360" w:lineRule="auto"/>
        <w:ind w:left="0" w:firstLineChars="0" w:firstLine="286"/>
        <w:rPr>
          <w:rFonts w:ascii="宋体" w:hAnsi="宋体"/>
          <w:szCs w:val="21"/>
        </w:rPr>
      </w:pPr>
      <w:r>
        <w:rPr>
          <w:rFonts w:ascii="宋体" w:hAnsi="宋体" w:hint="eastAsia"/>
          <w:szCs w:val="21"/>
        </w:rPr>
        <w:t>室内设计：</w:t>
      </w:r>
      <w:r>
        <w:rPr>
          <w:rFonts w:ascii="宋体" w:hAnsi="宋体" w:hint="eastAsia"/>
          <w:szCs w:val="21"/>
        </w:rPr>
        <w:t>方案招标文件由方案设计发展至最后完整之设计方案。设计成果需满足甲方招标要求，包括但不限于：平面布置图、地面铺装图、天花平面图、天花综合布置图等；各主要空间立面；重要部位节点大样；</w:t>
      </w:r>
      <w:proofErr w:type="gramStart"/>
      <w:r>
        <w:rPr>
          <w:rFonts w:ascii="宋体" w:hAnsi="宋体" w:hint="eastAsia"/>
          <w:szCs w:val="21"/>
        </w:rPr>
        <w:t>门表与</w:t>
      </w:r>
      <w:proofErr w:type="gramEnd"/>
      <w:r>
        <w:rPr>
          <w:rFonts w:ascii="宋体" w:hAnsi="宋体" w:hint="eastAsia"/>
          <w:szCs w:val="21"/>
        </w:rPr>
        <w:t>材料列表并出具相应招标清单等。深化设计</w:t>
      </w:r>
      <w:r>
        <w:rPr>
          <w:rFonts w:ascii="宋体" w:hAnsi="宋体" w:hint="eastAsia"/>
          <w:szCs w:val="21"/>
        </w:rPr>
        <w:t>在</w:t>
      </w:r>
      <w:r>
        <w:rPr>
          <w:rFonts w:ascii="宋体" w:hAnsi="宋体" w:hint="eastAsia"/>
          <w:szCs w:val="21"/>
        </w:rPr>
        <w:t>招标阶段：配合招标过程中投标单位的疑难问题解答，配合替代材料审核；提供符合国家级地方规范的装饰报审蓝图（</w:t>
      </w:r>
      <w:r>
        <w:rPr>
          <w:rFonts w:ascii="宋体" w:hAnsi="宋体"/>
          <w:szCs w:val="21"/>
        </w:rPr>
        <w:t>12</w:t>
      </w:r>
      <w:r>
        <w:rPr>
          <w:rFonts w:ascii="宋体" w:hAnsi="宋体" w:hint="eastAsia"/>
          <w:szCs w:val="21"/>
        </w:rPr>
        <w:t>套）；协助提供报审资料。机电</w:t>
      </w:r>
      <w:r>
        <w:rPr>
          <w:rFonts w:ascii="宋体" w:hAnsi="宋体" w:hint="eastAsia"/>
          <w:szCs w:val="21"/>
        </w:rPr>
        <w:t>配合由</w:t>
      </w:r>
      <w:r>
        <w:rPr>
          <w:rFonts w:ascii="宋体" w:hAnsi="宋体" w:hint="eastAsia"/>
          <w:szCs w:val="21"/>
        </w:rPr>
        <w:t>乙方为本项目所提供的招投标服务，与甲方及设计院讨论商定机电系统的分标方式，提供机电系统各标段和各机电分包的责任范围及分工界线；协助甲方制定招标文件，并协助提供对各投标者的专业意见及协助招标；编制各机电系统的技术要求和规格说明文件（不包括一次机电图纸）；审核回标及承包商提供的设备资料，参加投标答疑会及编写投标分析报告书及推荐书。协助业主进行</w:t>
      </w:r>
      <w:r>
        <w:rPr>
          <w:rFonts w:ascii="宋体" w:hAnsi="宋体" w:hint="eastAsia"/>
          <w:szCs w:val="21"/>
        </w:rPr>
        <w:lastRenderedPageBreak/>
        <w:t>消防系统设备招标，确保消防设备满足国家和酒店标准。声学影音设计</w:t>
      </w:r>
      <w:r>
        <w:rPr>
          <w:rFonts w:ascii="宋体" w:hAnsi="宋体" w:hint="eastAsia"/>
          <w:szCs w:val="21"/>
        </w:rPr>
        <w:t>需</w:t>
      </w:r>
      <w:r>
        <w:rPr>
          <w:rFonts w:ascii="宋体" w:hAnsi="宋体" w:hint="eastAsia"/>
          <w:szCs w:val="21"/>
        </w:rPr>
        <w:t>提交满足业主招标需求的详细系统图，系统布局图，平面图纸，管线图纸等；提</w:t>
      </w:r>
      <w:r>
        <w:rPr>
          <w:rFonts w:ascii="宋体" w:hAnsi="宋体" w:hint="eastAsia"/>
          <w:szCs w:val="21"/>
        </w:rPr>
        <w:t>交系统所需机柜布局图，尺寸，控制室布局图，投影桌高度，面板设计和接线面板设计和附件设计等。信息技术</w:t>
      </w:r>
      <w:r>
        <w:rPr>
          <w:rFonts w:ascii="宋体" w:hAnsi="宋体" w:hint="eastAsia"/>
          <w:szCs w:val="21"/>
        </w:rPr>
        <w:t>配合</w:t>
      </w:r>
      <w:r>
        <w:rPr>
          <w:rFonts w:ascii="宋体" w:hAnsi="宋体" w:hint="eastAsia"/>
          <w:szCs w:val="21"/>
        </w:rPr>
        <w:t>包括但不限于以下内容，协助业主对弱电分包的投标文件技术部分进行审阅工作，提供审阅意见供业主参考；审核回标文件，分析标价及承包商提供的设备资料，编写投标分析报告书技术部分供业主参阅。</w:t>
      </w:r>
    </w:p>
    <w:p w14:paraId="5F5E9E53" w14:textId="77777777" w:rsidR="009F3AEF" w:rsidRDefault="000425D4" w:rsidP="00DF36CE">
      <w:pPr>
        <w:pStyle w:val="af7"/>
        <w:numPr>
          <w:ilvl w:val="0"/>
          <w:numId w:val="4"/>
        </w:numPr>
        <w:snapToGrid w:val="0"/>
        <w:spacing w:line="360" w:lineRule="auto"/>
        <w:ind w:left="0" w:firstLineChars="0" w:firstLine="286"/>
        <w:rPr>
          <w:rFonts w:ascii="宋体" w:hAnsi="宋体"/>
          <w:szCs w:val="21"/>
        </w:rPr>
      </w:pPr>
      <w:r>
        <w:rPr>
          <w:rFonts w:ascii="宋体" w:hAnsi="宋体" w:hint="eastAsia"/>
          <w:szCs w:val="21"/>
        </w:rPr>
        <w:t>标识设计：提供每一标识标准部分的详尽图纸，包括但不限于平面图立面图及剖面图、样本形式说明和规格注明。提供有关图纸及注明以供甲方确认；提供有关颜色、物料和制成品的说明。如甲方要求，乙方可推荐制造商名单，并请制造商提供所有材料样品。</w:t>
      </w:r>
      <w:r>
        <w:rPr>
          <w:rFonts w:ascii="宋体" w:hAnsi="宋体"/>
          <w:szCs w:val="21"/>
        </w:rPr>
        <w:tab/>
      </w:r>
    </w:p>
    <w:p w14:paraId="4BECB576" w14:textId="77777777" w:rsidR="009F3AEF" w:rsidRDefault="000425D4" w:rsidP="00DF36CE">
      <w:pPr>
        <w:pStyle w:val="af7"/>
        <w:numPr>
          <w:ilvl w:val="0"/>
          <w:numId w:val="4"/>
        </w:numPr>
        <w:snapToGrid w:val="0"/>
        <w:spacing w:line="360" w:lineRule="auto"/>
        <w:ind w:left="0" w:firstLineChars="0" w:firstLine="286"/>
        <w:rPr>
          <w:rFonts w:ascii="宋体" w:hAnsi="宋体"/>
          <w:szCs w:val="21"/>
        </w:rPr>
      </w:pPr>
      <w:r>
        <w:rPr>
          <w:rFonts w:ascii="宋体" w:hAnsi="宋体" w:hint="eastAsia"/>
          <w:szCs w:val="21"/>
        </w:rPr>
        <w:t>灯光设计：提供最终照明设计布局</w:t>
      </w:r>
      <w:r>
        <w:rPr>
          <w:rFonts w:ascii="宋体" w:hAnsi="宋体"/>
          <w:szCs w:val="21"/>
        </w:rPr>
        <w:t>CAD</w:t>
      </w:r>
      <w:r>
        <w:rPr>
          <w:rFonts w:ascii="宋体" w:hAnsi="宋体" w:hint="eastAsia"/>
          <w:szCs w:val="21"/>
        </w:rPr>
        <w:t>档案；提供最终照明灯具与器材说明手册；提供照明控制系统的最终性能说明以及列下逻辑控制组的控制表；审核其他单位提供的照明设计方案的最终施工图、说明与大样。</w:t>
      </w:r>
    </w:p>
    <w:p w14:paraId="52FA4B81" w14:textId="77777777" w:rsidR="009F3AEF" w:rsidRDefault="000425D4" w:rsidP="00DF36CE">
      <w:pPr>
        <w:pStyle w:val="af7"/>
        <w:numPr>
          <w:ilvl w:val="0"/>
          <w:numId w:val="4"/>
        </w:numPr>
        <w:snapToGrid w:val="0"/>
        <w:spacing w:line="360" w:lineRule="auto"/>
        <w:ind w:left="0" w:firstLineChars="0" w:firstLine="286"/>
        <w:rPr>
          <w:rFonts w:ascii="宋体" w:hAnsi="宋体"/>
          <w:szCs w:val="21"/>
        </w:rPr>
      </w:pPr>
      <w:r>
        <w:rPr>
          <w:rFonts w:ascii="宋体" w:hAnsi="宋体" w:hint="eastAsia"/>
          <w:szCs w:val="21"/>
        </w:rPr>
        <w:t>艺术品设计：根据已确认的概念方案点位清单，演示各功能区域总体艺术品概念并选择相应图片；提供代表性的艺术品图片样板，体现艺术品陈设风格、材质、尺度及质量要求等；根据艺术品需要绘制深化设计图，明确艺术装置摆放位置及其平面、立面图的标注；编制艺术品选择深化方案具体点位的艺术品明细清单（标注点位、材质、规格尺度、数量、质量要</w:t>
      </w:r>
      <w:r>
        <w:rPr>
          <w:rFonts w:ascii="宋体" w:hAnsi="宋体" w:hint="eastAsia"/>
          <w:szCs w:val="21"/>
        </w:rPr>
        <w:t>求、参考图片）。</w:t>
      </w:r>
    </w:p>
    <w:p w14:paraId="672F7352" w14:textId="77777777" w:rsidR="009F3AEF" w:rsidRDefault="000425D4" w:rsidP="00DF36CE">
      <w:pPr>
        <w:pStyle w:val="af7"/>
        <w:numPr>
          <w:ilvl w:val="255"/>
          <w:numId w:val="0"/>
        </w:numPr>
        <w:snapToGrid w:val="0"/>
        <w:spacing w:line="360" w:lineRule="auto"/>
        <w:ind w:firstLineChars="500" w:firstLine="1050"/>
        <w:rPr>
          <w:rFonts w:ascii="宋体" w:hAnsi="宋体"/>
          <w:szCs w:val="21"/>
        </w:rPr>
      </w:pPr>
      <w:r>
        <w:rPr>
          <w:rFonts w:ascii="宋体" w:hAnsi="宋体" w:hint="eastAsia"/>
          <w:szCs w:val="21"/>
        </w:rPr>
        <w:t>备注：乙方无条件配合甲方进行酒店招标并进行各专业技术配合工作。</w:t>
      </w:r>
    </w:p>
    <w:p w14:paraId="2267FA5D" w14:textId="77777777" w:rsidR="009F3AEF" w:rsidRDefault="000425D4">
      <w:pPr>
        <w:pStyle w:val="3"/>
        <w:snapToGrid w:val="0"/>
        <w:spacing w:line="360" w:lineRule="auto"/>
        <w:rPr>
          <w:rFonts w:ascii="宋体" w:eastAsia="宋体" w:hAnsi="宋体"/>
          <w:b/>
          <w:bCs w:val="0"/>
          <w:kern w:val="2"/>
          <w:sz w:val="21"/>
          <w:szCs w:val="21"/>
        </w:rPr>
      </w:pPr>
      <w:bookmarkStart w:id="12" w:name="_Toc425094446"/>
      <w:bookmarkStart w:id="13" w:name="_Toc425094649"/>
      <w:r>
        <w:rPr>
          <w:rFonts w:ascii="宋体" w:eastAsia="宋体" w:hAnsi="宋体"/>
          <w:b/>
          <w:bCs w:val="0"/>
          <w:kern w:val="2"/>
          <w:sz w:val="21"/>
          <w:szCs w:val="21"/>
        </w:rPr>
        <w:t>第</w:t>
      </w:r>
      <w:r>
        <w:rPr>
          <w:rFonts w:ascii="宋体" w:eastAsia="宋体" w:hAnsi="宋体" w:hint="eastAsia"/>
          <w:b/>
          <w:bCs w:val="0"/>
          <w:kern w:val="2"/>
          <w:sz w:val="21"/>
          <w:szCs w:val="21"/>
        </w:rPr>
        <w:t>五</w:t>
      </w:r>
      <w:r>
        <w:rPr>
          <w:rFonts w:ascii="宋体" w:eastAsia="宋体" w:hAnsi="宋体"/>
          <w:b/>
          <w:bCs w:val="0"/>
          <w:kern w:val="2"/>
          <w:sz w:val="21"/>
          <w:szCs w:val="21"/>
        </w:rPr>
        <w:t>阶段</w:t>
      </w:r>
      <w:r>
        <w:rPr>
          <w:rFonts w:ascii="宋体" w:eastAsia="宋体" w:hAnsi="宋体"/>
          <w:b/>
          <w:bCs w:val="0"/>
          <w:kern w:val="2"/>
          <w:sz w:val="21"/>
          <w:szCs w:val="21"/>
        </w:rPr>
        <w:t>——</w:t>
      </w:r>
      <w:r>
        <w:rPr>
          <w:rFonts w:ascii="宋体" w:eastAsia="宋体" w:hAnsi="宋体"/>
          <w:b/>
          <w:bCs w:val="0"/>
          <w:kern w:val="2"/>
          <w:sz w:val="21"/>
          <w:szCs w:val="21"/>
        </w:rPr>
        <w:t>施工图设计</w:t>
      </w:r>
      <w:bookmarkEnd w:id="12"/>
      <w:bookmarkEnd w:id="13"/>
    </w:p>
    <w:p w14:paraId="09FC9901" w14:textId="77777777" w:rsidR="009F3AEF" w:rsidRDefault="000425D4" w:rsidP="00DF36CE">
      <w:pPr>
        <w:pStyle w:val="af7"/>
        <w:numPr>
          <w:ilvl w:val="0"/>
          <w:numId w:val="5"/>
        </w:numPr>
        <w:snapToGrid w:val="0"/>
        <w:spacing w:line="360" w:lineRule="auto"/>
        <w:ind w:left="0" w:firstLineChars="0" w:firstLine="426"/>
        <w:jc w:val="left"/>
        <w:rPr>
          <w:rFonts w:ascii="宋体" w:hAnsi="宋体"/>
          <w:szCs w:val="21"/>
        </w:rPr>
      </w:pPr>
      <w:r>
        <w:rPr>
          <w:rFonts w:ascii="宋体" w:hAnsi="宋体" w:hint="eastAsia"/>
          <w:szCs w:val="21"/>
        </w:rPr>
        <w:t>室内设计：</w:t>
      </w:r>
      <w:r>
        <w:rPr>
          <w:rFonts w:ascii="宋体" w:hAnsi="宋体" w:hint="eastAsia"/>
          <w:szCs w:val="21"/>
        </w:rPr>
        <w:t>方案施工图</w:t>
      </w:r>
      <w:r>
        <w:rPr>
          <w:rFonts w:ascii="宋体" w:hAnsi="宋体" w:hint="eastAsia"/>
          <w:szCs w:val="21"/>
        </w:rPr>
        <w:t>由</w:t>
      </w:r>
      <w:r>
        <w:rPr>
          <w:rFonts w:ascii="宋体" w:hAnsi="宋体"/>
          <w:szCs w:val="21"/>
        </w:rPr>
        <w:t>乙方按甲方对</w:t>
      </w:r>
      <w:r>
        <w:rPr>
          <w:rFonts w:ascii="宋体" w:hAnsi="宋体" w:hint="eastAsia"/>
          <w:szCs w:val="21"/>
        </w:rPr>
        <w:t>方案深化</w:t>
      </w:r>
      <w:r>
        <w:rPr>
          <w:rFonts w:ascii="宋体" w:hAnsi="宋体"/>
          <w:szCs w:val="21"/>
        </w:rPr>
        <w:t>设计之意见</w:t>
      </w:r>
      <w:proofErr w:type="gramStart"/>
      <w:r>
        <w:rPr>
          <w:rFonts w:ascii="宋体" w:hAnsi="宋体"/>
          <w:szCs w:val="21"/>
        </w:rPr>
        <w:t>作出</w:t>
      </w:r>
      <w:proofErr w:type="gramEnd"/>
      <w:r>
        <w:rPr>
          <w:rFonts w:ascii="宋体" w:hAnsi="宋体"/>
          <w:szCs w:val="21"/>
        </w:rPr>
        <w:t>修改及调整后，</w:t>
      </w:r>
      <w:r>
        <w:rPr>
          <w:rFonts w:ascii="宋体" w:hAnsi="宋体" w:hint="eastAsia"/>
          <w:szCs w:val="21"/>
        </w:rPr>
        <w:t>完成工程所有的施工图纸及支持文件</w:t>
      </w:r>
      <w:r>
        <w:rPr>
          <w:rFonts w:ascii="宋体" w:hAnsi="宋体"/>
          <w:szCs w:val="21"/>
        </w:rPr>
        <w:t>。设计成果包括</w:t>
      </w:r>
      <w:r>
        <w:rPr>
          <w:rFonts w:ascii="宋体" w:hAnsi="宋体" w:hint="eastAsia"/>
          <w:szCs w:val="21"/>
        </w:rPr>
        <w:t>但不仅限于：尺寸标注之</w:t>
      </w:r>
      <w:r>
        <w:rPr>
          <w:rFonts w:ascii="宋体" w:hAnsi="宋体"/>
          <w:szCs w:val="21"/>
        </w:rPr>
        <w:t>所有平面图及立面图</w:t>
      </w:r>
      <w:r>
        <w:rPr>
          <w:rFonts w:ascii="宋体" w:hAnsi="宋体" w:hint="eastAsia"/>
          <w:szCs w:val="21"/>
        </w:rPr>
        <w:t>、剖面图，包括但不限于</w:t>
      </w:r>
      <w:r>
        <w:rPr>
          <w:rFonts w:ascii="宋体" w:hAnsi="宋体"/>
          <w:szCs w:val="21"/>
        </w:rPr>
        <w:t>平面布置图、地面铺装图、天花平面图、天花综合布置图、各空间立面图</w:t>
      </w:r>
      <w:r>
        <w:rPr>
          <w:rFonts w:ascii="宋体" w:hAnsi="宋体" w:hint="eastAsia"/>
          <w:szCs w:val="21"/>
        </w:rPr>
        <w:t>与剖面图</w:t>
      </w:r>
      <w:r>
        <w:rPr>
          <w:rFonts w:ascii="宋体" w:hAnsi="宋体"/>
          <w:szCs w:val="21"/>
        </w:rPr>
        <w:t>、机电设备定位图</w:t>
      </w:r>
      <w:r>
        <w:rPr>
          <w:rFonts w:ascii="宋体" w:hAnsi="宋体" w:hint="eastAsia"/>
          <w:szCs w:val="21"/>
        </w:rPr>
        <w:t>、空调风口尺寸及定位图</w:t>
      </w:r>
      <w:r>
        <w:rPr>
          <w:rFonts w:ascii="宋体" w:hAnsi="宋体"/>
          <w:szCs w:val="21"/>
        </w:rPr>
        <w:t>；节点大样图</w:t>
      </w:r>
      <w:r>
        <w:rPr>
          <w:rFonts w:ascii="宋体" w:hAnsi="宋体" w:hint="eastAsia"/>
          <w:szCs w:val="21"/>
        </w:rPr>
        <w:t>与示意图</w:t>
      </w:r>
      <w:r>
        <w:rPr>
          <w:rFonts w:ascii="宋体" w:hAnsi="宋体"/>
          <w:szCs w:val="21"/>
        </w:rPr>
        <w:t>；</w:t>
      </w:r>
      <w:r>
        <w:rPr>
          <w:rFonts w:ascii="宋体" w:hAnsi="宋体" w:hint="eastAsia"/>
          <w:szCs w:val="21"/>
        </w:rPr>
        <w:t>门大样、门五金及审核厂商提供的尺寸详图，细部构造大样及尺寸详图；装饰</w:t>
      </w:r>
      <w:r>
        <w:rPr>
          <w:rFonts w:ascii="宋体" w:hAnsi="宋体"/>
          <w:szCs w:val="21"/>
        </w:rPr>
        <w:t>材料清单</w:t>
      </w:r>
      <w:r>
        <w:rPr>
          <w:rFonts w:ascii="宋体" w:hAnsi="宋体" w:hint="eastAsia"/>
          <w:szCs w:val="21"/>
        </w:rPr>
        <w:t>和装饰材料样板及说明书</w:t>
      </w:r>
      <w:r>
        <w:rPr>
          <w:rFonts w:ascii="宋体" w:hAnsi="宋体"/>
          <w:szCs w:val="21"/>
        </w:rPr>
        <w:t>；</w:t>
      </w:r>
      <w:r>
        <w:rPr>
          <w:rFonts w:ascii="宋体" w:hAnsi="宋体" w:hint="eastAsia"/>
          <w:szCs w:val="21"/>
        </w:rPr>
        <w:t>灯具、</w:t>
      </w:r>
      <w:r>
        <w:rPr>
          <w:rFonts w:ascii="宋体" w:hAnsi="宋体"/>
          <w:szCs w:val="21"/>
        </w:rPr>
        <w:t>洁具</w:t>
      </w:r>
      <w:r>
        <w:rPr>
          <w:rFonts w:ascii="宋体" w:hAnsi="宋体" w:hint="eastAsia"/>
          <w:szCs w:val="21"/>
        </w:rPr>
        <w:t>、龙头</w:t>
      </w:r>
      <w:r>
        <w:rPr>
          <w:rFonts w:ascii="宋体" w:hAnsi="宋体"/>
          <w:szCs w:val="21"/>
        </w:rPr>
        <w:t>及</w:t>
      </w:r>
      <w:r>
        <w:rPr>
          <w:rFonts w:ascii="宋体" w:hAnsi="宋体" w:hint="eastAsia"/>
          <w:szCs w:val="21"/>
        </w:rPr>
        <w:t>小</w:t>
      </w:r>
      <w:r>
        <w:rPr>
          <w:rFonts w:ascii="宋体" w:hAnsi="宋体"/>
          <w:szCs w:val="21"/>
        </w:rPr>
        <w:t>五金清单</w:t>
      </w:r>
      <w:r>
        <w:rPr>
          <w:rFonts w:ascii="宋体" w:hAnsi="宋体" w:hint="eastAsia"/>
          <w:szCs w:val="21"/>
        </w:rPr>
        <w:t>；施工工艺规范</w:t>
      </w:r>
      <w:r>
        <w:rPr>
          <w:rFonts w:ascii="宋体" w:hAnsi="宋体"/>
          <w:szCs w:val="21"/>
        </w:rPr>
        <w:t>说明</w:t>
      </w:r>
      <w:r>
        <w:rPr>
          <w:rFonts w:ascii="宋体" w:hAnsi="宋体" w:hint="eastAsia"/>
          <w:szCs w:val="21"/>
        </w:rPr>
        <w:t>。深化设计</w:t>
      </w:r>
      <w:r>
        <w:rPr>
          <w:rFonts w:ascii="宋体" w:hAnsi="宋体" w:hint="eastAsia"/>
          <w:szCs w:val="21"/>
        </w:rPr>
        <w:t>需</w:t>
      </w:r>
      <w:r>
        <w:rPr>
          <w:rFonts w:ascii="宋体" w:hAnsi="宋体" w:cs="宋体" w:hint="eastAsia"/>
          <w:color w:val="000000"/>
          <w:szCs w:val="21"/>
        </w:rPr>
        <w:t>协调各顾问公司及其他专业，汇总各方意见，核对现场，解决设计问题后需出具所有需改造的酒店区域完整的深化施工图纸；根据室内设计顾问提供的扩初图纸，补充完整整套图纸相对应的完整的家具、灯具、洁具、五金等规格并提资给各方审核，补充相关室内设计顾问未涉及的材料选样，并提供实样给各方审核确认。根据灯光顾问提供的照明灯具规格书补充完整整套图纸相对应的照明灯具规格书并提资给各方审核；各</w:t>
      </w:r>
      <w:proofErr w:type="gramStart"/>
      <w:r>
        <w:rPr>
          <w:rFonts w:ascii="宋体" w:hAnsi="宋体" w:cs="宋体" w:hint="eastAsia"/>
          <w:color w:val="000000"/>
          <w:szCs w:val="21"/>
        </w:rPr>
        <w:t>楼层总</w:t>
      </w:r>
      <w:proofErr w:type="gramEnd"/>
      <w:r>
        <w:rPr>
          <w:rFonts w:ascii="宋体" w:hAnsi="宋体" w:cs="宋体" w:hint="eastAsia"/>
          <w:color w:val="000000"/>
          <w:szCs w:val="21"/>
        </w:rPr>
        <w:t>平面图，</w:t>
      </w:r>
      <w:proofErr w:type="gramStart"/>
      <w:r>
        <w:rPr>
          <w:rFonts w:ascii="宋体" w:hAnsi="宋体" w:cs="宋体" w:hint="eastAsia"/>
          <w:color w:val="000000"/>
          <w:szCs w:val="21"/>
        </w:rPr>
        <w:t>总综合</w:t>
      </w:r>
      <w:proofErr w:type="gramEnd"/>
      <w:r>
        <w:rPr>
          <w:rFonts w:ascii="宋体" w:hAnsi="宋体" w:cs="宋体" w:hint="eastAsia"/>
          <w:color w:val="000000"/>
          <w:szCs w:val="21"/>
        </w:rPr>
        <w:t>天花图；根据酒店管理公司标准进行后场改造设计及施工图出图工作，主要工作内容为提供后场区域改造精装</w:t>
      </w:r>
      <w:proofErr w:type="gramStart"/>
      <w:r>
        <w:rPr>
          <w:rFonts w:ascii="宋体" w:hAnsi="宋体" w:cs="宋体" w:hint="eastAsia"/>
          <w:color w:val="000000"/>
          <w:szCs w:val="21"/>
        </w:rPr>
        <w:t>修设计</w:t>
      </w:r>
      <w:proofErr w:type="gramEnd"/>
      <w:r>
        <w:rPr>
          <w:rFonts w:ascii="宋体" w:hAnsi="宋体" w:cs="宋体" w:hint="eastAsia"/>
          <w:color w:val="000000"/>
          <w:szCs w:val="21"/>
        </w:rPr>
        <w:t>资料（如平立面及设</w:t>
      </w:r>
      <w:r>
        <w:rPr>
          <w:rFonts w:ascii="宋体" w:hAnsi="宋体" w:cs="宋体" w:hint="eastAsia"/>
          <w:color w:val="000000"/>
          <w:szCs w:val="21"/>
        </w:rPr>
        <w:t>计节点图纸、翻新物料选型</w:t>
      </w:r>
      <w:r>
        <w:rPr>
          <w:rFonts w:ascii="宋体" w:hAnsi="宋体" w:cs="宋体" w:hint="eastAsia"/>
          <w:color w:val="000000"/>
          <w:szCs w:val="21"/>
        </w:rPr>
        <w:lastRenderedPageBreak/>
        <w:t>等），另外需协调及整合各专业顾问（如厨房、机电、</w:t>
      </w:r>
      <w:r>
        <w:rPr>
          <w:rFonts w:ascii="宋体" w:hAnsi="宋体" w:cs="宋体"/>
          <w:color w:val="000000"/>
          <w:szCs w:val="21"/>
        </w:rPr>
        <w:t>IT</w:t>
      </w:r>
      <w:r>
        <w:rPr>
          <w:rFonts w:ascii="宋体" w:hAnsi="宋体" w:cs="宋体"/>
          <w:color w:val="000000"/>
          <w:szCs w:val="21"/>
        </w:rPr>
        <w:t>等）的设计图纸并反映到深化设计图纸上。</w:t>
      </w:r>
    </w:p>
    <w:p w14:paraId="3A867F53" w14:textId="77777777" w:rsidR="009F3AEF" w:rsidRDefault="000425D4" w:rsidP="00DF36CE">
      <w:pPr>
        <w:pStyle w:val="af7"/>
        <w:numPr>
          <w:ilvl w:val="0"/>
          <w:numId w:val="5"/>
        </w:numPr>
        <w:snapToGrid w:val="0"/>
        <w:spacing w:line="360" w:lineRule="auto"/>
        <w:ind w:left="0" w:firstLineChars="0" w:firstLine="426"/>
        <w:jc w:val="left"/>
        <w:rPr>
          <w:rFonts w:ascii="宋体" w:hAnsi="宋体" w:cs="宋体"/>
          <w:color w:val="000000"/>
          <w:szCs w:val="21"/>
        </w:rPr>
      </w:pPr>
      <w:r>
        <w:rPr>
          <w:rFonts w:ascii="宋体" w:hAnsi="宋体" w:hint="eastAsia"/>
          <w:szCs w:val="21"/>
        </w:rPr>
        <w:t>标识设计：提供每一标识标准部分的详尽图纸，包括但不限于平面图、立面图及剖面图、样本形式说明和规格注明。提供有关图纸及注明以供甲方确认。提供有关颜色、物料和制成品的说明。审查制造商提供的材料颜色及物料样本，并提供审核意见。</w:t>
      </w:r>
    </w:p>
    <w:p w14:paraId="54CF6353" w14:textId="77777777" w:rsidR="009F3AEF" w:rsidRDefault="000425D4">
      <w:pPr>
        <w:pStyle w:val="3"/>
        <w:snapToGrid w:val="0"/>
        <w:spacing w:line="360" w:lineRule="auto"/>
        <w:rPr>
          <w:rFonts w:ascii="宋体" w:eastAsia="宋体" w:hAnsi="宋体"/>
          <w:b/>
          <w:bCs w:val="0"/>
          <w:kern w:val="2"/>
          <w:sz w:val="21"/>
          <w:szCs w:val="21"/>
        </w:rPr>
      </w:pPr>
      <w:bookmarkStart w:id="14" w:name="_Toc425094651"/>
      <w:bookmarkStart w:id="15" w:name="_Toc425094448"/>
      <w:r>
        <w:rPr>
          <w:rFonts w:ascii="宋体" w:eastAsia="宋体" w:hAnsi="宋体"/>
          <w:b/>
          <w:bCs w:val="0"/>
          <w:kern w:val="2"/>
          <w:sz w:val="21"/>
          <w:szCs w:val="21"/>
        </w:rPr>
        <w:t>第</w:t>
      </w:r>
      <w:r>
        <w:rPr>
          <w:rFonts w:ascii="宋体" w:eastAsia="宋体" w:hAnsi="宋体" w:hint="eastAsia"/>
          <w:b/>
          <w:bCs w:val="0"/>
          <w:kern w:val="2"/>
          <w:sz w:val="21"/>
          <w:szCs w:val="21"/>
        </w:rPr>
        <w:t>六</w:t>
      </w:r>
      <w:r>
        <w:rPr>
          <w:rFonts w:ascii="宋体" w:eastAsia="宋体" w:hAnsi="宋体"/>
          <w:b/>
          <w:bCs w:val="0"/>
          <w:kern w:val="2"/>
          <w:sz w:val="21"/>
          <w:szCs w:val="21"/>
        </w:rPr>
        <w:t>阶段</w:t>
      </w:r>
      <w:r>
        <w:rPr>
          <w:rFonts w:ascii="宋体" w:eastAsia="宋体" w:hAnsi="宋体"/>
          <w:b/>
          <w:bCs w:val="0"/>
          <w:kern w:val="2"/>
          <w:sz w:val="21"/>
          <w:szCs w:val="21"/>
        </w:rPr>
        <w:t>——</w:t>
      </w:r>
      <w:r>
        <w:rPr>
          <w:rFonts w:ascii="宋体" w:eastAsia="宋体" w:hAnsi="宋体"/>
          <w:b/>
          <w:bCs w:val="0"/>
          <w:kern w:val="2"/>
          <w:sz w:val="21"/>
          <w:szCs w:val="21"/>
        </w:rPr>
        <w:t>工程施工</w:t>
      </w:r>
      <w:r>
        <w:rPr>
          <w:rFonts w:ascii="宋体" w:eastAsia="宋体" w:hAnsi="宋体" w:hint="eastAsia"/>
          <w:b/>
          <w:bCs w:val="0"/>
          <w:kern w:val="2"/>
          <w:sz w:val="21"/>
          <w:szCs w:val="21"/>
        </w:rPr>
        <w:t>配合</w:t>
      </w:r>
      <w:r>
        <w:rPr>
          <w:rFonts w:ascii="宋体" w:eastAsia="宋体" w:hAnsi="宋体"/>
          <w:b/>
          <w:bCs w:val="0"/>
          <w:kern w:val="2"/>
          <w:sz w:val="21"/>
          <w:szCs w:val="21"/>
        </w:rPr>
        <w:t>阶段</w:t>
      </w:r>
      <w:bookmarkEnd w:id="14"/>
      <w:bookmarkEnd w:id="15"/>
    </w:p>
    <w:p w14:paraId="33224EA1" w14:textId="77777777" w:rsidR="009F3AEF" w:rsidRDefault="000425D4" w:rsidP="00C66650">
      <w:pPr>
        <w:pStyle w:val="af7"/>
        <w:numPr>
          <w:ilvl w:val="0"/>
          <w:numId w:val="6"/>
        </w:numPr>
        <w:snapToGrid w:val="0"/>
        <w:spacing w:line="360" w:lineRule="auto"/>
        <w:ind w:left="0" w:firstLineChars="0" w:firstLine="426"/>
        <w:rPr>
          <w:rFonts w:ascii="宋体" w:hAnsi="宋体"/>
          <w:szCs w:val="21"/>
        </w:rPr>
      </w:pPr>
      <w:r>
        <w:rPr>
          <w:rFonts w:ascii="宋体" w:hAnsi="宋体" w:hint="eastAsia"/>
          <w:szCs w:val="21"/>
        </w:rPr>
        <w:t>图纸交底：各专业</w:t>
      </w:r>
      <w:r>
        <w:rPr>
          <w:rFonts w:ascii="宋体" w:hAnsi="宋体" w:hint="eastAsia"/>
          <w:szCs w:val="21"/>
        </w:rPr>
        <w:t>（</w:t>
      </w:r>
      <w:r>
        <w:rPr>
          <w:rFonts w:ascii="宋体" w:hAnsi="宋体" w:hint="eastAsia"/>
          <w:szCs w:val="21"/>
        </w:rPr>
        <w:t>包括但不限于室内设计、标识设计、艺术品设计、灯光设计）</w:t>
      </w:r>
      <w:r>
        <w:rPr>
          <w:rFonts w:ascii="宋体" w:hAnsi="宋体"/>
          <w:szCs w:val="21"/>
        </w:rPr>
        <w:t>与</w:t>
      </w:r>
      <w:r>
        <w:rPr>
          <w:rFonts w:ascii="宋体" w:hAnsi="宋体" w:hint="eastAsia"/>
          <w:szCs w:val="21"/>
        </w:rPr>
        <w:t>甲方指定的施工单位</w:t>
      </w:r>
      <w:r>
        <w:rPr>
          <w:rFonts w:ascii="宋体" w:hAnsi="宋体"/>
          <w:szCs w:val="21"/>
        </w:rPr>
        <w:t>在施工图上</w:t>
      </w:r>
      <w:proofErr w:type="gramStart"/>
      <w:r>
        <w:rPr>
          <w:rFonts w:ascii="宋体" w:hAnsi="宋体"/>
          <w:szCs w:val="21"/>
        </w:rPr>
        <w:t>作出</w:t>
      </w:r>
      <w:proofErr w:type="gramEnd"/>
      <w:r>
        <w:rPr>
          <w:rFonts w:ascii="宋体" w:hAnsi="宋体"/>
          <w:szCs w:val="21"/>
        </w:rPr>
        <w:t>交底及协调，需要时增补及修改图纸</w:t>
      </w:r>
      <w:r>
        <w:rPr>
          <w:rFonts w:ascii="宋体" w:hAnsi="宋体" w:hint="eastAsia"/>
          <w:szCs w:val="21"/>
        </w:rPr>
        <w:t>；乙方</w:t>
      </w:r>
      <w:r>
        <w:rPr>
          <w:rFonts w:ascii="宋体" w:hAnsi="宋体" w:hint="eastAsia"/>
          <w:szCs w:val="21"/>
        </w:rPr>
        <w:t>须</w:t>
      </w:r>
      <w:proofErr w:type="gramStart"/>
      <w:r>
        <w:rPr>
          <w:rFonts w:ascii="宋体" w:hAnsi="宋体"/>
          <w:szCs w:val="21"/>
        </w:rPr>
        <w:t>审</w:t>
      </w:r>
      <w:r>
        <w:rPr>
          <w:rFonts w:ascii="宋体" w:hAnsi="宋体" w:hint="eastAsia"/>
          <w:szCs w:val="21"/>
        </w:rPr>
        <w:t>施工单位</w:t>
      </w:r>
      <w:r>
        <w:rPr>
          <w:rFonts w:ascii="宋体" w:hAnsi="宋体"/>
          <w:szCs w:val="21"/>
        </w:rPr>
        <w:t>之</w:t>
      </w:r>
      <w:r>
        <w:rPr>
          <w:rFonts w:ascii="宋体" w:hAnsi="宋体" w:hint="eastAsia"/>
          <w:szCs w:val="21"/>
        </w:rPr>
        <w:t>深化</w:t>
      </w:r>
      <w:proofErr w:type="gramEnd"/>
      <w:r>
        <w:rPr>
          <w:rFonts w:ascii="宋体" w:hAnsi="宋体" w:hint="eastAsia"/>
          <w:szCs w:val="21"/>
        </w:rPr>
        <w:t>设计图纸</w:t>
      </w:r>
      <w:r>
        <w:rPr>
          <w:rFonts w:ascii="宋体" w:hAnsi="宋体"/>
          <w:szCs w:val="21"/>
        </w:rPr>
        <w:t>及资料，以确保达</w:t>
      </w:r>
      <w:r>
        <w:rPr>
          <w:rFonts w:ascii="宋体" w:hAnsi="宋体" w:hint="eastAsia"/>
          <w:szCs w:val="21"/>
        </w:rPr>
        <w:t>到</w:t>
      </w:r>
      <w:r>
        <w:rPr>
          <w:rFonts w:ascii="宋体" w:hAnsi="宋体"/>
          <w:szCs w:val="21"/>
        </w:rPr>
        <w:t>原设计效果</w:t>
      </w:r>
      <w:r>
        <w:rPr>
          <w:rFonts w:ascii="宋体" w:hAnsi="宋体" w:hint="eastAsia"/>
          <w:szCs w:val="21"/>
        </w:rPr>
        <w:t>；乙方须</w:t>
      </w:r>
      <w:r>
        <w:rPr>
          <w:rFonts w:ascii="宋体" w:hAnsi="宋体"/>
          <w:szCs w:val="21"/>
        </w:rPr>
        <w:t>于施工期间内对现场所出现的施工问题进行</w:t>
      </w:r>
      <w:r>
        <w:rPr>
          <w:rFonts w:ascii="宋体" w:hAnsi="宋体" w:hint="eastAsia"/>
          <w:szCs w:val="21"/>
        </w:rPr>
        <w:t>设计变更及图纸变更。</w:t>
      </w:r>
    </w:p>
    <w:p w14:paraId="462F4A68" w14:textId="77777777" w:rsidR="009F3AEF" w:rsidRDefault="000425D4" w:rsidP="00C66650">
      <w:pPr>
        <w:pStyle w:val="af7"/>
        <w:numPr>
          <w:ilvl w:val="0"/>
          <w:numId w:val="6"/>
        </w:numPr>
        <w:snapToGrid w:val="0"/>
        <w:spacing w:line="360" w:lineRule="auto"/>
        <w:ind w:left="0" w:firstLineChars="0" w:firstLine="426"/>
        <w:jc w:val="left"/>
        <w:rPr>
          <w:rFonts w:ascii="宋体" w:hAnsi="宋体" w:cs="宋体"/>
          <w:szCs w:val="21"/>
        </w:rPr>
      </w:pPr>
      <w:r>
        <w:rPr>
          <w:rFonts w:ascii="宋体" w:hAnsi="宋体" w:hint="eastAsia"/>
          <w:szCs w:val="21"/>
        </w:rPr>
        <w:t>巡视现场：施工期间，</w:t>
      </w:r>
      <w:r>
        <w:rPr>
          <w:rFonts w:ascii="宋体" w:hAnsi="宋体" w:hint="eastAsia"/>
          <w:szCs w:val="21"/>
        </w:rPr>
        <w:t>（</w:t>
      </w:r>
      <w:r>
        <w:rPr>
          <w:rFonts w:ascii="宋体" w:hAnsi="宋体" w:hint="eastAsia"/>
          <w:szCs w:val="21"/>
        </w:rPr>
        <w:t>包括但不限于室内设计、标识设计、艺术品设计、灯光设计）</w:t>
      </w:r>
      <w:r>
        <w:rPr>
          <w:rFonts w:ascii="宋体" w:hAnsi="宋体" w:hint="eastAsia"/>
          <w:szCs w:val="21"/>
        </w:rPr>
        <w:t>需派驻至少一名内</w:t>
      </w:r>
      <w:proofErr w:type="gramStart"/>
      <w:r>
        <w:rPr>
          <w:rFonts w:ascii="宋体" w:hAnsi="宋体" w:hint="eastAsia"/>
          <w:szCs w:val="21"/>
        </w:rPr>
        <w:t>装主任</w:t>
      </w:r>
      <w:proofErr w:type="gramEnd"/>
      <w:r>
        <w:rPr>
          <w:rFonts w:ascii="宋体" w:hAnsi="宋体" w:hint="eastAsia"/>
          <w:szCs w:val="21"/>
        </w:rPr>
        <w:t>设计师配合进行现场服务。其他专业在收到问题后必须在</w:t>
      </w:r>
      <w:r>
        <w:rPr>
          <w:rFonts w:ascii="宋体" w:hAnsi="宋体"/>
          <w:szCs w:val="21"/>
        </w:rPr>
        <w:t>24</w:t>
      </w:r>
      <w:r>
        <w:rPr>
          <w:rFonts w:ascii="宋体" w:hAnsi="宋体" w:hint="eastAsia"/>
          <w:szCs w:val="21"/>
        </w:rPr>
        <w:t>小时内处理解决；</w:t>
      </w:r>
      <w:r>
        <w:rPr>
          <w:rFonts w:ascii="宋体" w:hAnsi="宋体" w:cs="宋体" w:hint="eastAsia"/>
          <w:color w:val="000000"/>
          <w:szCs w:val="21"/>
        </w:rPr>
        <w:t>各专业进行定期的施工现场的检查；配合现场以确保装修工程依照施工图纸规范及施工概念施工；提供工程质量审查及进度控制；审批施工图及协助提供施工技术；协助现场安排家具及装饰排位及摆放，以确保所有布置依照设</w:t>
      </w:r>
      <w:r>
        <w:rPr>
          <w:rFonts w:ascii="宋体" w:hAnsi="宋体" w:cs="宋体" w:hint="eastAsia"/>
          <w:szCs w:val="21"/>
        </w:rPr>
        <w:t>计进行；</w:t>
      </w:r>
      <w:r>
        <w:rPr>
          <w:rFonts w:ascii="宋体" w:hAnsi="宋体" w:hint="eastAsia"/>
          <w:bCs/>
          <w:szCs w:val="21"/>
        </w:rPr>
        <w:t>协助施工进度报告；协助装</w:t>
      </w:r>
      <w:proofErr w:type="gramStart"/>
      <w:r>
        <w:rPr>
          <w:rFonts w:ascii="宋体" w:hAnsi="宋体" w:hint="eastAsia"/>
          <w:bCs/>
          <w:szCs w:val="21"/>
        </w:rPr>
        <w:t>修饰面施工</w:t>
      </w:r>
      <w:proofErr w:type="gramEnd"/>
      <w:r>
        <w:rPr>
          <w:rFonts w:ascii="宋体" w:hAnsi="宋体" w:hint="eastAsia"/>
          <w:bCs/>
          <w:szCs w:val="21"/>
        </w:rPr>
        <w:t>质量报告，出具工程错漏清单；协助解决工地问题的建议。</w:t>
      </w:r>
      <w:r>
        <w:rPr>
          <w:rFonts w:ascii="宋体" w:hAnsi="宋体" w:cs="仿宋_GB2312" w:hint="eastAsia"/>
          <w:kern w:val="0"/>
          <w:szCs w:val="21"/>
          <w:lang w:val="zh-CN"/>
        </w:rPr>
        <w:t>酒店施工过程中，按国家和</w:t>
      </w:r>
      <w:proofErr w:type="gramStart"/>
      <w:r>
        <w:rPr>
          <w:rFonts w:ascii="宋体" w:hAnsi="宋体" w:cs="仿宋_GB2312" w:hint="eastAsia"/>
          <w:kern w:val="0"/>
          <w:szCs w:val="21"/>
          <w:lang w:val="zh-CN"/>
        </w:rPr>
        <w:t>酒店消防</w:t>
      </w:r>
      <w:proofErr w:type="gramEnd"/>
      <w:r>
        <w:rPr>
          <w:rFonts w:ascii="宋体" w:hAnsi="宋体" w:cs="仿宋_GB2312" w:hint="eastAsia"/>
          <w:kern w:val="0"/>
          <w:szCs w:val="21"/>
          <w:lang w:val="zh-CN"/>
        </w:rPr>
        <w:t>标准，对酒店进行</w:t>
      </w:r>
      <w:r>
        <w:rPr>
          <w:rFonts w:ascii="宋体" w:hAnsi="宋体" w:cs="仿宋_GB2312"/>
          <w:kern w:val="0"/>
          <w:szCs w:val="21"/>
          <w:lang w:val="zh-CN"/>
        </w:rPr>
        <w:t>2</w:t>
      </w:r>
      <w:r>
        <w:rPr>
          <w:rFonts w:ascii="宋体" w:hAnsi="宋体" w:cs="仿宋_GB2312"/>
          <w:kern w:val="0"/>
          <w:szCs w:val="21"/>
          <w:lang w:val="zh-CN"/>
        </w:rPr>
        <w:t>次现场消防检查。</w:t>
      </w:r>
    </w:p>
    <w:p w14:paraId="1F466268" w14:textId="77777777" w:rsidR="009F3AEF" w:rsidRDefault="000425D4" w:rsidP="00C66650">
      <w:pPr>
        <w:pStyle w:val="af7"/>
        <w:numPr>
          <w:ilvl w:val="0"/>
          <w:numId w:val="6"/>
        </w:numPr>
        <w:snapToGrid w:val="0"/>
        <w:spacing w:line="360" w:lineRule="auto"/>
        <w:ind w:left="0" w:firstLineChars="0" w:firstLine="426"/>
        <w:jc w:val="left"/>
        <w:rPr>
          <w:rFonts w:ascii="宋体" w:hAnsi="宋体"/>
          <w:szCs w:val="21"/>
        </w:rPr>
      </w:pPr>
      <w:r>
        <w:rPr>
          <w:rFonts w:ascii="宋体" w:hAnsi="宋体" w:hint="eastAsia"/>
          <w:szCs w:val="21"/>
        </w:rPr>
        <w:t>审核供商图纸：</w:t>
      </w:r>
      <w:r>
        <w:rPr>
          <w:rFonts w:ascii="宋体" w:hAnsi="宋体" w:hint="eastAsia"/>
          <w:szCs w:val="21"/>
        </w:rPr>
        <w:t>各专业</w:t>
      </w:r>
      <w:r>
        <w:rPr>
          <w:rFonts w:ascii="宋体" w:hAnsi="宋体" w:hint="eastAsia"/>
          <w:szCs w:val="21"/>
        </w:rPr>
        <w:t>（</w:t>
      </w:r>
      <w:r>
        <w:rPr>
          <w:rFonts w:ascii="宋体" w:hAnsi="宋体" w:hint="eastAsia"/>
          <w:szCs w:val="21"/>
        </w:rPr>
        <w:t>包括但不限于室内设计、标识设计、艺术品设计、灯光设计）</w:t>
      </w:r>
      <w:r>
        <w:rPr>
          <w:rFonts w:ascii="宋体" w:hAnsi="宋体" w:hint="eastAsia"/>
          <w:szCs w:val="21"/>
        </w:rPr>
        <w:t>审核承包商与</w:t>
      </w:r>
      <w:r>
        <w:rPr>
          <w:rFonts w:ascii="宋体" w:hAnsi="宋体"/>
          <w:szCs w:val="21"/>
        </w:rPr>
        <w:t>/</w:t>
      </w:r>
      <w:r>
        <w:rPr>
          <w:rFonts w:ascii="宋体" w:hAnsi="宋体" w:hint="eastAsia"/>
          <w:szCs w:val="21"/>
        </w:rPr>
        <w:t>或制造商提供的设计图纸、大样图与说明以确保符合设计要求；进行工</w:t>
      </w:r>
      <w:r>
        <w:rPr>
          <w:rFonts w:ascii="宋体" w:hAnsi="宋体" w:hint="eastAsia"/>
          <w:szCs w:val="21"/>
        </w:rPr>
        <w:t>地安装</w:t>
      </w:r>
      <w:proofErr w:type="gramStart"/>
      <w:r>
        <w:rPr>
          <w:rFonts w:ascii="宋体" w:hAnsi="宋体" w:hint="eastAsia"/>
          <w:szCs w:val="21"/>
        </w:rPr>
        <w:t>地最终</w:t>
      </w:r>
      <w:proofErr w:type="gramEnd"/>
      <w:r>
        <w:rPr>
          <w:rFonts w:ascii="宋体" w:hAnsi="宋体" w:hint="eastAsia"/>
          <w:szCs w:val="21"/>
        </w:rPr>
        <w:t>审核，以确保符合设计意图。</w:t>
      </w:r>
    </w:p>
    <w:p w14:paraId="6A39F576" w14:textId="77777777" w:rsidR="009F3AEF" w:rsidRDefault="000425D4" w:rsidP="00C66650">
      <w:pPr>
        <w:pStyle w:val="af7"/>
        <w:numPr>
          <w:ilvl w:val="0"/>
          <w:numId w:val="6"/>
        </w:numPr>
        <w:snapToGrid w:val="0"/>
        <w:spacing w:line="360" w:lineRule="auto"/>
        <w:ind w:left="0" w:firstLineChars="0" w:firstLine="426"/>
        <w:jc w:val="left"/>
        <w:rPr>
          <w:rFonts w:ascii="宋体" w:hAnsi="宋体"/>
          <w:szCs w:val="21"/>
        </w:rPr>
      </w:pPr>
      <w:r>
        <w:rPr>
          <w:rFonts w:ascii="宋体" w:hAnsi="宋体" w:hint="eastAsia"/>
          <w:szCs w:val="21"/>
        </w:rPr>
        <w:t>竣工验收：</w:t>
      </w:r>
      <w:r>
        <w:rPr>
          <w:rFonts w:ascii="宋体" w:hAnsi="宋体" w:hint="eastAsia"/>
          <w:color w:val="000000"/>
          <w:szCs w:val="21"/>
        </w:rPr>
        <w:t>各专业</w:t>
      </w:r>
      <w:r>
        <w:rPr>
          <w:rFonts w:ascii="宋体" w:hAnsi="宋体" w:hint="eastAsia"/>
          <w:szCs w:val="21"/>
        </w:rPr>
        <w:t>（</w:t>
      </w:r>
      <w:r>
        <w:rPr>
          <w:rFonts w:ascii="宋体" w:hAnsi="宋体" w:hint="eastAsia"/>
          <w:szCs w:val="21"/>
        </w:rPr>
        <w:t>包括但不限于室内设计、标识设计、艺术品设计、灯光设计）</w:t>
      </w:r>
      <w:r>
        <w:rPr>
          <w:rFonts w:ascii="宋体" w:hAnsi="宋体" w:hint="eastAsia"/>
          <w:color w:val="000000"/>
          <w:szCs w:val="21"/>
        </w:rPr>
        <w:t>跟进检查相关制作实施阶段工作成果；确保各阶段质量</w:t>
      </w:r>
      <w:r>
        <w:rPr>
          <w:rFonts w:ascii="宋体" w:hAnsi="宋体" w:hint="eastAsia"/>
          <w:szCs w:val="21"/>
        </w:rPr>
        <w:t>完成所有工程的验收，查核制造商现场安装工程后的验收，并提交书面验收报告为项目备案；</w:t>
      </w:r>
      <w:r>
        <w:rPr>
          <w:rFonts w:ascii="宋体" w:hAnsi="宋体" w:hint="eastAsia"/>
          <w:color w:val="000000"/>
          <w:szCs w:val="21"/>
        </w:rPr>
        <w:t>配合甲方完成</w:t>
      </w:r>
      <w:r>
        <w:rPr>
          <w:rFonts w:ascii="宋体" w:hAnsi="宋体" w:hint="eastAsia"/>
          <w:szCs w:val="21"/>
        </w:rPr>
        <w:t>（</w:t>
      </w:r>
      <w:r>
        <w:rPr>
          <w:rFonts w:ascii="宋体" w:hAnsi="宋体" w:hint="eastAsia"/>
          <w:szCs w:val="21"/>
        </w:rPr>
        <w:t>包括但不限于室内设计、标识设计、艺术品设计、灯光设计）</w:t>
      </w:r>
      <w:r>
        <w:rPr>
          <w:rFonts w:ascii="宋体" w:hAnsi="宋体" w:hint="eastAsia"/>
          <w:color w:val="000000"/>
          <w:szCs w:val="21"/>
        </w:rPr>
        <w:t>现场调试及验收工作，协助控制整体效果和质量。</w:t>
      </w:r>
    </w:p>
    <w:p w14:paraId="4C8AAD39" w14:textId="77777777" w:rsidR="009F3AEF" w:rsidRDefault="009F3AEF">
      <w:pPr>
        <w:tabs>
          <w:tab w:val="left" w:pos="2520"/>
        </w:tabs>
        <w:spacing w:line="276" w:lineRule="auto"/>
        <w:ind w:firstLine="420"/>
        <w:rPr>
          <w:rFonts w:ascii="宋体" w:hAnsi="宋体"/>
        </w:rPr>
      </w:pPr>
    </w:p>
    <w:p w14:paraId="7F24391F" w14:textId="77777777" w:rsidR="009F3AEF" w:rsidRDefault="000425D4">
      <w:pPr>
        <w:numPr>
          <w:ilvl w:val="0"/>
          <w:numId w:val="7"/>
        </w:numPr>
        <w:spacing w:line="276" w:lineRule="auto"/>
        <w:rPr>
          <w:rFonts w:hAnsi="宋体"/>
          <w:b/>
          <w:bCs/>
        </w:rPr>
      </w:pPr>
      <w:r>
        <w:rPr>
          <w:rFonts w:hAnsi="宋体" w:hint="eastAsia"/>
          <w:b/>
          <w:bCs/>
        </w:rPr>
        <w:t>进度安排</w:t>
      </w:r>
    </w:p>
    <w:p w14:paraId="2BB05D2A" w14:textId="77777777" w:rsidR="009F3AEF" w:rsidRDefault="009F3AEF">
      <w:pPr>
        <w:spacing w:line="276" w:lineRule="auto"/>
        <w:ind w:firstLineChars="200" w:firstLine="422"/>
        <w:rPr>
          <w:rFonts w:ascii="宋体" w:hAnsi="宋体"/>
          <w:b/>
          <w:bCs/>
          <w:color w:val="000000"/>
        </w:rPr>
      </w:pPr>
    </w:p>
    <w:p w14:paraId="27F2D453" w14:textId="77777777" w:rsidR="009F3AEF" w:rsidRDefault="000425D4">
      <w:pPr>
        <w:spacing w:line="276" w:lineRule="auto"/>
        <w:ind w:firstLineChars="200" w:firstLine="422"/>
        <w:rPr>
          <w:rFonts w:ascii="宋体" w:hAnsi="宋体"/>
          <w:b/>
          <w:bCs/>
          <w:color w:val="000000"/>
        </w:rPr>
      </w:pPr>
      <w:r>
        <w:rPr>
          <w:rFonts w:ascii="宋体" w:hAnsi="宋体" w:hint="eastAsia"/>
          <w:b/>
          <w:bCs/>
          <w:color w:val="000000"/>
        </w:rPr>
        <w:t>1</w:t>
      </w:r>
      <w:r>
        <w:rPr>
          <w:rFonts w:ascii="宋体" w:hAnsi="宋体" w:hint="eastAsia"/>
          <w:b/>
          <w:bCs/>
          <w:color w:val="000000"/>
        </w:rPr>
        <w:t>、室内方案及施工图设计：</w:t>
      </w:r>
    </w:p>
    <w:p w14:paraId="29C8333E" w14:textId="77777777" w:rsidR="009F3AEF" w:rsidRDefault="000425D4">
      <w:pPr>
        <w:spacing w:line="276" w:lineRule="auto"/>
        <w:ind w:firstLineChars="200" w:firstLine="420"/>
        <w:rPr>
          <w:rFonts w:ascii="宋体" w:hAnsi="宋体"/>
          <w:color w:val="000000"/>
        </w:rPr>
      </w:pPr>
      <w:r>
        <w:rPr>
          <w:rFonts w:ascii="宋体" w:hAnsi="宋体" w:hint="eastAsia"/>
          <w:color w:val="000000"/>
        </w:rPr>
        <w:t>空间规划阶段：</w:t>
      </w:r>
    </w:p>
    <w:p w14:paraId="0062A91E" w14:textId="77777777" w:rsidR="009F3AEF" w:rsidRDefault="000425D4">
      <w:pPr>
        <w:spacing w:line="276" w:lineRule="auto"/>
        <w:ind w:leftChars="200" w:left="420"/>
        <w:rPr>
          <w:rFonts w:ascii="宋体" w:hAnsi="宋体"/>
          <w:color w:val="000000"/>
          <w:szCs w:val="21"/>
        </w:rPr>
      </w:pPr>
      <w:r>
        <w:rPr>
          <w:rFonts w:ascii="宋体" w:hAnsi="宋体"/>
          <w:color w:val="000000"/>
        </w:rPr>
        <w:t>此阶段设计工作周期为</w:t>
      </w:r>
      <w:r>
        <w:rPr>
          <w:rFonts w:ascii="宋体" w:hAnsi="宋体" w:hint="eastAsia"/>
          <w:color w:val="000000"/>
          <w:u w:val="single"/>
        </w:rPr>
        <w:t xml:space="preserve">     </w:t>
      </w:r>
      <w:proofErr w:type="gramStart"/>
      <w:r>
        <w:rPr>
          <w:rFonts w:ascii="宋体" w:hAnsi="宋体"/>
          <w:color w:val="000000"/>
        </w:rPr>
        <w:t>个日历天</w:t>
      </w:r>
      <w:proofErr w:type="gramEnd"/>
      <w:r>
        <w:rPr>
          <w:rFonts w:ascii="宋体" w:hAnsi="宋体" w:cs="Arial" w:hint="eastAsia"/>
          <w:szCs w:val="21"/>
        </w:rPr>
        <w:t>在与业主</w:t>
      </w:r>
      <w:r>
        <w:rPr>
          <w:rFonts w:ascii="宋体" w:hAnsi="宋体" w:cs="Arial" w:hint="eastAsia"/>
          <w:szCs w:val="21"/>
        </w:rPr>
        <w:t>/</w:t>
      </w:r>
      <w:r>
        <w:rPr>
          <w:rFonts w:ascii="宋体" w:hAnsi="宋体" w:cs="Arial" w:hint="eastAsia"/>
          <w:szCs w:val="21"/>
        </w:rPr>
        <w:t>管理方就设计及功能要求初步讨论确认后形成一份设计依据之日起算。</w:t>
      </w:r>
    </w:p>
    <w:p w14:paraId="63FEA456" w14:textId="77777777" w:rsidR="009F3AEF" w:rsidRDefault="009F3AEF">
      <w:pPr>
        <w:spacing w:line="276" w:lineRule="auto"/>
        <w:ind w:firstLineChars="200" w:firstLine="420"/>
        <w:rPr>
          <w:rFonts w:ascii="宋体" w:hAnsi="宋体"/>
          <w:color w:val="000000"/>
        </w:rPr>
      </w:pPr>
    </w:p>
    <w:p w14:paraId="3AF3592D" w14:textId="77777777" w:rsidR="009F3AEF" w:rsidRDefault="000425D4">
      <w:pPr>
        <w:spacing w:line="276" w:lineRule="auto"/>
        <w:ind w:leftChars="250" w:left="525"/>
        <w:rPr>
          <w:rFonts w:ascii="宋体" w:hAnsi="宋体"/>
          <w:color w:val="000000"/>
        </w:rPr>
      </w:pPr>
      <w:r>
        <w:rPr>
          <w:rFonts w:ascii="宋体" w:hAnsi="宋体" w:hint="eastAsia"/>
          <w:color w:val="000000"/>
        </w:rPr>
        <w:t>概念方案阶段：</w:t>
      </w:r>
      <w:r>
        <w:rPr>
          <w:rFonts w:ascii="宋体" w:hAnsi="宋体"/>
          <w:color w:val="000000"/>
        </w:rPr>
        <w:t>此阶段设计工作周期为</w:t>
      </w:r>
      <w:r>
        <w:rPr>
          <w:rFonts w:ascii="宋体" w:hAnsi="宋体" w:hint="eastAsia"/>
          <w:i/>
          <w:iCs/>
          <w:color w:val="000000"/>
          <w:u w:val="single"/>
        </w:rPr>
        <w:t xml:space="preserve">     </w:t>
      </w:r>
      <w:proofErr w:type="gramStart"/>
      <w:r>
        <w:rPr>
          <w:rFonts w:ascii="宋体" w:hAnsi="宋体"/>
          <w:color w:val="000000"/>
        </w:rPr>
        <w:t>个</w:t>
      </w:r>
      <w:proofErr w:type="gramEnd"/>
      <w:r>
        <w:rPr>
          <w:rFonts w:ascii="宋体" w:hAnsi="宋体"/>
          <w:color w:val="000000"/>
        </w:rPr>
        <w:t>日历天，自甲方书面认可乙方提交的</w:t>
      </w:r>
      <w:r>
        <w:rPr>
          <w:rFonts w:ascii="宋体" w:hAnsi="宋体" w:hint="eastAsia"/>
          <w:color w:val="000000"/>
        </w:rPr>
        <w:lastRenderedPageBreak/>
        <w:t>空间规划</w:t>
      </w:r>
      <w:r>
        <w:rPr>
          <w:rFonts w:ascii="宋体" w:hAnsi="宋体"/>
          <w:color w:val="000000"/>
        </w:rPr>
        <w:t>设计</w:t>
      </w:r>
      <w:r>
        <w:rPr>
          <w:rFonts w:ascii="宋体" w:hAnsi="宋体" w:hint="eastAsia"/>
          <w:color w:val="000000"/>
        </w:rPr>
        <w:t>成果</w:t>
      </w:r>
      <w:r>
        <w:rPr>
          <w:rFonts w:ascii="宋体" w:hAnsi="宋体"/>
          <w:color w:val="000000"/>
        </w:rPr>
        <w:t>并要求乙方开始</w:t>
      </w:r>
      <w:r>
        <w:rPr>
          <w:rFonts w:ascii="宋体" w:hAnsi="宋体" w:hint="eastAsia"/>
          <w:color w:val="000000"/>
        </w:rPr>
        <w:t>概念方案</w:t>
      </w:r>
      <w:r>
        <w:rPr>
          <w:rFonts w:ascii="宋体" w:hAnsi="宋体"/>
          <w:color w:val="000000"/>
        </w:rPr>
        <w:t>设计之日起算。</w:t>
      </w:r>
    </w:p>
    <w:p w14:paraId="24B0E4B9" w14:textId="77777777" w:rsidR="009F3AEF" w:rsidRDefault="009F3AEF">
      <w:pPr>
        <w:spacing w:line="276" w:lineRule="auto"/>
        <w:ind w:leftChars="250" w:left="525"/>
        <w:rPr>
          <w:rFonts w:ascii="宋体" w:hAnsi="宋体"/>
          <w:color w:val="000000"/>
        </w:rPr>
      </w:pPr>
    </w:p>
    <w:p w14:paraId="31434AB9" w14:textId="77777777" w:rsidR="009F3AEF" w:rsidRDefault="000425D4">
      <w:pPr>
        <w:spacing w:line="276" w:lineRule="auto"/>
        <w:ind w:leftChars="250" w:left="525"/>
        <w:rPr>
          <w:rFonts w:ascii="宋体" w:hAnsi="宋体"/>
          <w:color w:val="000000"/>
        </w:rPr>
      </w:pPr>
      <w:r>
        <w:rPr>
          <w:rFonts w:ascii="宋体" w:hAnsi="宋体" w:hint="eastAsia"/>
          <w:color w:val="000000"/>
        </w:rPr>
        <w:t>深化设计阶段：</w:t>
      </w:r>
    </w:p>
    <w:p w14:paraId="7D9679EA" w14:textId="77777777" w:rsidR="009F3AEF" w:rsidRDefault="000425D4">
      <w:pPr>
        <w:spacing w:line="276" w:lineRule="auto"/>
        <w:ind w:leftChars="250" w:left="525"/>
        <w:rPr>
          <w:rFonts w:ascii="宋体" w:hAnsi="宋体"/>
          <w:color w:val="000000"/>
        </w:rPr>
      </w:pPr>
      <w:r>
        <w:rPr>
          <w:rFonts w:ascii="宋体" w:hAnsi="宋体"/>
          <w:color w:val="000000"/>
        </w:rPr>
        <w:t>此阶段设计工作周期为</w:t>
      </w:r>
      <w:r>
        <w:rPr>
          <w:rFonts w:ascii="宋体" w:hAnsi="宋体" w:hint="eastAsia"/>
          <w:i/>
          <w:iCs/>
          <w:color w:val="000000"/>
          <w:u w:val="single"/>
        </w:rPr>
        <w:t xml:space="preserve">     </w:t>
      </w:r>
      <w:proofErr w:type="gramStart"/>
      <w:r>
        <w:rPr>
          <w:rFonts w:ascii="宋体" w:hAnsi="宋体"/>
          <w:color w:val="000000"/>
        </w:rPr>
        <w:t>个</w:t>
      </w:r>
      <w:proofErr w:type="gramEnd"/>
      <w:r>
        <w:rPr>
          <w:rFonts w:ascii="宋体" w:hAnsi="宋体"/>
          <w:color w:val="000000"/>
        </w:rPr>
        <w:t>日历天，自甲方书面认可乙方提交的</w:t>
      </w:r>
      <w:r>
        <w:rPr>
          <w:rFonts w:ascii="宋体" w:hAnsi="宋体" w:hint="eastAsia"/>
          <w:color w:val="000000"/>
        </w:rPr>
        <w:t>概念</w:t>
      </w:r>
      <w:r>
        <w:rPr>
          <w:rFonts w:ascii="宋体" w:hAnsi="宋体"/>
          <w:color w:val="000000"/>
        </w:rPr>
        <w:t>设计</w:t>
      </w:r>
      <w:r>
        <w:rPr>
          <w:rFonts w:ascii="宋体" w:hAnsi="宋体" w:hint="eastAsia"/>
          <w:color w:val="000000"/>
        </w:rPr>
        <w:t>成果</w:t>
      </w:r>
      <w:r>
        <w:rPr>
          <w:rFonts w:ascii="宋体" w:hAnsi="宋体"/>
          <w:color w:val="000000"/>
        </w:rPr>
        <w:t>并要求乙方开始</w:t>
      </w:r>
      <w:r>
        <w:rPr>
          <w:rFonts w:ascii="宋体" w:hAnsi="宋体" w:hint="eastAsia"/>
          <w:color w:val="000000"/>
        </w:rPr>
        <w:t>深化</w:t>
      </w:r>
      <w:r>
        <w:rPr>
          <w:rFonts w:ascii="宋体" w:hAnsi="宋体"/>
          <w:color w:val="000000"/>
        </w:rPr>
        <w:t>设计之日起算。</w:t>
      </w:r>
    </w:p>
    <w:p w14:paraId="10CFF6A1" w14:textId="77777777" w:rsidR="009F3AEF" w:rsidRDefault="009F3AEF">
      <w:pPr>
        <w:spacing w:line="276" w:lineRule="auto"/>
        <w:ind w:leftChars="250" w:left="525"/>
        <w:rPr>
          <w:rFonts w:ascii="宋体" w:hAnsi="宋体"/>
          <w:color w:val="000000"/>
        </w:rPr>
      </w:pPr>
    </w:p>
    <w:p w14:paraId="15353244" w14:textId="77777777" w:rsidR="009F3AEF" w:rsidRDefault="000425D4">
      <w:pPr>
        <w:spacing w:line="276" w:lineRule="auto"/>
        <w:ind w:leftChars="250" w:left="525"/>
        <w:rPr>
          <w:rFonts w:ascii="宋体" w:hAnsi="宋体"/>
          <w:color w:val="000000"/>
        </w:rPr>
      </w:pPr>
      <w:r>
        <w:rPr>
          <w:rFonts w:ascii="宋体" w:hAnsi="宋体" w:hint="eastAsia"/>
          <w:color w:val="000000"/>
        </w:rPr>
        <w:t>室内施工图设计阶段：</w:t>
      </w:r>
    </w:p>
    <w:p w14:paraId="34D621E3" w14:textId="77777777" w:rsidR="009F3AEF" w:rsidRDefault="000425D4">
      <w:pPr>
        <w:spacing w:line="276" w:lineRule="auto"/>
        <w:ind w:leftChars="250" w:left="525"/>
        <w:rPr>
          <w:rFonts w:ascii="宋体" w:hAnsi="宋体"/>
          <w:color w:val="000000"/>
        </w:rPr>
      </w:pPr>
      <w:r>
        <w:rPr>
          <w:rFonts w:ascii="宋体" w:hAnsi="宋体"/>
          <w:color w:val="000000"/>
        </w:rPr>
        <w:t>此阶段设计工作周期为</w:t>
      </w:r>
      <w:r>
        <w:rPr>
          <w:rFonts w:ascii="宋体" w:hAnsi="宋体" w:hint="eastAsia"/>
          <w:i/>
          <w:iCs/>
          <w:color w:val="000000"/>
          <w:u w:val="single"/>
        </w:rPr>
        <w:t xml:space="preserve">     </w:t>
      </w:r>
      <w:proofErr w:type="gramStart"/>
      <w:r>
        <w:rPr>
          <w:rFonts w:ascii="宋体" w:hAnsi="宋体"/>
          <w:color w:val="000000"/>
        </w:rPr>
        <w:t>个</w:t>
      </w:r>
      <w:proofErr w:type="gramEnd"/>
      <w:r>
        <w:rPr>
          <w:rFonts w:ascii="宋体" w:hAnsi="宋体"/>
          <w:color w:val="000000"/>
        </w:rPr>
        <w:t>日历天，自甲方书面认可乙方提交的深化设计</w:t>
      </w:r>
      <w:r>
        <w:rPr>
          <w:rFonts w:ascii="宋体" w:hAnsi="宋体" w:hint="eastAsia"/>
          <w:color w:val="000000"/>
        </w:rPr>
        <w:t>成果</w:t>
      </w:r>
      <w:r>
        <w:rPr>
          <w:rFonts w:ascii="宋体" w:hAnsi="宋体"/>
          <w:color w:val="000000"/>
        </w:rPr>
        <w:t>并要求乙方开始施工图设计之日起算。</w:t>
      </w:r>
    </w:p>
    <w:p w14:paraId="15DECA5F" w14:textId="77777777" w:rsidR="009F3AEF" w:rsidRDefault="009F3AEF">
      <w:pPr>
        <w:spacing w:line="276" w:lineRule="auto"/>
        <w:ind w:leftChars="250" w:left="525"/>
        <w:rPr>
          <w:rFonts w:ascii="宋体" w:hAnsi="宋体"/>
          <w:color w:val="000000"/>
        </w:rPr>
      </w:pPr>
    </w:p>
    <w:p w14:paraId="1F066E3D" w14:textId="77777777" w:rsidR="009F3AEF" w:rsidRDefault="009F3AEF">
      <w:pPr>
        <w:spacing w:line="276" w:lineRule="auto"/>
        <w:ind w:leftChars="250" w:left="525"/>
        <w:rPr>
          <w:rFonts w:ascii="宋体" w:hAnsi="宋体"/>
          <w:color w:val="000000"/>
        </w:rPr>
      </w:pPr>
    </w:p>
    <w:p w14:paraId="54BFD7D3" w14:textId="77777777" w:rsidR="009F3AEF" w:rsidRDefault="000425D4">
      <w:pPr>
        <w:spacing w:line="276" w:lineRule="auto"/>
        <w:ind w:leftChars="250" w:left="525"/>
        <w:rPr>
          <w:rFonts w:ascii="宋体" w:hAnsi="宋体"/>
          <w:color w:val="000000"/>
        </w:rPr>
      </w:pPr>
      <w:r>
        <w:rPr>
          <w:rFonts w:ascii="宋体" w:hAnsi="宋体" w:hint="eastAsia"/>
          <w:b/>
          <w:bCs/>
          <w:color w:val="000000"/>
        </w:rPr>
        <w:t>2</w:t>
      </w:r>
      <w:r>
        <w:rPr>
          <w:rFonts w:ascii="宋体" w:hAnsi="宋体" w:hint="eastAsia"/>
          <w:b/>
          <w:bCs/>
          <w:color w:val="000000"/>
        </w:rPr>
        <w:t>、室内施工图深化设计</w:t>
      </w:r>
      <w:r>
        <w:rPr>
          <w:rFonts w:ascii="宋体" w:hAnsi="宋体" w:hint="eastAsia"/>
          <w:color w:val="000000"/>
        </w:rPr>
        <w:t>：</w:t>
      </w:r>
    </w:p>
    <w:p w14:paraId="5EC7A64C" w14:textId="77777777" w:rsidR="009F3AEF" w:rsidRDefault="000425D4">
      <w:pPr>
        <w:spacing w:line="276" w:lineRule="auto"/>
        <w:ind w:leftChars="250" w:left="525"/>
        <w:rPr>
          <w:rFonts w:ascii="宋体" w:hAnsi="宋体"/>
          <w:color w:val="000000"/>
        </w:rPr>
      </w:pPr>
      <w:r>
        <w:rPr>
          <w:rFonts w:ascii="宋体" w:hAnsi="宋体" w:hint="eastAsia"/>
          <w:color w:val="000000"/>
        </w:rPr>
        <w:t>深化设计阶段：</w:t>
      </w:r>
    </w:p>
    <w:p w14:paraId="2C4399FC" w14:textId="77777777" w:rsidR="009F3AEF" w:rsidRDefault="000425D4">
      <w:pPr>
        <w:spacing w:line="276" w:lineRule="auto"/>
        <w:ind w:leftChars="250" w:left="525"/>
        <w:rPr>
          <w:rFonts w:ascii="宋体" w:hAnsi="宋体" w:cs="宋体"/>
          <w:color w:val="000000"/>
          <w:szCs w:val="21"/>
        </w:rPr>
      </w:pPr>
      <w:r>
        <w:rPr>
          <w:rFonts w:ascii="宋体" w:hAnsi="宋体"/>
          <w:color w:val="000000"/>
        </w:rPr>
        <w:t>此阶段设计工作周期为</w:t>
      </w:r>
      <w:r>
        <w:rPr>
          <w:rFonts w:ascii="宋体" w:hAnsi="宋体" w:hint="eastAsia"/>
          <w:i/>
          <w:iCs/>
          <w:color w:val="000000"/>
          <w:u w:val="single"/>
        </w:rPr>
        <w:t xml:space="preserve">     </w:t>
      </w:r>
      <w:proofErr w:type="gramStart"/>
      <w:r>
        <w:rPr>
          <w:rFonts w:ascii="宋体" w:hAnsi="宋体"/>
          <w:color w:val="000000"/>
        </w:rPr>
        <w:t>个</w:t>
      </w:r>
      <w:proofErr w:type="gramEnd"/>
      <w:r>
        <w:rPr>
          <w:rFonts w:ascii="宋体" w:hAnsi="宋体"/>
          <w:color w:val="000000"/>
        </w:rPr>
        <w:t>日历天，</w:t>
      </w:r>
      <w:r>
        <w:rPr>
          <w:rFonts w:ascii="宋体" w:hAnsi="宋体" w:cs="宋体" w:hint="eastAsia"/>
          <w:color w:val="000000"/>
          <w:szCs w:val="21"/>
        </w:rPr>
        <w:t>根据甲方对室内设计顾问的方案设计及图纸审查，意见和书面的批复并授权之日起算。</w:t>
      </w:r>
    </w:p>
    <w:p w14:paraId="3877335C" w14:textId="77777777" w:rsidR="009F3AEF" w:rsidRDefault="009F3AEF">
      <w:pPr>
        <w:spacing w:line="276" w:lineRule="auto"/>
        <w:ind w:leftChars="250" w:left="525"/>
        <w:rPr>
          <w:rFonts w:ascii="宋体" w:hAnsi="宋体"/>
          <w:color w:val="000000"/>
        </w:rPr>
      </w:pPr>
    </w:p>
    <w:p w14:paraId="4FFA2FF4" w14:textId="77777777" w:rsidR="009F3AEF" w:rsidRDefault="000425D4">
      <w:pPr>
        <w:spacing w:line="276" w:lineRule="auto"/>
        <w:ind w:leftChars="250" w:left="525"/>
        <w:rPr>
          <w:rFonts w:ascii="宋体" w:hAnsi="宋体"/>
          <w:color w:val="000000"/>
        </w:rPr>
      </w:pPr>
      <w:r>
        <w:rPr>
          <w:rFonts w:ascii="宋体" w:hAnsi="宋体" w:hint="eastAsia"/>
          <w:color w:val="000000"/>
        </w:rPr>
        <w:t>施工图设计阶段：</w:t>
      </w:r>
    </w:p>
    <w:p w14:paraId="4C0E942F" w14:textId="77777777" w:rsidR="009F3AEF" w:rsidRDefault="000425D4">
      <w:pPr>
        <w:spacing w:line="276" w:lineRule="auto"/>
        <w:ind w:leftChars="250" w:left="525"/>
        <w:rPr>
          <w:rFonts w:ascii="宋体" w:hAnsi="宋体"/>
          <w:color w:val="000000"/>
        </w:rPr>
      </w:pPr>
      <w:r>
        <w:rPr>
          <w:rFonts w:ascii="宋体" w:hAnsi="宋体"/>
          <w:color w:val="000000"/>
        </w:rPr>
        <w:t>此阶段设计工作周期为</w:t>
      </w:r>
      <w:r>
        <w:rPr>
          <w:rFonts w:ascii="宋体" w:hAnsi="宋体" w:hint="eastAsia"/>
          <w:i/>
          <w:iCs/>
          <w:color w:val="000000"/>
          <w:u w:val="single"/>
        </w:rPr>
        <w:t xml:space="preserve">     </w:t>
      </w:r>
      <w:proofErr w:type="gramStart"/>
      <w:r>
        <w:rPr>
          <w:rFonts w:ascii="宋体" w:hAnsi="宋体"/>
          <w:color w:val="000000"/>
        </w:rPr>
        <w:t>个</w:t>
      </w:r>
      <w:proofErr w:type="gramEnd"/>
      <w:r>
        <w:rPr>
          <w:rFonts w:ascii="宋体" w:hAnsi="宋体"/>
          <w:color w:val="000000"/>
        </w:rPr>
        <w:t>日历天，自甲方书面认可乙方提交的</w:t>
      </w:r>
      <w:r>
        <w:rPr>
          <w:rFonts w:ascii="宋体" w:hAnsi="宋体" w:hint="eastAsia"/>
          <w:color w:val="000000"/>
        </w:rPr>
        <w:t>深化</w:t>
      </w:r>
      <w:r>
        <w:rPr>
          <w:rFonts w:ascii="宋体" w:hAnsi="宋体"/>
          <w:color w:val="000000"/>
        </w:rPr>
        <w:t>设计</w:t>
      </w:r>
      <w:r>
        <w:rPr>
          <w:rFonts w:ascii="宋体" w:hAnsi="宋体" w:hint="eastAsia"/>
          <w:color w:val="000000"/>
        </w:rPr>
        <w:t>成果</w:t>
      </w:r>
      <w:r>
        <w:rPr>
          <w:rFonts w:ascii="宋体" w:hAnsi="宋体"/>
          <w:color w:val="000000"/>
        </w:rPr>
        <w:t>并要求乙方开始施工图设计之日起算。</w:t>
      </w:r>
    </w:p>
    <w:p w14:paraId="6657A22B" w14:textId="77777777" w:rsidR="009F3AEF" w:rsidRDefault="009F3AEF">
      <w:pPr>
        <w:spacing w:line="276" w:lineRule="auto"/>
        <w:ind w:leftChars="250" w:left="525"/>
        <w:rPr>
          <w:rFonts w:ascii="宋体" w:hAnsi="宋体"/>
          <w:color w:val="000000"/>
        </w:rPr>
      </w:pPr>
    </w:p>
    <w:p w14:paraId="4AF53652" w14:textId="77777777" w:rsidR="009F3AEF" w:rsidRDefault="009F3AEF">
      <w:pPr>
        <w:spacing w:line="276" w:lineRule="auto"/>
        <w:rPr>
          <w:rFonts w:ascii="宋体" w:hAnsi="宋体"/>
          <w:color w:val="000000"/>
        </w:rPr>
      </w:pPr>
    </w:p>
    <w:p w14:paraId="3C31B471" w14:textId="77777777" w:rsidR="009F3AEF" w:rsidRDefault="000425D4">
      <w:pPr>
        <w:spacing w:line="276" w:lineRule="auto"/>
        <w:rPr>
          <w:rFonts w:ascii="宋体" w:hAnsi="宋体"/>
          <w:szCs w:val="21"/>
        </w:rPr>
      </w:pPr>
      <w:r>
        <w:rPr>
          <w:rFonts w:ascii="宋体" w:hAnsi="宋体"/>
        </w:rPr>
        <w:br w:type="page"/>
      </w:r>
      <w:r>
        <w:rPr>
          <w:rFonts w:ascii="宋体" w:hAnsi="宋体" w:hint="eastAsia"/>
        </w:rPr>
        <w:lastRenderedPageBreak/>
        <w:t>附件</w:t>
      </w:r>
      <w:r>
        <w:rPr>
          <w:rFonts w:ascii="宋体" w:hAnsi="宋体" w:hint="eastAsia"/>
        </w:rPr>
        <w:t>三</w:t>
      </w:r>
      <w:r>
        <w:rPr>
          <w:rFonts w:ascii="宋体" w:hAnsi="宋体" w:hint="eastAsia"/>
        </w:rPr>
        <w:t xml:space="preserve">  </w:t>
      </w:r>
      <w:r>
        <w:rPr>
          <w:rFonts w:ascii="宋体" w:hAnsi="宋体" w:hint="eastAsia"/>
          <w:szCs w:val="21"/>
        </w:rPr>
        <w:t>知识产权转让承诺函（随设计成果附上）</w:t>
      </w:r>
    </w:p>
    <w:p w14:paraId="59E425EC" w14:textId="77777777" w:rsidR="009F3AEF" w:rsidRDefault="000425D4">
      <w:pPr>
        <w:spacing w:line="276" w:lineRule="auto"/>
        <w:jc w:val="center"/>
        <w:rPr>
          <w:rFonts w:ascii="宋体" w:hAnsi="宋体"/>
          <w:b/>
          <w:sz w:val="32"/>
          <w:szCs w:val="32"/>
        </w:rPr>
      </w:pPr>
      <w:r>
        <w:rPr>
          <w:rFonts w:ascii="宋体" w:hAnsi="宋体" w:hint="eastAsia"/>
          <w:b/>
          <w:sz w:val="32"/>
          <w:szCs w:val="32"/>
        </w:rPr>
        <w:t>知识产权转让承诺函</w:t>
      </w:r>
    </w:p>
    <w:p w14:paraId="208FA488" w14:textId="77777777" w:rsidR="009F3AEF" w:rsidRDefault="000425D4">
      <w:pPr>
        <w:spacing w:line="276" w:lineRule="auto"/>
        <w:jc w:val="left"/>
        <w:rPr>
          <w:rFonts w:ascii="宋体" w:hAnsi="宋体"/>
          <w:b/>
          <w:sz w:val="24"/>
          <w:szCs w:val="24"/>
        </w:rPr>
      </w:pPr>
      <w:r>
        <w:rPr>
          <w:rFonts w:ascii="宋体" w:hAnsi="宋体" w:hint="eastAsia"/>
          <w:b/>
          <w:sz w:val="24"/>
          <w:szCs w:val="24"/>
        </w:rPr>
        <w:t>致</w:t>
      </w:r>
      <w:r>
        <w:rPr>
          <w:rFonts w:ascii="宋体" w:hAnsi="宋体" w:hint="eastAsia"/>
          <w:b/>
          <w:sz w:val="24"/>
          <w:szCs w:val="24"/>
        </w:rPr>
        <w:t xml:space="preserve">  </w:t>
      </w:r>
      <w:r>
        <w:rPr>
          <w:rFonts w:ascii="宋体" w:hAnsi="宋体"/>
          <w:b/>
          <w:sz w:val="24"/>
          <w:szCs w:val="24"/>
        </w:rPr>
        <w:t xml:space="preserve">     </w:t>
      </w:r>
      <w:r>
        <w:rPr>
          <w:rFonts w:ascii="宋体" w:hAnsi="宋体" w:hint="eastAsia"/>
          <w:b/>
          <w:sz w:val="24"/>
          <w:szCs w:val="24"/>
        </w:rPr>
        <w:t>（发包人）</w:t>
      </w:r>
      <w:r>
        <w:rPr>
          <w:rFonts w:ascii="宋体" w:hAnsi="宋体" w:hint="eastAsia"/>
          <w:b/>
          <w:sz w:val="24"/>
          <w:szCs w:val="24"/>
        </w:rPr>
        <w:t xml:space="preserve">      </w:t>
      </w:r>
    </w:p>
    <w:p w14:paraId="41A7A80F" w14:textId="77777777" w:rsidR="009F3AEF" w:rsidRDefault="000425D4">
      <w:pPr>
        <w:spacing w:line="276" w:lineRule="auto"/>
        <w:ind w:firstLine="473"/>
        <w:jc w:val="left"/>
        <w:rPr>
          <w:rFonts w:ascii="宋体" w:hAnsi="宋体"/>
          <w:szCs w:val="21"/>
        </w:rPr>
      </w:pPr>
      <w:r>
        <w:rPr>
          <w:rFonts w:ascii="宋体" w:hAnsi="宋体" w:hint="eastAsia"/>
          <w:szCs w:val="21"/>
        </w:rPr>
        <w:t>关于</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（设计人）与贵方签署《广州设计之都黄边村村属权益地块开发项目设计酒店室内设计》（下称“合同”）项下全部设计成果（下称“作品”），我方在此不可撤销地承诺：</w:t>
      </w:r>
    </w:p>
    <w:p w14:paraId="57E71932" w14:textId="77777777" w:rsidR="009F3AEF" w:rsidRDefault="000425D4">
      <w:pPr>
        <w:spacing w:line="276" w:lineRule="auto"/>
        <w:ind w:firstLineChars="175" w:firstLine="368"/>
        <w:rPr>
          <w:rFonts w:ascii="宋体" w:hAnsi="宋体"/>
          <w:szCs w:val="21"/>
        </w:rPr>
      </w:pPr>
      <w:r>
        <w:rPr>
          <w:rFonts w:ascii="宋体" w:hAnsi="宋体" w:hint="eastAsia"/>
          <w:szCs w:val="21"/>
        </w:rPr>
        <w:t>第一条</w:t>
      </w:r>
      <w:r>
        <w:rPr>
          <w:rFonts w:ascii="宋体" w:hAnsi="宋体" w:hint="eastAsia"/>
          <w:szCs w:val="21"/>
        </w:rPr>
        <w:t xml:space="preserve"> </w:t>
      </w:r>
      <w:r>
        <w:rPr>
          <w:rFonts w:ascii="宋体" w:hAnsi="宋体" w:hint="eastAsia"/>
          <w:szCs w:val="21"/>
        </w:rPr>
        <w:t>我方对作品拥有充分、完全、排他的著作权，且从未授权任何第三方进行任何形式发表、使用或用于开发。</w:t>
      </w:r>
    </w:p>
    <w:p w14:paraId="57BE7385" w14:textId="77777777" w:rsidR="009F3AEF" w:rsidRDefault="000425D4">
      <w:pPr>
        <w:spacing w:line="276" w:lineRule="auto"/>
        <w:ind w:firstLineChars="175" w:firstLine="368"/>
        <w:rPr>
          <w:rFonts w:ascii="宋体" w:hAnsi="宋体"/>
          <w:szCs w:val="21"/>
        </w:rPr>
      </w:pPr>
      <w:r>
        <w:rPr>
          <w:rFonts w:ascii="宋体" w:hAnsi="宋体" w:hint="eastAsia"/>
          <w:szCs w:val="21"/>
        </w:rPr>
        <w:t>第二条</w:t>
      </w:r>
      <w:r>
        <w:rPr>
          <w:rFonts w:ascii="宋体" w:hAnsi="宋体" w:hint="eastAsia"/>
          <w:szCs w:val="21"/>
        </w:rPr>
        <w:t xml:space="preserve"> </w:t>
      </w:r>
      <w:r>
        <w:rPr>
          <w:rFonts w:ascii="宋体" w:hAnsi="宋体" w:hint="eastAsia"/>
          <w:szCs w:val="21"/>
        </w:rPr>
        <w:t>我方将按合同约定，一次性将对作品所拥有的知识产权全部转让给贵方，转让费已包含在合同总价中，贵方无需另行支付。</w:t>
      </w:r>
    </w:p>
    <w:p w14:paraId="4062A5C9" w14:textId="77777777" w:rsidR="009F3AEF" w:rsidRDefault="000425D4">
      <w:pPr>
        <w:spacing w:line="276" w:lineRule="auto"/>
        <w:ind w:firstLineChars="175" w:firstLine="368"/>
        <w:rPr>
          <w:rFonts w:ascii="宋体" w:hAnsi="宋体"/>
          <w:szCs w:val="21"/>
        </w:rPr>
      </w:pPr>
      <w:r>
        <w:rPr>
          <w:rFonts w:ascii="宋体" w:hAnsi="宋体" w:hint="eastAsia"/>
          <w:szCs w:val="21"/>
        </w:rPr>
        <w:t>第三条</w:t>
      </w:r>
      <w:r>
        <w:rPr>
          <w:rFonts w:ascii="宋体" w:hAnsi="宋体" w:hint="eastAsia"/>
          <w:szCs w:val="21"/>
        </w:rPr>
        <w:t xml:space="preserve"> </w:t>
      </w:r>
      <w:r>
        <w:rPr>
          <w:rFonts w:ascii="宋体" w:hAnsi="宋体" w:hint="eastAsia"/>
          <w:szCs w:val="21"/>
        </w:rPr>
        <w:t>贵方有权采取书面或电子等任何形式对作品的部分或全部再制作或再创作，包含但不限于采用书面或电子形式等。</w:t>
      </w:r>
    </w:p>
    <w:p w14:paraId="237EDC26" w14:textId="77777777" w:rsidR="009F3AEF" w:rsidRDefault="000425D4">
      <w:pPr>
        <w:spacing w:line="276" w:lineRule="auto"/>
        <w:ind w:firstLineChars="175" w:firstLine="368"/>
        <w:rPr>
          <w:rFonts w:ascii="宋体" w:hAnsi="宋体"/>
          <w:szCs w:val="21"/>
        </w:rPr>
      </w:pPr>
      <w:r>
        <w:rPr>
          <w:rFonts w:ascii="宋体" w:hAnsi="宋体" w:hint="eastAsia"/>
          <w:szCs w:val="21"/>
        </w:rPr>
        <w:t>第四条</w:t>
      </w:r>
      <w:r>
        <w:rPr>
          <w:rFonts w:ascii="宋体" w:hAnsi="宋体"/>
          <w:szCs w:val="21"/>
        </w:rPr>
        <w:t xml:space="preserve"> </w:t>
      </w:r>
      <w:r>
        <w:rPr>
          <w:rFonts w:ascii="宋体" w:hAnsi="宋体" w:hint="eastAsia"/>
          <w:szCs w:val="21"/>
        </w:rPr>
        <w:t>除非得到贵方书面同意，我方将不在任何时间、任何地点利用作品进行任何形式的、商业性或非商业性的市场开发或宣传活动。</w:t>
      </w:r>
    </w:p>
    <w:p w14:paraId="54D06642" w14:textId="77777777" w:rsidR="009F3AEF" w:rsidRDefault="000425D4">
      <w:pPr>
        <w:spacing w:line="276" w:lineRule="auto"/>
        <w:ind w:firstLineChars="175" w:firstLine="368"/>
        <w:rPr>
          <w:rFonts w:ascii="宋体" w:hAnsi="宋体"/>
          <w:szCs w:val="21"/>
        </w:rPr>
      </w:pPr>
      <w:r>
        <w:rPr>
          <w:rFonts w:ascii="宋体" w:hAnsi="宋体" w:hint="eastAsia"/>
          <w:szCs w:val="21"/>
        </w:rPr>
        <w:t>第五条</w:t>
      </w:r>
      <w:r>
        <w:rPr>
          <w:rFonts w:ascii="宋体" w:hAnsi="宋体" w:hint="eastAsia"/>
          <w:szCs w:val="21"/>
        </w:rPr>
        <w:t xml:space="preserve"> </w:t>
      </w:r>
      <w:r>
        <w:rPr>
          <w:rFonts w:ascii="宋体" w:hAnsi="宋体" w:hint="eastAsia"/>
          <w:szCs w:val="21"/>
        </w:rPr>
        <w:t>贵方有权自行决定对作品进行任何形式的使用、开发、授权、许可或保护，不受我方或任何第三方的干涉或限制。上述活动可针对纸张、电子等任何载体（包括在目前认知领域下不可知的载体）进行。我方将不要求享有任何权利或分享贵方因上述活动所获取的任何利益。</w:t>
      </w:r>
    </w:p>
    <w:p w14:paraId="59EFE49E" w14:textId="77777777" w:rsidR="009F3AEF" w:rsidRDefault="000425D4">
      <w:pPr>
        <w:spacing w:line="276" w:lineRule="auto"/>
        <w:ind w:firstLineChars="175" w:firstLine="368"/>
        <w:rPr>
          <w:rFonts w:ascii="宋体" w:hAnsi="宋体"/>
          <w:szCs w:val="21"/>
        </w:rPr>
      </w:pPr>
      <w:r>
        <w:rPr>
          <w:rFonts w:ascii="宋体" w:hAnsi="宋体" w:hint="eastAsia"/>
          <w:szCs w:val="21"/>
        </w:rPr>
        <w:t>第六条</w:t>
      </w:r>
      <w:r>
        <w:rPr>
          <w:rFonts w:ascii="宋体" w:hAnsi="宋体" w:hint="eastAsia"/>
          <w:szCs w:val="21"/>
        </w:rPr>
        <w:t xml:space="preserve"> </w:t>
      </w:r>
      <w:r>
        <w:rPr>
          <w:rFonts w:ascii="宋体" w:hAnsi="宋体" w:hint="eastAsia"/>
          <w:szCs w:val="21"/>
        </w:rPr>
        <w:t>如果我方违反以上承诺，且未能在贵方发出要求改正的书面通知之日起</w:t>
      </w:r>
      <w:r>
        <w:rPr>
          <w:rFonts w:ascii="宋体" w:hAnsi="宋体" w:hint="eastAsia"/>
          <w:szCs w:val="21"/>
        </w:rPr>
        <w:t>10</w:t>
      </w:r>
      <w:r>
        <w:rPr>
          <w:rFonts w:ascii="宋体" w:hAnsi="宋体" w:hint="eastAsia"/>
          <w:szCs w:val="21"/>
        </w:rPr>
        <w:t>日纠正的，贵方有权要求我方赔偿因此造成的全部损失。</w:t>
      </w:r>
    </w:p>
    <w:p w14:paraId="632257CA" w14:textId="77777777" w:rsidR="009F3AEF" w:rsidRDefault="000425D4">
      <w:pPr>
        <w:spacing w:line="276" w:lineRule="auto"/>
        <w:ind w:firstLineChars="175" w:firstLine="368"/>
        <w:rPr>
          <w:rFonts w:ascii="宋体" w:hAnsi="宋体"/>
          <w:szCs w:val="21"/>
        </w:rPr>
      </w:pPr>
      <w:r>
        <w:rPr>
          <w:rFonts w:ascii="宋体" w:hAnsi="宋体" w:hint="eastAsia"/>
          <w:szCs w:val="21"/>
        </w:rPr>
        <w:t>第七条</w:t>
      </w:r>
      <w:r>
        <w:rPr>
          <w:rFonts w:ascii="宋体" w:hAnsi="宋体" w:hint="eastAsia"/>
          <w:szCs w:val="21"/>
        </w:rPr>
        <w:t xml:space="preserve"> </w:t>
      </w:r>
      <w:proofErr w:type="gramStart"/>
      <w:r>
        <w:rPr>
          <w:rFonts w:ascii="宋体" w:hAnsi="宋体" w:hint="eastAsia"/>
          <w:szCs w:val="21"/>
        </w:rPr>
        <w:t>本承诺函应</w:t>
      </w:r>
      <w:proofErr w:type="gramEnd"/>
      <w:r>
        <w:rPr>
          <w:rFonts w:ascii="宋体" w:hAnsi="宋体" w:hint="eastAsia"/>
          <w:szCs w:val="21"/>
        </w:rPr>
        <w:t>根据中国（为本合同目的，不含港澳台地区）法律解释。</w:t>
      </w:r>
    </w:p>
    <w:p w14:paraId="378ECAC8" w14:textId="77777777" w:rsidR="009F3AEF" w:rsidRDefault="000425D4">
      <w:pPr>
        <w:spacing w:line="276" w:lineRule="auto"/>
        <w:ind w:firstLineChars="175" w:firstLine="368"/>
        <w:rPr>
          <w:rFonts w:ascii="宋体" w:hAnsi="宋体"/>
          <w:szCs w:val="21"/>
        </w:rPr>
      </w:pPr>
      <w:r>
        <w:rPr>
          <w:rFonts w:ascii="宋体" w:hAnsi="宋体" w:hint="eastAsia"/>
          <w:szCs w:val="21"/>
        </w:rPr>
        <w:t>第八条</w:t>
      </w:r>
      <w:r>
        <w:rPr>
          <w:rFonts w:ascii="宋体" w:hAnsi="宋体" w:hint="eastAsia"/>
          <w:szCs w:val="21"/>
        </w:rPr>
        <w:t xml:space="preserve"> </w:t>
      </w:r>
      <w:proofErr w:type="gramStart"/>
      <w:r>
        <w:rPr>
          <w:rFonts w:ascii="宋体" w:hAnsi="宋体" w:hint="eastAsia"/>
          <w:szCs w:val="21"/>
        </w:rPr>
        <w:t>本承诺函自</w:t>
      </w:r>
      <w:proofErr w:type="gramEnd"/>
      <w:r>
        <w:rPr>
          <w:rFonts w:ascii="宋体" w:hAnsi="宋体" w:hint="eastAsia"/>
          <w:szCs w:val="21"/>
        </w:rPr>
        <w:t>签署之日起生效。</w:t>
      </w:r>
    </w:p>
    <w:p w14:paraId="7C0631CB" w14:textId="77777777" w:rsidR="009F3AEF" w:rsidRDefault="009F3AEF">
      <w:pPr>
        <w:spacing w:line="276" w:lineRule="auto"/>
        <w:rPr>
          <w:rFonts w:ascii="宋体" w:hAnsi="宋体"/>
          <w:szCs w:val="21"/>
        </w:rPr>
      </w:pPr>
    </w:p>
    <w:p w14:paraId="14B14278" w14:textId="77777777" w:rsidR="009F3AEF" w:rsidRDefault="000425D4">
      <w:pPr>
        <w:spacing w:line="276" w:lineRule="auto"/>
        <w:ind w:firstLineChars="1500" w:firstLine="3150"/>
        <w:rPr>
          <w:rFonts w:ascii="宋体" w:hAnsi="宋体"/>
          <w:szCs w:val="21"/>
        </w:rPr>
      </w:pPr>
      <w:r>
        <w:rPr>
          <w:rFonts w:ascii="宋体" w:hAnsi="宋体" w:hint="eastAsia"/>
          <w:szCs w:val="21"/>
        </w:rPr>
        <w:t>承诺方：</w:t>
      </w:r>
      <w:r>
        <w:rPr>
          <w:rFonts w:ascii="宋体" w:hAnsi="宋体" w:hint="eastAsia"/>
          <w:szCs w:val="21"/>
        </w:rPr>
        <w:t xml:space="preserve">      </w:t>
      </w:r>
    </w:p>
    <w:p w14:paraId="6F4FA3AC" w14:textId="77777777" w:rsidR="009F3AEF" w:rsidRDefault="000425D4">
      <w:pPr>
        <w:spacing w:line="276" w:lineRule="auto"/>
        <w:ind w:firstLineChars="1500" w:firstLine="3150"/>
        <w:rPr>
          <w:rFonts w:ascii="宋体" w:hAnsi="宋体"/>
          <w:szCs w:val="21"/>
        </w:rPr>
      </w:pPr>
      <w:r>
        <w:rPr>
          <w:rFonts w:ascii="宋体" w:hAnsi="宋体" w:hint="eastAsia"/>
          <w:szCs w:val="21"/>
        </w:rPr>
        <w:t>授权代表（签名）</w:t>
      </w:r>
      <w:r>
        <w:rPr>
          <w:rFonts w:ascii="宋体" w:hAnsi="宋体" w:hint="eastAsia"/>
          <w:szCs w:val="21"/>
        </w:rPr>
        <w:t>：</w:t>
      </w:r>
    </w:p>
    <w:p w14:paraId="5D46F285" w14:textId="77777777" w:rsidR="009F3AEF" w:rsidRDefault="000425D4">
      <w:pPr>
        <w:spacing w:line="276" w:lineRule="auto"/>
        <w:ind w:firstLineChars="1500" w:firstLine="3150"/>
        <w:rPr>
          <w:rFonts w:ascii="宋体" w:hAnsi="宋体"/>
          <w:szCs w:val="21"/>
        </w:rPr>
      </w:pPr>
      <w:r>
        <w:rPr>
          <w:rFonts w:ascii="宋体" w:hAnsi="宋体" w:hint="eastAsia"/>
          <w:szCs w:val="21"/>
        </w:rPr>
        <w:t>【设计团队人员】（签名）：</w:t>
      </w:r>
    </w:p>
    <w:p w14:paraId="05D2CE08" w14:textId="77777777" w:rsidR="009F3AEF" w:rsidRDefault="000425D4">
      <w:pPr>
        <w:spacing w:line="276" w:lineRule="auto"/>
        <w:ind w:firstLineChars="1500" w:firstLine="3150"/>
        <w:rPr>
          <w:rFonts w:ascii="宋体" w:hAnsi="宋体"/>
          <w:szCs w:val="21"/>
        </w:rPr>
      </w:pPr>
      <w:r>
        <w:rPr>
          <w:rFonts w:ascii="宋体" w:hAnsi="宋体" w:hint="eastAsia"/>
          <w:szCs w:val="21"/>
        </w:rPr>
        <w:t>【设计团队人员身份证件号码】：</w:t>
      </w:r>
      <w:r>
        <w:rPr>
          <w:rFonts w:ascii="宋体" w:hAnsi="宋体" w:hint="eastAsia"/>
          <w:szCs w:val="21"/>
        </w:rPr>
        <w:t xml:space="preserve"> </w:t>
      </w:r>
    </w:p>
    <w:p w14:paraId="0336CA19" w14:textId="77777777" w:rsidR="009F3AEF" w:rsidRDefault="000425D4">
      <w:pPr>
        <w:spacing w:line="276" w:lineRule="auto"/>
        <w:ind w:firstLineChars="1500" w:firstLine="3150"/>
        <w:rPr>
          <w:rFonts w:ascii="宋体" w:hAnsi="宋体"/>
        </w:rPr>
      </w:pPr>
      <w:r>
        <w:rPr>
          <w:rFonts w:ascii="宋体" w:hAnsi="宋体" w:hint="eastAsia"/>
          <w:szCs w:val="21"/>
        </w:rPr>
        <w:t>签署日期：【】年【】月【】日</w:t>
      </w:r>
    </w:p>
    <w:p w14:paraId="67F3D59B" w14:textId="77777777" w:rsidR="009F3AEF" w:rsidRDefault="009F3AEF">
      <w:pPr>
        <w:spacing w:line="276" w:lineRule="auto"/>
        <w:rPr>
          <w:rFonts w:ascii="宋体" w:hAnsi="宋体"/>
          <w:b/>
          <w:szCs w:val="21"/>
        </w:rPr>
      </w:pPr>
    </w:p>
    <w:p w14:paraId="105681D1" w14:textId="77777777" w:rsidR="009F3AEF" w:rsidRDefault="000425D4">
      <w:pPr>
        <w:spacing w:line="276" w:lineRule="auto"/>
        <w:rPr>
          <w:rFonts w:ascii="宋体" w:hAnsi="宋体"/>
        </w:rPr>
      </w:pPr>
      <w:r>
        <w:rPr>
          <w:rFonts w:ascii="宋体" w:hAnsi="宋体"/>
          <w:szCs w:val="21"/>
        </w:rPr>
        <w:br w:type="page"/>
      </w:r>
      <w:r>
        <w:rPr>
          <w:rFonts w:ascii="宋体" w:hAnsi="宋体" w:hint="eastAsia"/>
          <w:szCs w:val="21"/>
        </w:rPr>
        <w:lastRenderedPageBreak/>
        <w:t>附件</w:t>
      </w:r>
      <w:r>
        <w:rPr>
          <w:rFonts w:ascii="宋体" w:hAnsi="宋体" w:hint="eastAsia"/>
          <w:szCs w:val="21"/>
        </w:rPr>
        <w:t>四</w:t>
      </w:r>
      <w:r>
        <w:rPr>
          <w:rFonts w:ascii="宋体" w:hAnsi="宋体" w:hint="eastAsia"/>
          <w:szCs w:val="21"/>
        </w:rPr>
        <w:t xml:space="preserve">  </w:t>
      </w:r>
      <w:proofErr w:type="gramStart"/>
      <w:r>
        <w:rPr>
          <w:rFonts w:ascii="宋体" w:hAnsi="宋体" w:hint="eastAsia"/>
          <w:szCs w:val="21"/>
        </w:rPr>
        <w:t>廉洁合作</w:t>
      </w:r>
      <w:proofErr w:type="gramEnd"/>
      <w:r>
        <w:rPr>
          <w:rFonts w:ascii="宋体" w:hAnsi="宋体" w:hint="eastAsia"/>
          <w:szCs w:val="21"/>
        </w:rPr>
        <w:t>协议</w:t>
      </w:r>
    </w:p>
    <w:p w14:paraId="61BEE59F" w14:textId="77777777" w:rsidR="009F3AEF" w:rsidRDefault="000425D4">
      <w:pPr>
        <w:spacing w:line="276" w:lineRule="auto"/>
        <w:ind w:firstLineChars="1510" w:firstLine="3183"/>
        <w:rPr>
          <w:rFonts w:ascii="宋体" w:hAnsi="宋体"/>
          <w:b/>
        </w:rPr>
      </w:pPr>
      <w:proofErr w:type="gramStart"/>
      <w:r>
        <w:rPr>
          <w:rFonts w:ascii="宋体" w:hAnsi="宋体" w:hint="eastAsia"/>
          <w:b/>
        </w:rPr>
        <w:t>廉洁合作</w:t>
      </w:r>
      <w:proofErr w:type="gramEnd"/>
      <w:r>
        <w:rPr>
          <w:rFonts w:ascii="宋体" w:hAnsi="宋体" w:hint="eastAsia"/>
          <w:b/>
        </w:rPr>
        <w:t>协议</w:t>
      </w:r>
    </w:p>
    <w:p w14:paraId="737BF587" w14:textId="77777777" w:rsidR="009F3AEF" w:rsidRDefault="000425D4">
      <w:pPr>
        <w:spacing w:line="276" w:lineRule="auto"/>
        <w:ind w:firstLineChars="200" w:firstLine="420"/>
        <w:rPr>
          <w:rFonts w:ascii="宋体" w:hAnsi="宋体"/>
        </w:rPr>
      </w:pPr>
      <w:r>
        <w:rPr>
          <w:rFonts w:ascii="宋体" w:hAnsi="宋体" w:hint="eastAsia"/>
        </w:rPr>
        <w:t>甲方（“发包人”）：</w:t>
      </w:r>
      <w:r>
        <w:rPr>
          <w:rFonts w:ascii="宋体" w:hAnsi="宋体" w:hint="eastAsia"/>
        </w:rPr>
        <w:t xml:space="preserve"> </w:t>
      </w:r>
    </w:p>
    <w:p w14:paraId="7587240A" w14:textId="77777777" w:rsidR="009F3AEF" w:rsidRDefault="000425D4">
      <w:pPr>
        <w:spacing w:line="276" w:lineRule="auto"/>
        <w:ind w:firstLineChars="200" w:firstLine="420"/>
        <w:rPr>
          <w:rFonts w:ascii="宋体" w:hAnsi="宋体"/>
        </w:rPr>
      </w:pPr>
      <w:r>
        <w:rPr>
          <w:rFonts w:ascii="宋体" w:hAnsi="宋体" w:hint="eastAsia"/>
        </w:rPr>
        <w:t>乙方（“设计人”）：</w:t>
      </w:r>
    </w:p>
    <w:p w14:paraId="5C7E9854" w14:textId="77777777" w:rsidR="009F3AEF" w:rsidRDefault="000425D4">
      <w:pPr>
        <w:spacing w:line="276" w:lineRule="auto"/>
        <w:ind w:firstLineChars="200" w:firstLine="420"/>
        <w:rPr>
          <w:rFonts w:ascii="宋体" w:hAnsi="宋体"/>
        </w:rPr>
      </w:pPr>
      <w:r>
        <w:rPr>
          <w:rFonts w:ascii="宋体" w:hAnsi="宋体" w:hint="eastAsia"/>
        </w:rPr>
        <w:t>为加强</w:t>
      </w:r>
      <w:r>
        <w:rPr>
          <w:rFonts w:ascii="宋体" w:hAnsi="宋体" w:hint="eastAsia"/>
          <w:szCs w:val="21"/>
        </w:rPr>
        <w:t>广州设计之都黄边村村属权益地块开发项目设计酒店室内设计</w:t>
      </w:r>
      <w:r>
        <w:rPr>
          <w:rFonts w:ascii="宋体" w:hAnsi="宋体" w:hint="eastAsia"/>
        </w:rPr>
        <w:t>执行期间的廉洁管理，确保项目高效优质按期竣工，甲、乙双方经协商，就《</w:t>
      </w:r>
      <w:r>
        <w:rPr>
          <w:rFonts w:ascii="宋体" w:hAnsi="宋体" w:hint="eastAsia"/>
          <w:szCs w:val="21"/>
        </w:rPr>
        <w:t>广州设计之都黄边村村属权益地块开发项目设计酒店室内设计</w:t>
      </w:r>
      <w:r>
        <w:rPr>
          <w:rFonts w:ascii="宋体" w:hAnsi="宋体" w:hint="eastAsia"/>
        </w:rPr>
        <w:t>》（下称“合同”）签订本协议，并作为双方共同遵守的廉洁行为准则。</w:t>
      </w:r>
    </w:p>
    <w:p w14:paraId="7FA6C2BA" w14:textId="77777777" w:rsidR="009F3AEF" w:rsidRDefault="000425D4">
      <w:pPr>
        <w:spacing w:line="276" w:lineRule="auto"/>
        <w:ind w:firstLineChars="200" w:firstLine="420"/>
        <w:rPr>
          <w:rFonts w:ascii="宋体" w:hAnsi="宋体"/>
        </w:rPr>
      </w:pPr>
      <w:proofErr w:type="gramStart"/>
      <w:r>
        <w:rPr>
          <w:rFonts w:ascii="宋体" w:hAnsi="宋体" w:hint="eastAsia"/>
        </w:rPr>
        <w:t>一</w:t>
      </w:r>
      <w:proofErr w:type="gramEnd"/>
      <w:r>
        <w:rPr>
          <w:rFonts w:ascii="宋体" w:hAnsi="宋体" w:hint="eastAsia"/>
        </w:rPr>
        <w:t>．甲方责任</w:t>
      </w:r>
    </w:p>
    <w:p w14:paraId="3B894F35" w14:textId="77777777" w:rsidR="009F3AEF" w:rsidRDefault="000425D4">
      <w:pPr>
        <w:spacing w:line="276" w:lineRule="auto"/>
        <w:ind w:firstLineChars="200" w:firstLine="420"/>
        <w:rPr>
          <w:rFonts w:ascii="宋体" w:hAnsi="宋体"/>
        </w:rPr>
      </w:pPr>
      <w:r>
        <w:rPr>
          <w:rFonts w:ascii="宋体" w:hAnsi="宋体" w:hint="eastAsia"/>
        </w:rPr>
        <w:t>1</w:t>
      </w:r>
      <w:r>
        <w:rPr>
          <w:rFonts w:ascii="宋体" w:hAnsi="宋体" w:hint="eastAsia"/>
        </w:rPr>
        <w:t>．甲方有责任向乙方介绍本单位有关</w:t>
      </w:r>
      <w:proofErr w:type="gramStart"/>
      <w:r>
        <w:rPr>
          <w:rFonts w:ascii="宋体" w:hAnsi="宋体" w:hint="eastAsia"/>
        </w:rPr>
        <w:t>廉洁管理</w:t>
      </w:r>
      <w:proofErr w:type="gramEnd"/>
      <w:r>
        <w:rPr>
          <w:rFonts w:ascii="宋体" w:hAnsi="宋体" w:hint="eastAsia"/>
        </w:rPr>
        <w:t>的各项制度和规定。</w:t>
      </w:r>
    </w:p>
    <w:p w14:paraId="1DB084FD" w14:textId="77777777" w:rsidR="009F3AEF" w:rsidRDefault="000425D4">
      <w:pPr>
        <w:spacing w:line="276" w:lineRule="auto"/>
        <w:ind w:firstLineChars="200" w:firstLine="420"/>
        <w:rPr>
          <w:rFonts w:ascii="宋体" w:hAnsi="宋体"/>
        </w:rPr>
      </w:pPr>
      <w:r>
        <w:rPr>
          <w:rFonts w:ascii="宋体" w:hAnsi="宋体" w:hint="eastAsia"/>
        </w:rPr>
        <w:t>2</w:t>
      </w:r>
      <w:r>
        <w:rPr>
          <w:rFonts w:ascii="宋体" w:hAnsi="宋体" w:hint="eastAsia"/>
        </w:rPr>
        <w:t>．</w:t>
      </w:r>
      <w:r>
        <w:rPr>
          <w:rFonts w:ascii="宋体" w:hAnsi="宋体" w:hint="eastAsia"/>
        </w:rPr>
        <w:t>甲方有责任对本单位项目管理人员进行廉洁教育。</w:t>
      </w:r>
    </w:p>
    <w:p w14:paraId="17EAA47F" w14:textId="77777777" w:rsidR="009F3AEF" w:rsidRDefault="000425D4">
      <w:pPr>
        <w:spacing w:line="276" w:lineRule="auto"/>
        <w:ind w:firstLineChars="200" w:firstLine="420"/>
        <w:rPr>
          <w:rFonts w:ascii="宋体" w:hAnsi="宋体"/>
        </w:rPr>
      </w:pPr>
      <w:r>
        <w:rPr>
          <w:rFonts w:ascii="宋体" w:hAnsi="宋体" w:hint="eastAsia"/>
        </w:rPr>
        <w:t>3</w:t>
      </w:r>
      <w:r>
        <w:rPr>
          <w:rFonts w:ascii="宋体" w:hAnsi="宋体" w:hint="eastAsia"/>
        </w:rPr>
        <w:t>．甲方人员应严格遵守本单位有关</w:t>
      </w:r>
      <w:proofErr w:type="gramStart"/>
      <w:r>
        <w:rPr>
          <w:rFonts w:ascii="宋体" w:hAnsi="宋体" w:hint="eastAsia"/>
        </w:rPr>
        <w:t>廉洁管理</w:t>
      </w:r>
      <w:proofErr w:type="gramEnd"/>
      <w:r>
        <w:rPr>
          <w:rFonts w:ascii="宋体" w:hAnsi="宋体" w:hint="eastAsia"/>
        </w:rPr>
        <w:t>的规定，不得接受乙方的宴请，不得接受任何形式的实物、现金或礼券。</w:t>
      </w:r>
    </w:p>
    <w:p w14:paraId="1FB553A9" w14:textId="77777777" w:rsidR="009F3AEF" w:rsidRDefault="000425D4">
      <w:pPr>
        <w:spacing w:line="276" w:lineRule="auto"/>
        <w:ind w:firstLineChars="200" w:firstLine="420"/>
        <w:rPr>
          <w:rFonts w:ascii="宋体" w:hAnsi="宋体"/>
        </w:rPr>
      </w:pPr>
      <w:r>
        <w:rPr>
          <w:rFonts w:ascii="宋体" w:hAnsi="宋体" w:hint="eastAsia"/>
        </w:rPr>
        <w:t>4</w:t>
      </w:r>
      <w:r>
        <w:rPr>
          <w:rFonts w:ascii="宋体" w:hAnsi="宋体" w:hint="eastAsia"/>
        </w:rPr>
        <w:t>．甲方在项目执行期间发现甲方人员任何形式的索贿受贿行为，均应及时采取措施予以制止，并及时通报乙方单位领导。</w:t>
      </w:r>
    </w:p>
    <w:p w14:paraId="0A5744BA" w14:textId="77777777" w:rsidR="009F3AEF" w:rsidRDefault="000425D4">
      <w:pPr>
        <w:spacing w:line="276" w:lineRule="auto"/>
        <w:ind w:firstLineChars="200" w:firstLine="420"/>
        <w:rPr>
          <w:rFonts w:ascii="宋体" w:hAnsi="宋体"/>
        </w:rPr>
      </w:pPr>
      <w:r>
        <w:rPr>
          <w:rFonts w:ascii="宋体" w:hAnsi="宋体" w:hint="eastAsia"/>
        </w:rPr>
        <w:t>5</w:t>
      </w:r>
      <w:r>
        <w:rPr>
          <w:rFonts w:ascii="宋体" w:hAnsi="宋体" w:hint="eastAsia"/>
        </w:rPr>
        <w:t>．甲方人员如违反</w:t>
      </w:r>
      <w:proofErr w:type="gramStart"/>
      <w:r>
        <w:rPr>
          <w:rFonts w:ascii="宋体" w:hAnsi="宋体" w:hint="eastAsia"/>
        </w:rPr>
        <w:t>廉洁管理</w:t>
      </w:r>
      <w:proofErr w:type="gramEnd"/>
      <w:r>
        <w:rPr>
          <w:rFonts w:ascii="宋体" w:hAnsi="宋体" w:hint="eastAsia"/>
        </w:rPr>
        <w:t>制度及本协议规定，甲方应视情节轻重、影响大小给予行政及经济处罚。</w:t>
      </w:r>
    </w:p>
    <w:p w14:paraId="50F44E3D" w14:textId="77777777" w:rsidR="009F3AEF" w:rsidRDefault="000425D4">
      <w:pPr>
        <w:spacing w:line="276" w:lineRule="auto"/>
        <w:ind w:firstLineChars="200" w:firstLine="420"/>
        <w:rPr>
          <w:rFonts w:ascii="宋体" w:hAnsi="宋体"/>
        </w:rPr>
      </w:pPr>
      <w:r>
        <w:rPr>
          <w:rFonts w:ascii="宋体" w:hAnsi="宋体" w:hint="eastAsia"/>
        </w:rPr>
        <w:t>6</w:t>
      </w:r>
      <w:r>
        <w:rPr>
          <w:rFonts w:ascii="宋体" w:hAnsi="宋体" w:hint="eastAsia"/>
        </w:rPr>
        <w:t>．对于乙方举报甲方人员违反廉洁规定的情况，甲方应及时进行调查，根据调查情况进行处理。</w:t>
      </w:r>
    </w:p>
    <w:p w14:paraId="476A5C9E" w14:textId="77777777" w:rsidR="009F3AEF" w:rsidRDefault="000425D4">
      <w:pPr>
        <w:spacing w:line="276" w:lineRule="auto"/>
        <w:ind w:firstLineChars="200" w:firstLine="420"/>
        <w:rPr>
          <w:rFonts w:ascii="宋体" w:hAnsi="宋体"/>
        </w:rPr>
      </w:pPr>
      <w:r>
        <w:rPr>
          <w:rFonts w:ascii="宋体" w:hAnsi="宋体" w:hint="eastAsia"/>
        </w:rPr>
        <w:t>二．乙方责任</w:t>
      </w:r>
    </w:p>
    <w:p w14:paraId="566FE6CC" w14:textId="77777777" w:rsidR="009F3AEF" w:rsidRDefault="000425D4">
      <w:pPr>
        <w:spacing w:line="276" w:lineRule="auto"/>
        <w:ind w:firstLineChars="200" w:firstLine="420"/>
        <w:rPr>
          <w:rFonts w:ascii="宋体" w:hAnsi="宋体"/>
        </w:rPr>
      </w:pPr>
      <w:r>
        <w:rPr>
          <w:rFonts w:ascii="宋体" w:hAnsi="宋体" w:hint="eastAsia"/>
        </w:rPr>
        <w:t>1</w:t>
      </w:r>
      <w:r>
        <w:rPr>
          <w:rFonts w:ascii="宋体" w:hAnsi="宋体" w:hint="eastAsia"/>
        </w:rPr>
        <w:t>．乙方应保证乙方有关人员了解甲方有关</w:t>
      </w:r>
      <w:proofErr w:type="gramStart"/>
      <w:r>
        <w:rPr>
          <w:rFonts w:ascii="宋体" w:hAnsi="宋体" w:hint="eastAsia"/>
        </w:rPr>
        <w:t>廉洁管理</w:t>
      </w:r>
      <w:proofErr w:type="gramEnd"/>
      <w:r>
        <w:rPr>
          <w:rFonts w:ascii="宋体" w:hAnsi="宋体" w:hint="eastAsia"/>
        </w:rPr>
        <w:t>的各项制度及本协议的规定，并遵照执行。</w:t>
      </w:r>
    </w:p>
    <w:p w14:paraId="1DF6124D" w14:textId="77777777" w:rsidR="009F3AEF" w:rsidRDefault="000425D4">
      <w:pPr>
        <w:spacing w:line="276" w:lineRule="auto"/>
        <w:ind w:firstLineChars="200" w:firstLine="420"/>
        <w:rPr>
          <w:rFonts w:ascii="宋体" w:hAnsi="宋体"/>
        </w:rPr>
      </w:pPr>
      <w:r>
        <w:rPr>
          <w:rFonts w:ascii="宋体" w:hAnsi="宋体" w:hint="eastAsia"/>
        </w:rPr>
        <w:t>2</w:t>
      </w:r>
      <w:r>
        <w:rPr>
          <w:rFonts w:ascii="宋体" w:hAnsi="宋体" w:hint="eastAsia"/>
        </w:rPr>
        <w:t>．乙方不得宴请甲方人员，不得以任何形式赠送实物、现金或礼券。</w:t>
      </w:r>
    </w:p>
    <w:p w14:paraId="0428E6EC" w14:textId="77777777" w:rsidR="009F3AEF" w:rsidRDefault="000425D4">
      <w:pPr>
        <w:spacing w:line="276" w:lineRule="auto"/>
        <w:ind w:firstLineChars="200" w:firstLine="420"/>
        <w:rPr>
          <w:rFonts w:ascii="宋体" w:hAnsi="宋体"/>
        </w:rPr>
      </w:pPr>
      <w:r>
        <w:rPr>
          <w:rFonts w:ascii="宋体" w:hAnsi="宋体" w:hint="eastAsia"/>
        </w:rPr>
        <w:t>3</w:t>
      </w:r>
      <w:r>
        <w:rPr>
          <w:rFonts w:ascii="宋体" w:hAnsi="宋体" w:hint="eastAsia"/>
        </w:rPr>
        <w:t>．乙方在项目执行期间发现乙方人员任何向甲方人员行贿行为，均应及时采取措施予以制止，并及时通报甲方单位领导。</w:t>
      </w:r>
    </w:p>
    <w:p w14:paraId="302FA222" w14:textId="77777777" w:rsidR="009F3AEF" w:rsidRDefault="000425D4">
      <w:pPr>
        <w:spacing w:line="276" w:lineRule="auto"/>
        <w:ind w:firstLineChars="200" w:firstLine="420"/>
        <w:rPr>
          <w:rFonts w:ascii="宋体" w:hAnsi="宋体"/>
        </w:rPr>
      </w:pPr>
      <w:r>
        <w:rPr>
          <w:rFonts w:ascii="宋体" w:hAnsi="宋体" w:hint="eastAsia"/>
        </w:rPr>
        <w:t>4</w:t>
      </w:r>
      <w:r>
        <w:rPr>
          <w:rFonts w:ascii="宋体" w:hAnsi="宋体" w:hint="eastAsia"/>
        </w:rPr>
        <w:t>．乙方有责任接受甲方对乙方在项目执行期间</w:t>
      </w:r>
      <w:proofErr w:type="gramStart"/>
      <w:r>
        <w:rPr>
          <w:rFonts w:ascii="宋体" w:hAnsi="宋体" w:hint="eastAsia"/>
        </w:rPr>
        <w:t>廉洁管理</w:t>
      </w:r>
      <w:proofErr w:type="gramEnd"/>
      <w:r>
        <w:rPr>
          <w:rFonts w:ascii="宋体" w:hAnsi="宋体" w:hint="eastAsia"/>
        </w:rPr>
        <w:t>执行情况的监督。</w:t>
      </w:r>
    </w:p>
    <w:p w14:paraId="2E6BC73F" w14:textId="77777777" w:rsidR="009F3AEF" w:rsidRDefault="000425D4">
      <w:pPr>
        <w:spacing w:line="276" w:lineRule="auto"/>
        <w:ind w:firstLineChars="200" w:firstLine="420"/>
        <w:rPr>
          <w:rFonts w:ascii="宋体" w:hAnsi="宋体"/>
        </w:rPr>
      </w:pPr>
      <w:r>
        <w:rPr>
          <w:rFonts w:ascii="宋体" w:hAnsi="宋体" w:hint="eastAsia"/>
        </w:rPr>
        <w:t>5</w:t>
      </w:r>
      <w:r>
        <w:rPr>
          <w:rFonts w:ascii="宋体" w:hAnsi="宋体" w:hint="eastAsia"/>
        </w:rPr>
        <w:t>．乙方单位人员有义务就甲方人员任何形式的索贿或受贿行为及时向甲方单位领导举报；如乙方向甲方人员行贿，或甲方人员向乙方索贿，乙方满足其要求且未向甲方举报的，一经查实，除赔偿由此给甲方造</w:t>
      </w:r>
      <w:r>
        <w:rPr>
          <w:rFonts w:ascii="宋体" w:hAnsi="宋体" w:hint="eastAsia"/>
        </w:rPr>
        <w:t>成的损失外，甲方酌情对乙方进行处罚，乙方自愿根据甲方的要求，在合同总价的基础上再让利人民币</w:t>
      </w:r>
      <w:r>
        <w:rPr>
          <w:rFonts w:ascii="宋体" w:hAnsi="宋体" w:hint="eastAsia"/>
        </w:rPr>
        <w:t>5-100</w:t>
      </w:r>
      <w:r>
        <w:rPr>
          <w:rFonts w:ascii="宋体" w:hAnsi="宋体" w:hint="eastAsia"/>
        </w:rPr>
        <w:t>万元（具体金额由甲方确认，乙方无异议），并对乙方知情不报人员进行处罚。</w:t>
      </w:r>
    </w:p>
    <w:p w14:paraId="77C78E01" w14:textId="77777777" w:rsidR="009F3AEF" w:rsidRDefault="000425D4">
      <w:pPr>
        <w:spacing w:line="276" w:lineRule="auto"/>
        <w:ind w:firstLineChars="200" w:firstLine="420"/>
        <w:rPr>
          <w:rFonts w:ascii="宋体" w:hAnsi="宋体"/>
        </w:rPr>
      </w:pPr>
      <w:r>
        <w:rPr>
          <w:rFonts w:ascii="宋体" w:hAnsi="宋体" w:hint="eastAsia"/>
        </w:rPr>
        <w:t>6</w:t>
      </w:r>
      <w:r>
        <w:rPr>
          <w:rFonts w:ascii="宋体" w:hAnsi="宋体" w:hint="eastAsia"/>
        </w:rPr>
        <w:t>．如发现乙方或其人员在项目执行期间贿赂甲方人员，甲方有权解除合同，届时乙方应承</w:t>
      </w:r>
      <w:proofErr w:type="gramStart"/>
      <w:r>
        <w:rPr>
          <w:rFonts w:ascii="宋体" w:hAnsi="宋体" w:hint="eastAsia"/>
        </w:rPr>
        <w:t>担导致</w:t>
      </w:r>
      <w:proofErr w:type="gramEnd"/>
      <w:r>
        <w:rPr>
          <w:rFonts w:ascii="宋体" w:hAnsi="宋体" w:hint="eastAsia"/>
        </w:rPr>
        <w:t>合同解除的违约责任，并赔偿由此给甲方造成的全部损失。</w:t>
      </w:r>
    </w:p>
    <w:p w14:paraId="3D9FBF90" w14:textId="77777777" w:rsidR="009F3AEF" w:rsidRDefault="000425D4">
      <w:pPr>
        <w:spacing w:line="276" w:lineRule="auto"/>
        <w:rPr>
          <w:rFonts w:ascii="宋体" w:hAnsi="宋体"/>
        </w:rPr>
      </w:pPr>
      <w:r>
        <w:rPr>
          <w:rFonts w:ascii="宋体" w:hAnsi="宋体" w:hint="eastAsia"/>
        </w:rPr>
        <w:t>甲方：</w:t>
      </w:r>
      <w:r>
        <w:rPr>
          <w:rFonts w:ascii="宋体" w:hAnsi="宋体" w:hint="eastAsia"/>
        </w:rPr>
        <w:t xml:space="preserve">                    </w:t>
      </w:r>
      <w:r>
        <w:rPr>
          <w:rFonts w:ascii="宋体" w:hAnsi="宋体" w:hint="eastAsia"/>
        </w:rPr>
        <w:t>乙方：</w:t>
      </w:r>
      <w:r>
        <w:rPr>
          <w:rFonts w:ascii="宋体" w:hAnsi="宋体" w:hint="eastAsia"/>
        </w:rPr>
        <w:t xml:space="preserve"> </w:t>
      </w:r>
    </w:p>
    <w:p w14:paraId="3484D340" w14:textId="77777777" w:rsidR="009F3AEF" w:rsidRDefault="000425D4">
      <w:pPr>
        <w:spacing w:line="276" w:lineRule="auto"/>
      </w:pPr>
      <w:r>
        <w:rPr>
          <w:rFonts w:ascii="宋体" w:hAnsi="宋体" w:hint="eastAsia"/>
        </w:rPr>
        <w:t>签署日期：</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sectPr w:rsidR="009F3AEF">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7C7B4" w14:textId="77777777" w:rsidR="000425D4" w:rsidRDefault="000425D4">
      <w:r>
        <w:separator/>
      </w:r>
    </w:p>
  </w:endnote>
  <w:endnote w:type="continuationSeparator" w:id="0">
    <w:p w14:paraId="59FFAA01" w14:textId="77777777" w:rsidR="000425D4" w:rsidRDefault="0004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Helvetica Black">
    <w:altName w:val="Arial"/>
    <w:charset w:val="00"/>
    <w:family w:val="swiss"/>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6C63F" w14:textId="77777777" w:rsidR="009F3AEF" w:rsidRDefault="000425D4">
    <w:pPr>
      <w:pStyle w:val="ad"/>
      <w:framePr w:wrap="around" w:vAnchor="text" w:hAnchor="margin" w:xAlign="center" w:y="1"/>
      <w:rPr>
        <w:rStyle w:val="af4"/>
      </w:rPr>
    </w:pPr>
    <w:r>
      <w:fldChar w:fldCharType="begin"/>
    </w:r>
    <w:r>
      <w:rPr>
        <w:rStyle w:val="af4"/>
      </w:rPr>
      <w:instrText xml:space="preserve">PAGE  </w:instrText>
    </w:r>
    <w:r>
      <w:fldChar w:fldCharType="end"/>
    </w:r>
  </w:p>
  <w:p w14:paraId="3B801E47" w14:textId="77777777" w:rsidR="009F3AEF" w:rsidRDefault="009F3AE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06583" w14:textId="77777777" w:rsidR="009F3AEF" w:rsidRDefault="000425D4">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10</w:t>
    </w:r>
    <w:r>
      <w:fldChar w:fldCharType="end"/>
    </w:r>
  </w:p>
  <w:p w14:paraId="19130FA9" w14:textId="77777777" w:rsidR="009F3AEF" w:rsidRDefault="009F3AE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AD40B" w14:textId="77777777" w:rsidR="000425D4" w:rsidRDefault="000425D4">
      <w:r>
        <w:separator/>
      </w:r>
    </w:p>
  </w:footnote>
  <w:footnote w:type="continuationSeparator" w:id="0">
    <w:p w14:paraId="17CDF4BA" w14:textId="77777777" w:rsidR="000425D4" w:rsidRDefault="00042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02325DD"/>
    <w:multiLevelType w:val="multilevel"/>
    <w:tmpl w:val="D02325DD"/>
    <w:lvl w:ilvl="0">
      <w:start w:val="1"/>
      <w:numFmt w:val="decimal"/>
      <w:lvlText w:val="%1、"/>
      <w:lvlJc w:val="left"/>
      <w:pPr>
        <w:ind w:left="1006" w:hanging="720"/>
      </w:pPr>
      <w:rPr>
        <w:rFonts w:hint="default"/>
      </w:rPr>
    </w:lvl>
    <w:lvl w:ilvl="1">
      <w:start w:val="1"/>
      <w:numFmt w:val="lowerLetter"/>
      <w:lvlText w:val="%2)"/>
      <w:lvlJc w:val="left"/>
      <w:pPr>
        <w:ind w:left="1126" w:hanging="420"/>
      </w:pPr>
    </w:lvl>
    <w:lvl w:ilvl="2">
      <w:start w:val="1"/>
      <w:numFmt w:val="lowerRoman"/>
      <w:lvlText w:val="%3."/>
      <w:lvlJc w:val="right"/>
      <w:pPr>
        <w:ind w:left="1546" w:hanging="420"/>
      </w:pPr>
    </w:lvl>
    <w:lvl w:ilvl="3">
      <w:start w:val="1"/>
      <w:numFmt w:val="decimal"/>
      <w:lvlText w:val="%4."/>
      <w:lvlJc w:val="left"/>
      <w:pPr>
        <w:ind w:left="1966" w:hanging="420"/>
      </w:pPr>
    </w:lvl>
    <w:lvl w:ilvl="4">
      <w:start w:val="1"/>
      <w:numFmt w:val="lowerLetter"/>
      <w:lvlText w:val="%5)"/>
      <w:lvlJc w:val="left"/>
      <w:pPr>
        <w:ind w:left="2386" w:hanging="420"/>
      </w:pPr>
    </w:lvl>
    <w:lvl w:ilvl="5">
      <w:start w:val="1"/>
      <w:numFmt w:val="lowerRoman"/>
      <w:lvlText w:val="%6."/>
      <w:lvlJc w:val="right"/>
      <w:pPr>
        <w:ind w:left="2806" w:hanging="420"/>
      </w:pPr>
    </w:lvl>
    <w:lvl w:ilvl="6">
      <w:start w:val="1"/>
      <w:numFmt w:val="decimal"/>
      <w:lvlText w:val="%7."/>
      <w:lvlJc w:val="left"/>
      <w:pPr>
        <w:ind w:left="3226" w:hanging="420"/>
      </w:pPr>
    </w:lvl>
    <w:lvl w:ilvl="7">
      <w:start w:val="1"/>
      <w:numFmt w:val="lowerLetter"/>
      <w:lvlText w:val="%8)"/>
      <w:lvlJc w:val="left"/>
      <w:pPr>
        <w:ind w:left="3646" w:hanging="420"/>
      </w:pPr>
    </w:lvl>
    <w:lvl w:ilvl="8">
      <w:start w:val="1"/>
      <w:numFmt w:val="lowerRoman"/>
      <w:lvlText w:val="%9."/>
      <w:lvlJc w:val="right"/>
      <w:pPr>
        <w:ind w:left="4066" w:hanging="420"/>
      </w:pPr>
    </w:lvl>
  </w:abstractNum>
  <w:abstractNum w:abstractNumId="1" w15:restartNumberingAfterBreak="0">
    <w:nsid w:val="2A5130BB"/>
    <w:multiLevelType w:val="multilevel"/>
    <w:tmpl w:val="2A5130BB"/>
    <w:lvl w:ilvl="0">
      <w:start w:val="1"/>
      <w:numFmt w:val="lowerLetter"/>
      <w:pStyle w:val="BULLETSPAC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DE32AB1"/>
    <w:multiLevelType w:val="multilevel"/>
    <w:tmpl w:val="2DE32AB1"/>
    <w:lvl w:ilvl="0">
      <w:start w:val="1"/>
      <w:numFmt w:val="decimal"/>
      <w:lvlText w:val="%1、"/>
      <w:lvlJc w:val="left"/>
      <w:pPr>
        <w:ind w:left="1003" w:hanging="720"/>
      </w:pPr>
      <w:rPr>
        <w:rFonts w:ascii="宋体" w:hAnsi="宋体"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3" w15:restartNumberingAfterBreak="0">
    <w:nsid w:val="5ACA3F15"/>
    <w:multiLevelType w:val="multilevel"/>
    <w:tmpl w:val="5ACA3F15"/>
    <w:lvl w:ilvl="0">
      <w:start w:val="1"/>
      <w:numFmt w:val="decimal"/>
      <w:lvlText w:val="%1、"/>
      <w:lvlJc w:val="left"/>
      <w:pPr>
        <w:ind w:left="1006" w:hanging="720"/>
      </w:pPr>
      <w:rPr>
        <w:rFonts w:hint="default"/>
      </w:rPr>
    </w:lvl>
    <w:lvl w:ilvl="1">
      <w:start w:val="1"/>
      <w:numFmt w:val="lowerLetter"/>
      <w:lvlText w:val="%2)"/>
      <w:lvlJc w:val="left"/>
      <w:pPr>
        <w:ind w:left="1126" w:hanging="420"/>
      </w:pPr>
    </w:lvl>
    <w:lvl w:ilvl="2">
      <w:start w:val="1"/>
      <w:numFmt w:val="lowerRoman"/>
      <w:lvlText w:val="%3."/>
      <w:lvlJc w:val="right"/>
      <w:pPr>
        <w:ind w:left="1546" w:hanging="420"/>
      </w:pPr>
    </w:lvl>
    <w:lvl w:ilvl="3">
      <w:start w:val="1"/>
      <w:numFmt w:val="decimal"/>
      <w:lvlText w:val="%4."/>
      <w:lvlJc w:val="left"/>
      <w:pPr>
        <w:ind w:left="1966" w:hanging="420"/>
      </w:pPr>
    </w:lvl>
    <w:lvl w:ilvl="4">
      <w:start w:val="1"/>
      <w:numFmt w:val="lowerLetter"/>
      <w:lvlText w:val="%5)"/>
      <w:lvlJc w:val="left"/>
      <w:pPr>
        <w:ind w:left="2386" w:hanging="420"/>
      </w:pPr>
    </w:lvl>
    <w:lvl w:ilvl="5">
      <w:start w:val="1"/>
      <w:numFmt w:val="lowerRoman"/>
      <w:lvlText w:val="%6."/>
      <w:lvlJc w:val="right"/>
      <w:pPr>
        <w:ind w:left="2806" w:hanging="420"/>
      </w:pPr>
    </w:lvl>
    <w:lvl w:ilvl="6">
      <w:start w:val="1"/>
      <w:numFmt w:val="decimal"/>
      <w:lvlText w:val="%7."/>
      <w:lvlJc w:val="left"/>
      <w:pPr>
        <w:ind w:left="3226" w:hanging="420"/>
      </w:pPr>
    </w:lvl>
    <w:lvl w:ilvl="7">
      <w:start w:val="1"/>
      <w:numFmt w:val="lowerLetter"/>
      <w:lvlText w:val="%8)"/>
      <w:lvlJc w:val="left"/>
      <w:pPr>
        <w:ind w:left="3646" w:hanging="420"/>
      </w:pPr>
    </w:lvl>
    <w:lvl w:ilvl="8">
      <w:start w:val="1"/>
      <w:numFmt w:val="lowerRoman"/>
      <w:lvlText w:val="%9."/>
      <w:lvlJc w:val="right"/>
      <w:pPr>
        <w:ind w:left="4066" w:hanging="420"/>
      </w:pPr>
    </w:lvl>
  </w:abstractNum>
  <w:abstractNum w:abstractNumId="4" w15:restartNumberingAfterBreak="0">
    <w:nsid w:val="60C47B22"/>
    <w:multiLevelType w:val="multilevel"/>
    <w:tmpl w:val="60C47B2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551744C"/>
    <w:multiLevelType w:val="multilevel"/>
    <w:tmpl w:val="7551744C"/>
    <w:lvl w:ilvl="0">
      <w:start w:val="1"/>
      <w:numFmt w:val="decimal"/>
      <w:lvlText w:val="%1、"/>
      <w:lvlJc w:val="left"/>
      <w:pPr>
        <w:ind w:left="1003" w:hanging="72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6" w15:restartNumberingAfterBreak="0">
    <w:nsid w:val="78982C3B"/>
    <w:multiLevelType w:val="multilevel"/>
    <w:tmpl w:val="78982C3B"/>
    <w:lvl w:ilvl="0">
      <w:start w:val="1"/>
      <w:numFmt w:val="decimal"/>
      <w:lvlText w:val="%1、"/>
      <w:lvlJc w:val="left"/>
      <w:pPr>
        <w:ind w:left="1006" w:hanging="720"/>
      </w:pPr>
      <w:rPr>
        <w:rFonts w:hint="default"/>
      </w:rPr>
    </w:lvl>
    <w:lvl w:ilvl="1">
      <w:start w:val="1"/>
      <w:numFmt w:val="lowerLetter"/>
      <w:lvlText w:val="%2)"/>
      <w:lvlJc w:val="left"/>
      <w:pPr>
        <w:ind w:left="1126" w:hanging="420"/>
      </w:pPr>
    </w:lvl>
    <w:lvl w:ilvl="2">
      <w:start w:val="1"/>
      <w:numFmt w:val="lowerRoman"/>
      <w:lvlText w:val="%3."/>
      <w:lvlJc w:val="right"/>
      <w:pPr>
        <w:ind w:left="1546" w:hanging="420"/>
      </w:pPr>
    </w:lvl>
    <w:lvl w:ilvl="3">
      <w:start w:val="1"/>
      <w:numFmt w:val="decimal"/>
      <w:lvlText w:val="%4."/>
      <w:lvlJc w:val="left"/>
      <w:pPr>
        <w:ind w:left="1966" w:hanging="420"/>
      </w:pPr>
    </w:lvl>
    <w:lvl w:ilvl="4">
      <w:start w:val="1"/>
      <w:numFmt w:val="lowerLetter"/>
      <w:lvlText w:val="%5)"/>
      <w:lvlJc w:val="left"/>
      <w:pPr>
        <w:ind w:left="2386" w:hanging="420"/>
      </w:pPr>
    </w:lvl>
    <w:lvl w:ilvl="5">
      <w:start w:val="1"/>
      <w:numFmt w:val="lowerRoman"/>
      <w:lvlText w:val="%6."/>
      <w:lvlJc w:val="right"/>
      <w:pPr>
        <w:ind w:left="2806" w:hanging="420"/>
      </w:pPr>
    </w:lvl>
    <w:lvl w:ilvl="6">
      <w:start w:val="1"/>
      <w:numFmt w:val="decimal"/>
      <w:lvlText w:val="%7."/>
      <w:lvlJc w:val="left"/>
      <w:pPr>
        <w:ind w:left="3226" w:hanging="420"/>
      </w:pPr>
    </w:lvl>
    <w:lvl w:ilvl="7">
      <w:start w:val="1"/>
      <w:numFmt w:val="lowerLetter"/>
      <w:lvlText w:val="%8)"/>
      <w:lvlJc w:val="left"/>
      <w:pPr>
        <w:ind w:left="3646" w:hanging="420"/>
      </w:pPr>
    </w:lvl>
    <w:lvl w:ilvl="8">
      <w:start w:val="1"/>
      <w:numFmt w:val="lowerRoman"/>
      <w:lvlText w:val="%9."/>
      <w:lvlJc w:val="right"/>
      <w:pPr>
        <w:ind w:left="4066" w:hanging="420"/>
      </w:pPr>
    </w:lvl>
  </w:abstractNum>
  <w:num w:numId="1">
    <w:abstractNumId w:val="1"/>
  </w:num>
  <w:num w:numId="2">
    <w:abstractNumId w:val="3"/>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9D"/>
    <w:rsid w:val="00011823"/>
    <w:rsid w:val="00013CF0"/>
    <w:rsid w:val="00023241"/>
    <w:rsid w:val="00030865"/>
    <w:rsid w:val="000425D4"/>
    <w:rsid w:val="00046727"/>
    <w:rsid w:val="000575FC"/>
    <w:rsid w:val="00063187"/>
    <w:rsid w:val="00066D33"/>
    <w:rsid w:val="000717E1"/>
    <w:rsid w:val="00072563"/>
    <w:rsid w:val="0007297D"/>
    <w:rsid w:val="00094519"/>
    <w:rsid w:val="00097538"/>
    <w:rsid w:val="000A75DC"/>
    <w:rsid w:val="000C175B"/>
    <w:rsid w:val="000D1792"/>
    <w:rsid w:val="000E68CE"/>
    <w:rsid w:val="00110FC7"/>
    <w:rsid w:val="00111E04"/>
    <w:rsid w:val="00113F03"/>
    <w:rsid w:val="0011612A"/>
    <w:rsid w:val="001268E4"/>
    <w:rsid w:val="001314FB"/>
    <w:rsid w:val="00147080"/>
    <w:rsid w:val="0014712D"/>
    <w:rsid w:val="0015259A"/>
    <w:rsid w:val="00161EE5"/>
    <w:rsid w:val="0016407A"/>
    <w:rsid w:val="0016680B"/>
    <w:rsid w:val="00185BF2"/>
    <w:rsid w:val="001967F0"/>
    <w:rsid w:val="001C3B7D"/>
    <w:rsid w:val="001C79FD"/>
    <w:rsid w:val="001E12FF"/>
    <w:rsid w:val="00202CEB"/>
    <w:rsid w:val="002050A4"/>
    <w:rsid w:val="00216C0A"/>
    <w:rsid w:val="0022016A"/>
    <w:rsid w:val="002240AA"/>
    <w:rsid w:val="00224327"/>
    <w:rsid w:val="00261EF2"/>
    <w:rsid w:val="00262150"/>
    <w:rsid w:val="0026667F"/>
    <w:rsid w:val="00270C81"/>
    <w:rsid w:val="00284816"/>
    <w:rsid w:val="002A1312"/>
    <w:rsid w:val="002A61EA"/>
    <w:rsid w:val="002C0078"/>
    <w:rsid w:val="002D3ACC"/>
    <w:rsid w:val="002D6B96"/>
    <w:rsid w:val="002E132E"/>
    <w:rsid w:val="002F185B"/>
    <w:rsid w:val="002F2786"/>
    <w:rsid w:val="002F330D"/>
    <w:rsid w:val="00300FCB"/>
    <w:rsid w:val="003042A9"/>
    <w:rsid w:val="00310756"/>
    <w:rsid w:val="00313DBB"/>
    <w:rsid w:val="003437CE"/>
    <w:rsid w:val="003441C1"/>
    <w:rsid w:val="0034511E"/>
    <w:rsid w:val="00352DAD"/>
    <w:rsid w:val="00355D64"/>
    <w:rsid w:val="00374DC4"/>
    <w:rsid w:val="00377DCB"/>
    <w:rsid w:val="00377FC3"/>
    <w:rsid w:val="003803EA"/>
    <w:rsid w:val="0038519E"/>
    <w:rsid w:val="00385336"/>
    <w:rsid w:val="00393425"/>
    <w:rsid w:val="003949E6"/>
    <w:rsid w:val="00395DF0"/>
    <w:rsid w:val="003B0839"/>
    <w:rsid w:val="003B69D8"/>
    <w:rsid w:val="003E0804"/>
    <w:rsid w:val="003E0A0A"/>
    <w:rsid w:val="003F5437"/>
    <w:rsid w:val="00426936"/>
    <w:rsid w:val="00432AFF"/>
    <w:rsid w:val="00432BD5"/>
    <w:rsid w:val="00436E69"/>
    <w:rsid w:val="004815B6"/>
    <w:rsid w:val="00481EB2"/>
    <w:rsid w:val="004908BD"/>
    <w:rsid w:val="00494CE2"/>
    <w:rsid w:val="004B7A57"/>
    <w:rsid w:val="004C0C32"/>
    <w:rsid w:val="004F0321"/>
    <w:rsid w:val="004F5A05"/>
    <w:rsid w:val="00502192"/>
    <w:rsid w:val="00505B98"/>
    <w:rsid w:val="00506CBD"/>
    <w:rsid w:val="00512888"/>
    <w:rsid w:val="00547026"/>
    <w:rsid w:val="005604E1"/>
    <w:rsid w:val="00560BCE"/>
    <w:rsid w:val="005A6222"/>
    <w:rsid w:val="005A746D"/>
    <w:rsid w:val="005B5A10"/>
    <w:rsid w:val="005F048C"/>
    <w:rsid w:val="005F669C"/>
    <w:rsid w:val="006003EC"/>
    <w:rsid w:val="0060639B"/>
    <w:rsid w:val="006176ED"/>
    <w:rsid w:val="00620D04"/>
    <w:rsid w:val="00622553"/>
    <w:rsid w:val="00627AEC"/>
    <w:rsid w:val="00657F9B"/>
    <w:rsid w:val="0067719A"/>
    <w:rsid w:val="00680EF6"/>
    <w:rsid w:val="006A00FB"/>
    <w:rsid w:val="006D3FFB"/>
    <w:rsid w:val="006D43B8"/>
    <w:rsid w:val="006D7005"/>
    <w:rsid w:val="006E10B3"/>
    <w:rsid w:val="006F4C8F"/>
    <w:rsid w:val="006F5DF4"/>
    <w:rsid w:val="00700D30"/>
    <w:rsid w:val="007118B9"/>
    <w:rsid w:val="00720C42"/>
    <w:rsid w:val="00722B01"/>
    <w:rsid w:val="007247AB"/>
    <w:rsid w:val="0073468C"/>
    <w:rsid w:val="00735CAB"/>
    <w:rsid w:val="00761A99"/>
    <w:rsid w:val="00770586"/>
    <w:rsid w:val="007844A9"/>
    <w:rsid w:val="00786998"/>
    <w:rsid w:val="007A5CBE"/>
    <w:rsid w:val="007C539D"/>
    <w:rsid w:val="007E522D"/>
    <w:rsid w:val="007F1064"/>
    <w:rsid w:val="007F20C0"/>
    <w:rsid w:val="007F77ED"/>
    <w:rsid w:val="008327CA"/>
    <w:rsid w:val="00844953"/>
    <w:rsid w:val="0086420F"/>
    <w:rsid w:val="008717EF"/>
    <w:rsid w:val="0089350F"/>
    <w:rsid w:val="008A03E8"/>
    <w:rsid w:val="008A0DB9"/>
    <w:rsid w:val="008A74E4"/>
    <w:rsid w:val="008B4812"/>
    <w:rsid w:val="008C469B"/>
    <w:rsid w:val="008C6763"/>
    <w:rsid w:val="008D1859"/>
    <w:rsid w:val="008F2777"/>
    <w:rsid w:val="00905C6D"/>
    <w:rsid w:val="00912E9E"/>
    <w:rsid w:val="00940714"/>
    <w:rsid w:val="00940B08"/>
    <w:rsid w:val="00944FE7"/>
    <w:rsid w:val="00946A3C"/>
    <w:rsid w:val="00950077"/>
    <w:rsid w:val="009804AC"/>
    <w:rsid w:val="009909AB"/>
    <w:rsid w:val="00991F76"/>
    <w:rsid w:val="009B3AB9"/>
    <w:rsid w:val="009B6B76"/>
    <w:rsid w:val="009C3442"/>
    <w:rsid w:val="009C49F1"/>
    <w:rsid w:val="009C4BFF"/>
    <w:rsid w:val="009F3AEF"/>
    <w:rsid w:val="009F623E"/>
    <w:rsid w:val="00A020B9"/>
    <w:rsid w:val="00A03207"/>
    <w:rsid w:val="00A1585F"/>
    <w:rsid w:val="00A346D5"/>
    <w:rsid w:val="00A36871"/>
    <w:rsid w:val="00A4459C"/>
    <w:rsid w:val="00A5018F"/>
    <w:rsid w:val="00A57F41"/>
    <w:rsid w:val="00A6163F"/>
    <w:rsid w:val="00A977C5"/>
    <w:rsid w:val="00AB6D97"/>
    <w:rsid w:val="00AD2DB7"/>
    <w:rsid w:val="00AF7BF8"/>
    <w:rsid w:val="00B026BE"/>
    <w:rsid w:val="00B21FC6"/>
    <w:rsid w:val="00B2539C"/>
    <w:rsid w:val="00B262CA"/>
    <w:rsid w:val="00B30BD3"/>
    <w:rsid w:val="00B373CE"/>
    <w:rsid w:val="00B37776"/>
    <w:rsid w:val="00B44FA9"/>
    <w:rsid w:val="00B53B0C"/>
    <w:rsid w:val="00B613C3"/>
    <w:rsid w:val="00B775A7"/>
    <w:rsid w:val="00B82076"/>
    <w:rsid w:val="00B93D30"/>
    <w:rsid w:val="00BB0661"/>
    <w:rsid w:val="00BC0382"/>
    <w:rsid w:val="00BC2AF1"/>
    <w:rsid w:val="00BE5496"/>
    <w:rsid w:val="00BF4FC2"/>
    <w:rsid w:val="00C16F74"/>
    <w:rsid w:val="00C32B92"/>
    <w:rsid w:val="00C43C63"/>
    <w:rsid w:val="00C522BC"/>
    <w:rsid w:val="00C5455F"/>
    <w:rsid w:val="00C66650"/>
    <w:rsid w:val="00C72B1A"/>
    <w:rsid w:val="00CA2481"/>
    <w:rsid w:val="00CA62DF"/>
    <w:rsid w:val="00CB2501"/>
    <w:rsid w:val="00CB60AA"/>
    <w:rsid w:val="00CC70AF"/>
    <w:rsid w:val="00CE1A67"/>
    <w:rsid w:val="00CE2EAA"/>
    <w:rsid w:val="00CF773A"/>
    <w:rsid w:val="00D074BD"/>
    <w:rsid w:val="00D07607"/>
    <w:rsid w:val="00D21847"/>
    <w:rsid w:val="00D30F72"/>
    <w:rsid w:val="00D3519E"/>
    <w:rsid w:val="00D433A8"/>
    <w:rsid w:val="00D44FB1"/>
    <w:rsid w:val="00D455CF"/>
    <w:rsid w:val="00D542A8"/>
    <w:rsid w:val="00D646A3"/>
    <w:rsid w:val="00D6762E"/>
    <w:rsid w:val="00D76704"/>
    <w:rsid w:val="00D84DE2"/>
    <w:rsid w:val="00D970A7"/>
    <w:rsid w:val="00DA3A0C"/>
    <w:rsid w:val="00DD054F"/>
    <w:rsid w:val="00DE6195"/>
    <w:rsid w:val="00DF0DD9"/>
    <w:rsid w:val="00DF2C13"/>
    <w:rsid w:val="00DF36CE"/>
    <w:rsid w:val="00E00155"/>
    <w:rsid w:val="00E00E68"/>
    <w:rsid w:val="00E01128"/>
    <w:rsid w:val="00E11B3C"/>
    <w:rsid w:val="00E1471F"/>
    <w:rsid w:val="00E606DE"/>
    <w:rsid w:val="00E8225D"/>
    <w:rsid w:val="00E846B5"/>
    <w:rsid w:val="00E86C47"/>
    <w:rsid w:val="00E964C4"/>
    <w:rsid w:val="00EB7CC0"/>
    <w:rsid w:val="00ED7575"/>
    <w:rsid w:val="00EF1179"/>
    <w:rsid w:val="00F009F4"/>
    <w:rsid w:val="00F06AC7"/>
    <w:rsid w:val="00F11093"/>
    <w:rsid w:val="00F14C32"/>
    <w:rsid w:val="00F21B4C"/>
    <w:rsid w:val="00F240FB"/>
    <w:rsid w:val="00F44A78"/>
    <w:rsid w:val="00F62FD4"/>
    <w:rsid w:val="00F73CAB"/>
    <w:rsid w:val="00F86475"/>
    <w:rsid w:val="00F9572D"/>
    <w:rsid w:val="00FA3DB6"/>
    <w:rsid w:val="00FB0B33"/>
    <w:rsid w:val="00FB39BE"/>
    <w:rsid w:val="00FC13FF"/>
    <w:rsid w:val="00FC16F1"/>
    <w:rsid w:val="00FC2C1D"/>
    <w:rsid w:val="00FC6471"/>
    <w:rsid w:val="00FF00F4"/>
    <w:rsid w:val="00FF178E"/>
    <w:rsid w:val="057C6BC8"/>
    <w:rsid w:val="0DB33825"/>
    <w:rsid w:val="0F372CC2"/>
    <w:rsid w:val="14887050"/>
    <w:rsid w:val="153F39B1"/>
    <w:rsid w:val="171F4131"/>
    <w:rsid w:val="19572086"/>
    <w:rsid w:val="1BF758D7"/>
    <w:rsid w:val="22991690"/>
    <w:rsid w:val="230218A7"/>
    <w:rsid w:val="23EE35BF"/>
    <w:rsid w:val="25DF0FD7"/>
    <w:rsid w:val="264D0344"/>
    <w:rsid w:val="29032061"/>
    <w:rsid w:val="298C3CB7"/>
    <w:rsid w:val="2BB554C2"/>
    <w:rsid w:val="2D9773BB"/>
    <w:rsid w:val="3249161E"/>
    <w:rsid w:val="3E531C53"/>
    <w:rsid w:val="3F370F4C"/>
    <w:rsid w:val="40DE7464"/>
    <w:rsid w:val="435F36AE"/>
    <w:rsid w:val="43C310CA"/>
    <w:rsid w:val="44752B0E"/>
    <w:rsid w:val="466C12B4"/>
    <w:rsid w:val="46732CB2"/>
    <w:rsid w:val="46FD0ED9"/>
    <w:rsid w:val="485A193A"/>
    <w:rsid w:val="48690757"/>
    <w:rsid w:val="496119B5"/>
    <w:rsid w:val="4E020085"/>
    <w:rsid w:val="4F5D05E2"/>
    <w:rsid w:val="5B245936"/>
    <w:rsid w:val="5D7206FC"/>
    <w:rsid w:val="5ECF1345"/>
    <w:rsid w:val="5EFA5937"/>
    <w:rsid w:val="64652FB1"/>
    <w:rsid w:val="67976A80"/>
    <w:rsid w:val="6A5A09BA"/>
    <w:rsid w:val="740227DA"/>
    <w:rsid w:val="740E115F"/>
    <w:rsid w:val="75FA1B81"/>
    <w:rsid w:val="76B7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C8CE"/>
  <w15:docId w15:val="{FC4978CF-BB2A-4DB8-B561-A9D02E17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pPr>
      <w:keepNext/>
      <w:keepLines/>
      <w:widowControl/>
      <w:spacing w:before="260" w:after="260" w:line="416" w:lineRule="auto"/>
      <w:jc w:val="left"/>
      <w:outlineLvl w:val="2"/>
    </w:pPr>
    <w:rPr>
      <w:rFonts w:ascii="Times New Roman" w:eastAsia="华文细黑" w:hAnsi="Times New Roman"/>
      <w:bCs/>
      <w:kern w:val="0"/>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rPr>
      <w:rFonts w:ascii="Times New Roman" w:hAnsi="Times New Roman"/>
      <w:szCs w:val="20"/>
    </w:rPr>
  </w:style>
  <w:style w:type="paragraph" w:styleId="a5">
    <w:name w:val="Body Text"/>
    <w:basedOn w:val="a"/>
    <w:link w:val="a6"/>
    <w:uiPriority w:val="99"/>
    <w:unhideWhenUsed/>
    <w:qFormat/>
    <w:rPr>
      <w:rFonts w:ascii="黑体" w:eastAsia="黑体"/>
      <w:b/>
      <w:bCs/>
      <w:sz w:val="72"/>
      <w:szCs w:val="72"/>
      <w:lang w:val="zh-CN"/>
    </w:rPr>
  </w:style>
  <w:style w:type="paragraph" w:styleId="a7">
    <w:name w:val="Plain Text"/>
    <w:basedOn w:val="a"/>
    <w:link w:val="a8"/>
    <w:qFormat/>
    <w:rPr>
      <w:rFonts w:ascii="宋体" w:hAnsi="Courier New" w:cs="Courier New"/>
      <w:szCs w:val="21"/>
    </w:rPr>
  </w:style>
  <w:style w:type="paragraph" w:styleId="a9">
    <w:name w:val="Date"/>
    <w:basedOn w:val="a"/>
    <w:next w:val="a"/>
    <w:link w:val="aa"/>
    <w:qFormat/>
    <w:pPr>
      <w:ind w:leftChars="2500" w:left="100"/>
    </w:pPr>
    <w:rPr>
      <w:rFonts w:ascii="Times New Roman" w:hAnsi="Times New Roman"/>
      <w:szCs w:val="20"/>
    </w:rPr>
  </w:style>
  <w:style w:type="paragraph" w:styleId="ab">
    <w:name w:val="Balloon Text"/>
    <w:basedOn w:val="a"/>
    <w:link w:val="ac"/>
    <w:semiHidden/>
    <w:qFormat/>
    <w:rPr>
      <w:rFonts w:ascii="Times New Roman" w:hAnsi="Times New Roman"/>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3"/>
    <w:next w:val="a3"/>
    <w:link w:val="af2"/>
    <w:semiHidden/>
    <w:qFormat/>
    <w:rPr>
      <w:b/>
      <w:bCs/>
    </w:rPr>
  </w:style>
  <w:style w:type="table" w:styleId="af3">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annotation reference"/>
    <w:semiHidden/>
    <w:qFormat/>
    <w:rPr>
      <w:sz w:val="21"/>
      <w:szCs w:val="21"/>
    </w:rPr>
  </w:style>
  <w:style w:type="character" w:customStyle="1" w:styleId="af0">
    <w:name w:val="页眉 字符"/>
    <w:link w:val="af"/>
    <w:qFormat/>
    <w:rPr>
      <w:sz w:val="18"/>
      <w:szCs w:val="18"/>
    </w:rPr>
  </w:style>
  <w:style w:type="character" w:customStyle="1" w:styleId="aa">
    <w:name w:val="日期 字符"/>
    <w:link w:val="a9"/>
    <w:qFormat/>
    <w:rPr>
      <w:rFonts w:ascii="Times New Roman" w:eastAsia="宋体" w:hAnsi="Times New Roman" w:cs="Times New Roman"/>
      <w:szCs w:val="20"/>
    </w:rPr>
  </w:style>
  <w:style w:type="character" w:customStyle="1" w:styleId="ac">
    <w:name w:val="批注框文本 字符"/>
    <w:link w:val="ab"/>
    <w:semiHidden/>
    <w:qFormat/>
    <w:rPr>
      <w:rFonts w:ascii="Times New Roman" w:eastAsia="宋体" w:hAnsi="Times New Roman" w:cs="Times New Roman"/>
      <w:sz w:val="18"/>
      <w:szCs w:val="18"/>
    </w:rPr>
  </w:style>
  <w:style w:type="character" w:customStyle="1" w:styleId="a4">
    <w:name w:val="批注文字 字符"/>
    <w:link w:val="a3"/>
    <w:semiHidden/>
    <w:qFormat/>
    <w:rPr>
      <w:rFonts w:ascii="Times New Roman" w:eastAsia="宋体" w:hAnsi="Times New Roman" w:cs="Times New Roman"/>
      <w:szCs w:val="20"/>
    </w:rPr>
  </w:style>
  <w:style w:type="character" w:customStyle="1" w:styleId="af2">
    <w:name w:val="批注主题 字符"/>
    <w:link w:val="af1"/>
    <w:semiHidden/>
    <w:qFormat/>
    <w:rPr>
      <w:rFonts w:ascii="Times New Roman" w:eastAsia="宋体" w:hAnsi="Times New Roman" w:cs="Times New Roman"/>
      <w:b/>
      <w:bCs/>
      <w:szCs w:val="20"/>
    </w:rPr>
  </w:style>
  <w:style w:type="character" w:customStyle="1" w:styleId="ae">
    <w:name w:val="页脚 字符"/>
    <w:link w:val="ad"/>
    <w:uiPriority w:val="99"/>
    <w:qFormat/>
    <w:rPr>
      <w:sz w:val="18"/>
      <w:szCs w:val="18"/>
    </w:rPr>
  </w:style>
  <w:style w:type="paragraph" w:customStyle="1" w:styleId="1">
    <w:name w:val="列出段落1"/>
    <w:basedOn w:val="a"/>
    <w:qFormat/>
    <w:pPr>
      <w:ind w:firstLineChars="200" w:firstLine="420"/>
    </w:pPr>
  </w:style>
  <w:style w:type="paragraph" w:customStyle="1" w:styleId="2">
    <w:name w:val="列出段落2"/>
    <w:basedOn w:val="a"/>
    <w:uiPriority w:val="34"/>
    <w:qFormat/>
    <w:pPr>
      <w:ind w:firstLineChars="200" w:firstLine="420"/>
    </w:pPr>
    <w:rPr>
      <w:rFonts w:ascii="Times New Roman" w:hAnsi="Times New Roman"/>
      <w:szCs w:val="20"/>
    </w:rPr>
  </w:style>
  <w:style w:type="paragraph" w:customStyle="1" w:styleId="Char">
    <w:name w:val="Char"/>
    <w:basedOn w:val="a"/>
    <w:qFormat/>
    <w:pPr>
      <w:adjustRightInd w:val="0"/>
      <w:spacing w:line="360" w:lineRule="auto"/>
    </w:pPr>
    <w:rPr>
      <w:rFonts w:ascii="Times New Roman" w:hAnsi="Times New Roman"/>
      <w:szCs w:val="20"/>
    </w:rPr>
  </w:style>
  <w:style w:type="paragraph" w:customStyle="1" w:styleId="af6">
    <w:name w:val="[基本段落]"/>
    <w:basedOn w:val="a"/>
    <w:qFormat/>
    <w:pPr>
      <w:autoSpaceDE w:val="0"/>
      <w:autoSpaceDN w:val="0"/>
      <w:adjustRightInd w:val="0"/>
      <w:spacing w:line="288" w:lineRule="auto"/>
      <w:textAlignment w:val="center"/>
    </w:pPr>
    <w:rPr>
      <w:rFonts w:ascii="宋体"/>
      <w:color w:val="000000"/>
      <w:kern w:val="0"/>
      <w:sz w:val="24"/>
      <w:szCs w:val="20"/>
      <w:lang w:val="zh-CN" w:eastAsia="en-US"/>
    </w:rPr>
  </w:style>
  <w:style w:type="paragraph" w:customStyle="1" w:styleId="10">
    <w:name w:val="列表段落1"/>
    <w:basedOn w:val="a"/>
    <w:qFormat/>
    <w:pPr>
      <w:ind w:firstLineChars="200" w:firstLine="420"/>
    </w:pPr>
  </w:style>
  <w:style w:type="paragraph" w:customStyle="1" w:styleId="p0">
    <w:name w:val="p0"/>
    <w:basedOn w:val="a"/>
    <w:qFormat/>
    <w:pPr>
      <w:widowControl/>
    </w:pPr>
    <w:rPr>
      <w:rFonts w:ascii="Times New Roman" w:hAnsi="Times New Roman"/>
      <w:kern w:val="0"/>
      <w:szCs w:val="20"/>
    </w:rPr>
  </w:style>
  <w:style w:type="paragraph" w:customStyle="1" w:styleId="11">
    <w:name w:val="修订1"/>
    <w:hidden/>
    <w:uiPriority w:val="99"/>
    <w:unhideWhenUsed/>
    <w:qFormat/>
    <w:rPr>
      <w:kern w:val="2"/>
      <w:sz w:val="21"/>
      <w:szCs w:val="22"/>
    </w:rPr>
  </w:style>
  <w:style w:type="paragraph" w:styleId="af7">
    <w:name w:val="List Paragraph"/>
    <w:basedOn w:val="a"/>
    <w:uiPriority w:val="34"/>
    <w:qFormat/>
    <w:pPr>
      <w:ind w:firstLineChars="200" w:firstLine="420"/>
    </w:pPr>
  </w:style>
  <w:style w:type="character" w:customStyle="1" w:styleId="trans">
    <w:name w:val="trans"/>
    <w:uiPriority w:val="99"/>
    <w:qFormat/>
    <w:rPr>
      <w:rFonts w:cs="Times New Roman"/>
    </w:rPr>
  </w:style>
  <w:style w:type="character" w:customStyle="1" w:styleId="TEXTChar">
    <w:name w:val="TEXT Char"/>
    <w:link w:val="TEXT"/>
    <w:qFormat/>
    <w:locked/>
    <w:rPr>
      <w:rFonts w:ascii="Arial" w:hAnsi="Arial" w:cs="Angsana New"/>
      <w:lang w:val="en-GB" w:eastAsia="en-US"/>
    </w:rPr>
  </w:style>
  <w:style w:type="paragraph" w:customStyle="1" w:styleId="TEXT">
    <w:name w:val="TEXT"/>
    <w:basedOn w:val="a"/>
    <w:link w:val="TEXTChar"/>
    <w:qFormat/>
    <w:pPr>
      <w:widowControl/>
      <w:tabs>
        <w:tab w:val="left" w:pos="567"/>
      </w:tabs>
      <w:spacing w:before="60" w:after="60" w:line="300" w:lineRule="exact"/>
      <w:jc w:val="left"/>
    </w:pPr>
    <w:rPr>
      <w:rFonts w:ascii="Arial" w:hAnsi="Arial" w:cs="Angsana New"/>
      <w:kern w:val="0"/>
      <w:sz w:val="20"/>
      <w:szCs w:val="20"/>
      <w:lang w:val="en-GB" w:eastAsia="en-US"/>
    </w:rPr>
  </w:style>
  <w:style w:type="paragraph" w:customStyle="1" w:styleId="HEADING2">
    <w:name w:val="HEADING2"/>
    <w:basedOn w:val="a"/>
    <w:uiPriority w:val="99"/>
    <w:qFormat/>
    <w:pPr>
      <w:widowControl/>
      <w:tabs>
        <w:tab w:val="left" w:pos="567"/>
      </w:tabs>
      <w:spacing w:before="480"/>
      <w:jc w:val="left"/>
    </w:pPr>
    <w:rPr>
      <w:rFonts w:ascii="Helvetica Black" w:hAnsi="Helvetica Black" w:cs="Angsana New"/>
      <w:caps/>
      <w:spacing w:val="-2"/>
      <w:kern w:val="0"/>
      <w:sz w:val="17"/>
      <w:szCs w:val="20"/>
      <w:lang w:val="en-GB" w:eastAsia="en-US"/>
    </w:rPr>
  </w:style>
  <w:style w:type="paragraph" w:customStyle="1" w:styleId="TEXTAFTER">
    <w:name w:val="TEXTAFTER"/>
    <w:basedOn w:val="TEXT"/>
    <w:uiPriority w:val="99"/>
    <w:qFormat/>
    <w:pPr>
      <w:spacing w:before="120"/>
    </w:pPr>
  </w:style>
  <w:style w:type="paragraph" w:customStyle="1" w:styleId="BULLETSPACING">
    <w:name w:val="BULLETSPACING"/>
    <w:basedOn w:val="a"/>
    <w:uiPriority w:val="99"/>
    <w:qFormat/>
    <w:pPr>
      <w:widowControl/>
      <w:numPr>
        <w:numId w:val="1"/>
      </w:numPr>
      <w:tabs>
        <w:tab w:val="left" w:pos="360"/>
        <w:tab w:val="left" w:pos="2268"/>
      </w:tabs>
      <w:spacing w:line="300" w:lineRule="exact"/>
      <w:jc w:val="left"/>
    </w:pPr>
    <w:rPr>
      <w:rFonts w:ascii="Arial" w:hAnsi="Arial" w:cs="Angsana New"/>
      <w:kern w:val="0"/>
      <w:sz w:val="20"/>
      <w:szCs w:val="20"/>
      <w:lang w:val="en-GB" w:eastAsia="en-US"/>
    </w:rPr>
  </w:style>
  <w:style w:type="character" w:customStyle="1" w:styleId="a8">
    <w:name w:val="纯文本 字符"/>
    <w:link w:val="a7"/>
    <w:qFormat/>
    <w:rPr>
      <w:rFonts w:ascii="宋体" w:hAnsi="Courier New" w:cs="Courier New"/>
      <w:kern w:val="2"/>
      <w:sz w:val="21"/>
      <w:szCs w:val="21"/>
    </w:rPr>
  </w:style>
  <w:style w:type="character" w:customStyle="1" w:styleId="12">
    <w:name w:val="纯文本 字符1"/>
    <w:basedOn w:val="a0"/>
    <w:uiPriority w:val="99"/>
    <w:semiHidden/>
    <w:qFormat/>
    <w:rPr>
      <w:rFonts w:asciiTheme="minorEastAsia" w:eastAsiaTheme="minorEastAsia" w:hAnsi="Courier New" w:cs="Courier New"/>
      <w:kern w:val="2"/>
      <w:sz w:val="21"/>
      <w:szCs w:val="22"/>
    </w:rPr>
  </w:style>
  <w:style w:type="character" w:customStyle="1" w:styleId="a6">
    <w:name w:val="正文文本 字符"/>
    <w:basedOn w:val="a0"/>
    <w:link w:val="a5"/>
    <w:uiPriority w:val="99"/>
    <w:qFormat/>
    <w:rPr>
      <w:rFonts w:ascii="黑体" w:eastAsia="黑体"/>
      <w:b/>
      <w:bCs/>
      <w:kern w:val="2"/>
      <w:sz w:val="72"/>
      <w:szCs w:val="72"/>
      <w:lang w:val="zh-CN" w:eastAsia="zh-CN"/>
    </w:rPr>
  </w:style>
  <w:style w:type="character" w:customStyle="1" w:styleId="30">
    <w:name w:val="标题 3 字符"/>
    <w:basedOn w:val="a0"/>
    <w:link w:val="3"/>
    <w:qFormat/>
    <w:rPr>
      <w:rFonts w:ascii="Times New Roman" w:eastAsia="华文细黑" w:hAnsi="Times New Roman"/>
      <w:bCs/>
      <w:sz w:val="36"/>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BF7290-4D49-479F-8529-94404BCFD5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2097</Words>
  <Characters>11954</Characters>
  <Application>Microsoft Office Word</Application>
  <DocSecurity>0</DocSecurity>
  <Lines>99</Lines>
  <Paragraphs>28</Paragraphs>
  <ScaleCrop>false</ScaleCrop>
  <Company>SkyUN.Org</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NTKO</cp:lastModifiedBy>
  <cp:revision>15</cp:revision>
  <cp:lastPrinted>2020-12-21T09:28:00Z</cp:lastPrinted>
  <dcterms:created xsi:type="dcterms:W3CDTF">2020-12-23T04:41:00Z</dcterms:created>
  <dcterms:modified xsi:type="dcterms:W3CDTF">2020-12-30T05:24:00Z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